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C4" w:rsidRPr="00681AC4" w:rsidRDefault="00681AC4" w:rsidP="00681AC4">
      <w:pPr>
        <w:jc w:val="right"/>
        <w:rPr>
          <w:b/>
          <w:sz w:val="28"/>
          <w:szCs w:val="28"/>
        </w:rPr>
      </w:pPr>
      <w:r w:rsidRPr="00681AC4">
        <w:rPr>
          <w:b/>
          <w:sz w:val="28"/>
          <w:szCs w:val="28"/>
        </w:rPr>
        <w:t>П Р О Е К Т</w:t>
      </w:r>
    </w:p>
    <w:p w:rsidR="00681AC4" w:rsidRPr="00681AC4" w:rsidRDefault="00CF1119" w:rsidP="00681AC4">
      <w:pPr>
        <w:widowControl w:val="0"/>
        <w:autoSpaceDE w:val="0"/>
        <w:autoSpaceDN w:val="0"/>
        <w:ind w:right="169"/>
        <w:jc w:val="center"/>
        <w:rPr>
          <w:sz w:val="20"/>
          <w:szCs w:val="20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42925" cy="609600"/>
            <wp:effectExtent l="0" t="0" r="9525" b="0"/>
            <wp:docPr id="2" name="Рисунок 1" descr="https://images.vector-images.com/34/kleyskaya-sp-coa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s.vector-images.com/34/kleyskaya-sp-coa-2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C4" w:rsidRPr="00681AC4" w:rsidRDefault="00681AC4" w:rsidP="00681AC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681AC4">
        <w:rPr>
          <w:b/>
          <w:sz w:val="28"/>
          <w:szCs w:val="28"/>
          <w:lang w:eastAsia="en-US"/>
        </w:rPr>
        <w:t>СЕЛЬСКАЯ ДУМА</w:t>
      </w:r>
    </w:p>
    <w:p w:rsidR="00681AC4" w:rsidRPr="00681AC4" w:rsidRDefault="00681AC4" w:rsidP="00681AC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681AC4">
        <w:rPr>
          <w:b/>
          <w:sz w:val="28"/>
          <w:szCs w:val="28"/>
          <w:lang w:eastAsia="en-US"/>
        </w:rPr>
        <w:t xml:space="preserve">КЛЕТСКОГО СЕЛЬСКОГО ПОСЕЛЕНИЯ </w:t>
      </w:r>
    </w:p>
    <w:p w:rsidR="00681AC4" w:rsidRPr="00681AC4" w:rsidRDefault="00681AC4" w:rsidP="00681AC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681AC4">
        <w:rPr>
          <w:b/>
          <w:sz w:val="28"/>
          <w:szCs w:val="28"/>
          <w:lang w:eastAsia="en-US"/>
        </w:rPr>
        <w:t xml:space="preserve">СРЕДНЕАХТУБИНСКОГО МУНИЦИПАЛЬНОГО РАЙОНА </w:t>
      </w:r>
    </w:p>
    <w:p w:rsidR="00681AC4" w:rsidRPr="00681AC4" w:rsidRDefault="00681AC4" w:rsidP="00681AC4">
      <w:pPr>
        <w:widowControl w:val="0"/>
        <w:pBdr>
          <w:bottom w:val="single" w:sz="12" w:space="1" w:color="auto"/>
        </w:pBdr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681AC4">
        <w:rPr>
          <w:b/>
          <w:sz w:val="28"/>
          <w:szCs w:val="28"/>
          <w:lang w:eastAsia="en-US"/>
        </w:rPr>
        <w:t>ВОЛГОГРАДСКОЙ ОБЛАСТИ</w:t>
      </w:r>
    </w:p>
    <w:p w:rsidR="00681AC4" w:rsidRPr="00681AC4" w:rsidRDefault="00681AC4" w:rsidP="00681AC4">
      <w:pPr>
        <w:suppressAutoHyphens/>
        <w:jc w:val="center"/>
        <w:rPr>
          <w:b/>
          <w:i/>
          <w:color w:val="FF0000"/>
          <w:sz w:val="28"/>
          <w:szCs w:val="28"/>
          <w:lang w:eastAsia="zh-CN"/>
        </w:rPr>
      </w:pPr>
    </w:p>
    <w:p w:rsidR="00681AC4" w:rsidRPr="00681AC4" w:rsidRDefault="00681AC4" w:rsidP="00681AC4">
      <w:pPr>
        <w:suppressAutoHyphens/>
        <w:jc w:val="center"/>
        <w:rPr>
          <w:b/>
          <w:i/>
          <w:color w:val="FF0000"/>
          <w:sz w:val="16"/>
          <w:szCs w:val="16"/>
          <w:lang w:eastAsia="zh-CN"/>
        </w:rPr>
      </w:pPr>
    </w:p>
    <w:p w:rsidR="00681AC4" w:rsidRPr="00681AC4" w:rsidRDefault="00681AC4" w:rsidP="00681AC4">
      <w:pPr>
        <w:suppressAutoHyphens/>
        <w:jc w:val="center"/>
        <w:rPr>
          <w:b/>
          <w:sz w:val="22"/>
          <w:szCs w:val="22"/>
          <w:u w:val="single"/>
          <w:lang w:eastAsia="zh-CN"/>
        </w:rPr>
      </w:pPr>
      <w:r w:rsidRPr="00681AC4">
        <w:rPr>
          <w:b/>
          <w:sz w:val="28"/>
          <w:szCs w:val="28"/>
          <w:lang w:eastAsia="zh-CN"/>
        </w:rPr>
        <w:t>РЕШЕНИЕ</w:t>
      </w:r>
    </w:p>
    <w:p w:rsidR="00681AC4" w:rsidRPr="00681AC4" w:rsidRDefault="00681AC4" w:rsidP="00681AC4">
      <w:pPr>
        <w:rPr>
          <w:b/>
          <w:sz w:val="28"/>
          <w:szCs w:val="28"/>
        </w:rPr>
      </w:pPr>
    </w:p>
    <w:p w:rsidR="00681AC4" w:rsidRPr="00681AC4" w:rsidRDefault="00681AC4" w:rsidP="00681AC4">
      <w:pPr>
        <w:rPr>
          <w:b/>
          <w:sz w:val="28"/>
          <w:szCs w:val="28"/>
        </w:rPr>
      </w:pPr>
      <w:r w:rsidRPr="00681AC4">
        <w:rPr>
          <w:b/>
          <w:sz w:val="28"/>
          <w:szCs w:val="28"/>
        </w:rPr>
        <w:t>«___»  декабря  2022 года</w:t>
      </w:r>
      <w:r w:rsidRPr="00681AC4">
        <w:rPr>
          <w:b/>
          <w:sz w:val="28"/>
          <w:szCs w:val="28"/>
        </w:rPr>
        <w:tab/>
      </w:r>
      <w:r w:rsidRPr="00681AC4">
        <w:rPr>
          <w:b/>
          <w:sz w:val="28"/>
          <w:szCs w:val="28"/>
        </w:rPr>
        <w:tab/>
      </w:r>
      <w:r w:rsidRPr="00681AC4">
        <w:rPr>
          <w:b/>
          <w:sz w:val="28"/>
          <w:szCs w:val="28"/>
        </w:rPr>
        <w:tab/>
      </w:r>
      <w:r w:rsidRPr="00681AC4">
        <w:rPr>
          <w:b/>
          <w:sz w:val="28"/>
          <w:szCs w:val="28"/>
        </w:rPr>
        <w:tab/>
      </w:r>
      <w:r w:rsidRPr="00681AC4">
        <w:rPr>
          <w:b/>
          <w:sz w:val="28"/>
          <w:szCs w:val="28"/>
        </w:rPr>
        <w:tab/>
      </w:r>
      <w:r w:rsidRPr="00681AC4">
        <w:rPr>
          <w:b/>
          <w:sz w:val="28"/>
          <w:szCs w:val="28"/>
        </w:rPr>
        <w:tab/>
        <w:t xml:space="preserve">               </w:t>
      </w:r>
      <w:r w:rsidRPr="00681AC4">
        <w:rPr>
          <w:b/>
          <w:sz w:val="28"/>
          <w:szCs w:val="28"/>
        </w:rPr>
        <w:tab/>
        <w:t xml:space="preserve">№ ____  </w:t>
      </w:r>
    </w:p>
    <w:p w:rsidR="00681AC4" w:rsidRPr="00681AC4" w:rsidRDefault="00681AC4" w:rsidP="00681AC4">
      <w:pPr>
        <w:ind w:firstLine="851"/>
        <w:jc w:val="center"/>
        <w:rPr>
          <w:b/>
          <w:sz w:val="28"/>
          <w:szCs w:val="28"/>
        </w:rPr>
      </w:pPr>
    </w:p>
    <w:p w:rsidR="00CD33EF" w:rsidRDefault="00CD33EF" w:rsidP="00681D76">
      <w:pPr>
        <w:ind w:firstLine="708"/>
        <w:jc w:val="center"/>
        <w:outlineLvl w:val="0"/>
        <w:rPr>
          <w:sz w:val="26"/>
          <w:szCs w:val="26"/>
        </w:rPr>
      </w:pPr>
    </w:p>
    <w:p w:rsidR="00681D76" w:rsidRPr="00681AC4" w:rsidRDefault="00681D76" w:rsidP="00681AC4">
      <w:pPr>
        <w:ind w:firstLine="708"/>
        <w:jc w:val="center"/>
        <w:outlineLvl w:val="0"/>
        <w:rPr>
          <w:b/>
          <w:sz w:val="28"/>
          <w:szCs w:val="28"/>
        </w:rPr>
      </w:pPr>
      <w:r w:rsidRPr="00681AC4">
        <w:rPr>
          <w:b/>
          <w:sz w:val="28"/>
          <w:szCs w:val="28"/>
        </w:rPr>
        <w:t>О бюджет</w:t>
      </w:r>
      <w:r w:rsidR="00117826" w:rsidRPr="00681AC4">
        <w:rPr>
          <w:b/>
          <w:sz w:val="28"/>
          <w:szCs w:val="28"/>
        </w:rPr>
        <w:t>е</w:t>
      </w:r>
      <w:r w:rsidRPr="00681AC4">
        <w:rPr>
          <w:b/>
          <w:sz w:val="28"/>
          <w:szCs w:val="28"/>
        </w:rPr>
        <w:t xml:space="preserve"> Клетского сельского поселения </w:t>
      </w:r>
      <w:r w:rsidR="00681AC4">
        <w:rPr>
          <w:b/>
          <w:sz w:val="28"/>
          <w:szCs w:val="28"/>
        </w:rPr>
        <w:t xml:space="preserve">Среднеахтубинского </w:t>
      </w:r>
      <w:r w:rsidR="0035715D" w:rsidRPr="00681AC4">
        <w:rPr>
          <w:b/>
          <w:sz w:val="28"/>
          <w:szCs w:val="28"/>
        </w:rPr>
        <w:t xml:space="preserve">муниципального района </w:t>
      </w:r>
      <w:r w:rsidRPr="00681AC4">
        <w:rPr>
          <w:b/>
          <w:sz w:val="28"/>
          <w:szCs w:val="28"/>
        </w:rPr>
        <w:t>на 20</w:t>
      </w:r>
      <w:r w:rsidR="00365AF2" w:rsidRPr="00681AC4">
        <w:rPr>
          <w:b/>
          <w:sz w:val="28"/>
          <w:szCs w:val="28"/>
        </w:rPr>
        <w:t>2</w:t>
      </w:r>
      <w:r w:rsidR="00A84973" w:rsidRPr="00681AC4">
        <w:rPr>
          <w:b/>
          <w:sz w:val="28"/>
          <w:szCs w:val="28"/>
        </w:rPr>
        <w:t>3</w:t>
      </w:r>
      <w:r w:rsidR="00681AC4">
        <w:rPr>
          <w:b/>
          <w:sz w:val="28"/>
          <w:szCs w:val="28"/>
        </w:rPr>
        <w:t xml:space="preserve"> год </w:t>
      </w:r>
      <w:r w:rsidRPr="00681AC4">
        <w:rPr>
          <w:b/>
          <w:sz w:val="28"/>
          <w:szCs w:val="28"/>
        </w:rPr>
        <w:t>и на плановый период 202</w:t>
      </w:r>
      <w:r w:rsidR="00A84973" w:rsidRPr="00681AC4">
        <w:rPr>
          <w:b/>
          <w:sz w:val="28"/>
          <w:szCs w:val="28"/>
        </w:rPr>
        <w:t>4</w:t>
      </w:r>
      <w:r w:rsidRPr="00681AC4">
        <w:rPr>
          <w:b/>
          <w:sz w:val="28"/>
          <w:szCs w:val="28"/>
        </w:rPr>
        <w:t xml:space="preserve"> и 202</w:t>
      </w:r>
      <w:r w:rsidR="00A84973" w:rsidRPr="00681AC4">
        <w:rPr>
          <w:b/>
          <w:sz w:val="28"/>
          <w:szCs w:val="28"/>
        </w:rPr>
        <w:t>5</w:t>
      </w:r>
      <w:r w:rsidRPr="00681AC4">
        <w:rPr>
          <w:b/>
          <w:sz w:val="28"/>
          <w:szCs w:val="28"/>
        </w:rPr>
        <w:t xml:space="preserve"> годов</w:t>
      </w:r>
    </w:p>
    <w:p w:rsidR="00681D76" w:rsidRDefault="00681D76" w:rsidP="00681D76">
      <w:pPr>
        <w:ind w:firstLine="708"/>
        <w:jc w:val="center"/>
        <w:outlineLvl w:val="0"/>
        <w:rPr>
          <w:sz w:val="26"/>
          <w:szCs w:val="26"/>
        </w:rPr>
      </w:pPr>
    </w:p>
    <w:p w:rsidR="00681D76" w:rsidRDefault="00681D76" w:rsidP="00681D76">
      <w:pPr>
        <w:jc w:val="both"/>
        <w:outlineLvl w:val="0"/>
        <w:rPr>
          <w:sz w:val="28"/>
          <w:szCs w:val="28"/>
        </w:rPr>
      </w:pPr>
      <w:r w:rsidRPr="00681AC4">
        <w:rPr>
          <w:sz w:val="28"/>
          <w:szCs w:val="28"/>
        </w:rPr>
        <w:t xml:space="preserve">      Руководствуясь Федеральным законом от 06 октября 2003г №131-ФЗ «Об общих принципах организации местного самоуправления в Российской Федерации», сельская Дума Клетского сельского поселения</w:t>
      </w:r>
    </w:p>
    <w:p w:rsidR="00681AC4" w:rsidRPr="00681AC4" w:rsidRDefault="00681AC4" w:rsidP="00681D76">
      <w:pPr>
        <w:jc w:val="both"/>
        <w:outlineLvl w:val="0"/>
        <w:rPr>
          <w:sz w:val="18"/>
          <w:szCs w:val="18"/>
        </w:rPr>
      </w:pPr>
    </w:p>
    <w:p w:rsidR="00681AC4" w:rsidRPr="00681AC4" w:rsidRDefault="00681AC4" w:rsidP="00681D76">
      <w:pPr>
        <w:jc w:val="both"/>
        <w:outlineLvl w:val="0"/>
        <w:rPr>
          <w:b/>
          <w:sz w:val="28"/>
          <w:szCs w:val="28"/>
        </w:rPr>
      </w:pPr>
      <w:r w:rsidRPr="00681AC4">
        <w:rPr>
          <w:b/>
          <w:sz w:val="28"/>
          <w:szCs w:val="28"/>
        </w:rPr>
        <w:t>РЕШИЛА:</w:t>
      </w:r>
    </w:p>
    <w:p w:rsidR="00681D76" w:rsidRPr="00681AC4" w:rsidRDefault="00681D76" w:rsidP="00681D76">
      <w:pPr>
        <w:rPr>
          <w:sz w:val="16"/>
          <w:szCs w:val="16"/>
        </w:rPr>
      </w:pPr>
    </w:p>
    <w:p w:rsidR="00681D76" w:rsidRPr="00681AC4" w:rsidRDefault="00681D76" w:rsidP="00681D76">
      <w:pPr>
        <w:rPr>
          <w:sz w:val="28"/>
          <w:szCs w:val="28"/>
        </w:rPr>
      </w:pPr>
      <w:r w:rsidRPr="00681AC4">
        <w:rPr>
          <w:b/>
          <w:sz w:val="28"/>
          <w:szCs w:val="28"/>
        </w:rPr>
        <w:t xml:space="preserve">Статья 1. </w:t>
      </w:r>
    </w:p>
    <w:p w:rsidR="00681D76" w:rsidRPr="00681AC4" w:rsidRDefault="00681D76" w:rsidP="0052122C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1.1. Утвердить основные характеристики проекта бюджета Клетского сельского поселения на 20</w:t>
      </w:r>
      <w:r w:rsidR="00365AF2" w:rsidRPr="00681AC4">
        <w:rPr>
          <w:sz w:val="28"/>
          <w:szCs w:val="28"/>
        </w:rPr>
        <w:t>2</w:t>
      </w:r>
      <w:r w:rsidR="00A84973" w:rsidRPr="00681AC4">
        <w:rPr>
          <w:sz w:val="28"/>
          <w:szCs w:val="28"/>
        </w:rPr>
        <w:t>3</w:t>
      </w:r>
      <w:r w:rsidRPr="00681AC4">
        <w:rPr>
          <w:sz w:val="28"/>
          <w:szCs w:val="28"/>
        </w:rPr>
        <w:t xml:space="preserve"> год (далее – бюджет поселения). </w:t>
      </w:r>
    </w:p>
    <w:p w:rsidR="00681D76" w:rsidRPr="00681AC4" w:rsidRDefault="0052122C" w:rsidP="00521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D76" w:rsidRPr="00681AC4">
        <w:rPr>
          <w:sz w:val="28"/>
          <w:szCs w:val="28"/>
        </w:rPr>
        <w:t>Общий объем доходов бюджета поселения на 20</w:t>
      </w:r>
      <w:r w:rsidR="00B84B89" w:rsidRPr="00681AC4">
        <w:rPr>
          <w:sz w:val="28"/>
          <w:szCs w:val="28"/>
        </w:rPr>
        <w:t>2</w:t>
      </w:r>
      <w:r w:rsidR="00402646" w:rsidRPr="00681AC4">
        <w:rPr>
          <w:sz w:val="28"/>
          <w:szCs w:val="28"/>
        </w:rPr>
        <w:t>3</w:t>
      </w:r>
      <w:r w:rsidR="00681D76" w:rsidRPr="00681AC4">
        <w:rPr>
          <w:sz w:val="28"/>
          <w:szCs w:val="28"/>
        </w:rPr>
        <w:t xml:space="preserve"> год в сумме </w:t>
      </w:r>
      <w:r w:rsidR="00737B53" w:rsidRPr="00681AC4">
        <w:rPr>
          <w:sz w:val="28"/>
          <w:szCs w:val="28"/>
        </w:rPr>
        <w:t>10356,3</w:t>
      </w:r>
      <w:r w:rsidR="00681D76" w:rsidRPr="00681AC4">
        <w:rPr>
          <w:sz w:val="28"/>
          <w:szCs w:val="28"/>
        </w:rPr>
        <w:t xml:space="preserve"> тыс. рублей, в том числе: </w:t>
      </w:r>
    </w:p>
    <w:p w:rsidR="00681D76" w:rsidRPr="00681AC4" w:rsidRDefault="00681D76" w:rsidP="0052122C">
      <w:pPr>
        <w:ind w:firstLine="567"/>
        <w:rPr>
          <w:b/>
          <w:sz w:val="28"/>
          <w:szCs w:val="28"/>
        </w:rPr>
      </w:pPr>
      <w:r w:rsidRPr="00681AC4">
        <w:rPr>
          <w:sz w:val="28"/>
          <w:szCs w:val="28"/>
        </w:rPr>
        <w:t xml:space="preserve">- собственные доходы в сумме </w:t>
      </w:r>
      <w:r w:rsidR="00737B53" w:rsidRPr="00681AC4">
        <w:rPr>
          <w:sz w:val="28"/>
          <w:szCs w:val="28"/>
        </w:rPr>
        <w:t>5312,8</w:t>
      </w:r>
      <w:r w:rsidR="00365AF2" w:rsidRPr="00681AC4">
        <w:rPr>
          <w:sz w:val="28"/>
          <w:szCs w:val="28"/>
        </w:rPr>
        <w:t xml:space="preserve"> </w:t>
      </w:r>
      <w:r w:rsidR="00024848" w:rsidRPr="00681AC4">
        <w:rPr>
          <w:sz w:val="28"/>
          <w:szCs w:val="28"/>
        </w:rPr>
        <w:t>тыс</w:t>
      </w:r>
      <w:r w:rsidRPr="00681AC4">
        <w:rPr>
          <w:sz w:val="28"/>
          <w:szCs w:val="28"/>
        </w:rPr>
        <w:t xml:space="preserve">. рублей; </w:t>
      </w:r>
    </w:p>
    <w:p w:rsidR="00681D76" w:rsidRPr="00681AC4" w:rsidRDefault="0052122C" w:rsidP="00521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D76" w:rsidRPr="00681AC4">
        <w:rPr>
          <w:sz w:val="28"/>
          <w:szCs w:val="28"/>
        </w:rPr>
        <w:t xml:space="preserve">дотации бюджетам сельских поселений на выравнивание уровня бюджетной обеспеченности в сумме </w:t>
      </w:r>
      <w:r w:rsidR="00737B53" w:rsidRPr="00681AC4">
        <w:rPr>
          <w:sz w:val="28"/>
          <w:szCs w:val="28"/>
        </w:rPr>
        <w:t>4676,0</w:t>
      </w:r>
      <w:r w:rsidR="00681D76" w:rsidRPr="00681AC4">
        <w:rPr>
          <w:sz w:val="28"/>
          <w:szCs w:val="28"/>
        </w:rPr>
        <w:t xml:space="preserve"> тыс. рублей; </w:t>
      </w:r>
    </w:p>
    <w:p w:rsidR="00681D76" w:rsidRPr="00681AC4" w:rsidRDefault="00681D76" w:rsidP="0052122C">
      <w:pPr>
        <w:pStyle w:val="30"/>
        <w:ind w:firstLine="567"/>
        <w:rPr>
          <w:color w:val="auto"/>
          <w:sz w:val="28"/>
          <w:szCs w:val="28"/>
        </w:rPr>
      </w:pPr>
      <w:r w:rsidRPr="00681AC4">
        <w:rPr>
          <w:color w:val="auto"/>
          <w:sz w:val="28"/>
          <w:szCs w:val="28"/>
        </w:rPr>
        <w:t xml:space="preserve">- субвенции бюджетам сельских поселений на выполнение передаваемых полномочий субъектов Российской Федерации в сумме </w:t>
      </w:r>
      <w:r w:rsidR="00737B53" w:rsidRPr="00681AC4">
        <w:rPr>
          <w:color w:val="auto"/>
          <w:sz w:val="28"/>
          <w:szCs w:val="28"/>
        </w:rPr>
        <w:t>10,6</w:t>
      </w:r>
      <w:r w:rsidRPr="00681AC4">
        <w:rPr>
          <w:color w:val="auto"/>
          <w:sz w:val="28"/>
          <w:szCs w:val="28"/>
        </w:rPr>
        <w:t xml:space="preserve"> тыс. рублей; </w:t>
      </w:r>
    </w:p>
    <w:p w:rsidR="00681D76" w:rsidRPr="00681AC4" w:rsidRDefault="00681D76" w:rsidP="0052122C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="00737B53" w:rsidRPr="00681AC4">
        <w:rPr>
          <w:sz w:val="28"/>
          <w:szCs w:val="28"/>
        </w:rPr>
        <w:t>356,9</w:t>
      </w:r>
      <w:r w:rsidR="00365AF2" w:rsidRPr="00681AC4">
        <w:rPr>
          <w:sz w:val="28"/>
          <w:szCs w:val="28"/>
        </w:rPr>
        <w:t xml:space="preserve"> </w:t>
      </w:r>
      <w:r w:rsidR="00024848" w:rsidRPr="00681AC4">
        <w:rPr>
          <w:sz w:val="28"/>
          <w:szCs w:val="28"/>
        </w:rPr>
        <w:t>тыс</w:t>
      </w:r>
      <w:r w:rsidRPr="00681AC4">
        <w:rPr>
          <w:sz w:val="28"/>
          <w:szCs w:val="28"/>
        </w:rPr>
        <w:t xml:space="preserve">. рублей.    </w:t>
      </w:r>
    </w:p>
    <w:p w:rsidR="00681D76" w:rsidRPr="00681AC4" w:rsidRDefault="0052122C" w:rsidP="00521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D76" w:rsidRPr="00681AC4">
        <w:rPr>
          <w:sz w:val="28"/>
          <w:szCs w:val="28"/>
        </w:rPr>
        <w:t>Общий объем расходов бюджета поселения на 20</w:t>
      </w:r>
      <w:r w:rsidR="00024848" w:rsidRPr="00681AC4">
        <w:rPr>
          <w:sz w:val="28"/>
          <w:szCs w:val="28"/>
        </w:rPr>
        <w:t>2</w:t>
      </w:r>
      <w:r w:rsidR="00737B53" w:rsidRPr="00681AC4">
        <w:rPr>
          <w:sz w:val="28"/>
          <w:szCs w:val="28"/>
        </w:rPr>
        <w:t>3</w:t>
      </w:r>
      <w:r w:rsidR="00681D76" w:rsidRPr="00681AC4">
        <w:rPr>
          <w:sz w:val="28"/>
          <w:szCs w:val="28"/>
        </w:rPr>
        <w:t xml:space="preserve"> год в сумме </w:t>
      </w:r>
      <w:r w:rsidR="00737B53" w:rsidRPr="00681AC4">
        <w:rPr>
          <w:sz w:val="28"/>
          <w:szCs w:val="28"/>
        </w:rPr>
        <w:t>10356,3</w:t>
      </w:r>
      <w:r w:rsidR="00365AF2" w:rsidRPr="00681AC4">
        <w:rPr>
          <w:sz w:val="28"/>
          <w:szCs w:val="28"/>
        </w:rPr>
        <w:t xml:space="preserve"> т</w:t>
      </w:r>
      <w:r w:rsidR="00681D76" w:rsidRPr="00681AC4">
        <w:rPr>
          <w:sz w:val="28"/>
          <w:szCs w:val="28"/>
        </w:rPr>
        <w:t>ыс. рублей. Дефицит бюджета поселения на 20</w:t>
      </w:r>
      <w:r w:rsidR="00365AF2" w:rsidRPr="00681AC4">
        <w:rPr>
          <w:sz w:val="28"/>
          <w:szCs w:val="28"/>
        </w:rPr>
        <w:t>2</w:t>
      </w:r>
      <w:r w:rsidR="00737B53" w:rsidRPr="00681AC4">
        <w:rPr>
          <w:sz w:val="28"/>
          <w:szCs w:val="28"/>
        </w:rPr>
        <w:t>3</w:t>
      </w:r>
      <w:r w:rsidR="00681D76" w:rsidRPr="00681AC4">
        <w:rPr>
          <w:sz w:val="28"/>
          <w:szCs w:val="28"/>
        </w:rPr>
        <w:t xml:space="preserve"> год составляет </w:t>
      </w:r>
      <w:r w:rsidR="00547313" w:rsidRPr="00681AC4">
        <w:rPr>
          <w:sz w:val="28"/>
          <w:szCs w:val="28"/>
        </w:rPr>
        <w:t>0</w:t>
      </w:r>
      <w:r w:rsidR="00681D76" w:rsidRPr="00681AC4">
        <w:rPr>
          <w:sz w:val="28"/>
          <w:szCs w:val="28"/>
        </w:rPr>
        <w:t xml:space="preserve"> рублей.</w:t>
      </w:r>
    </w:p>
    <w:p w:rsidR="00681D76" w:rsidRPr="00681AC4" w:rsidRDefault="0052122C" w:rsidP="00521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D76" w:rsidRPr="00681AC4">
        <w:rPr>
          <w:sz w:val="28"/>
          <w:szCs w:val="28"/>
        </w:rPr>
        <w:t>1.2. Утвердить основные характеристики бюджета Клетского сельского поселения на 20</w:t>
      </w:r>
      <w:r w:rsidR="00365AF2" w:rsidRPr="00681AC4">
        <w:rPr>
          <w:sz w:val="28"/>
          <w:szCs w:val="28"/>
        </w:rPr>
        <w:t>2</w:t>
      </w:r>
      <w:r w:rsidR="00737B53" w:rsidRPr="00681AC4">
        <w:rPr>
          <w:sz w:val="28"/>
          <w:szCs w:val="28"/>
        </w:rPr>
        <w:t>4</w:t>
      </w:r>
      <w:r w:rsidR="00681D76" w:rsidRPr="00681AC4">
        <w:rPr>
          <w:sz w:val="28"/>
          <w:szCs w:val="28"/>
        </w:rPr>
        <w:t xml:space="preserve"> год и на 202</w:t>
      </w:r>
      <w:r w:rsidR="00737B53" w:rsidRPr="00681AC4">
        <w:rPr>
          <w:sz w:val="28"/>
          <w:szCs w:val="28"/>
        </w:rPr>
        <w:t>5</w:t>
      </w:r>
      <w:r w:rsidR="00365AF2" w:rsidRPr="00681AC4">
        <w:rPr>
          <w:sz w:val="28"/>
          <w:szCs w:val="28"/>
        </w:rPr>
        <w:t xml:space="preserve"> годы</w:t>
      </w:r>
      <w:r w:rsidR="00681D76" w:rsidRPr="00681AC4">
        <w:rPr>
          <w:sz w:val="28"/>
          <w:szCs w:val="28"/>
        </w:rPr>
        <w:t>.</w:t>
      </w:r>
    </w:p>
    <w:p w:rsidR="00681D76" w:rsidRPr="00681AC4" w:rsidRDefault="00681D76" w:rsidP="0052122C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Общий объем доходов бюджета поселения на 202</w:t>
      </w:r>
      <w:r w:rsidR="00737B53" w:rsidRPr="00681AC4">
        <w:rPr>
          <w:sz w:val="28"/>
          <w:szCs w:val="28"/>
        </w:rPr>
        <w:t>4</w:t>
      </w:r>
      <w:r w:rsidRPr="00681AC4">
        <w:rPr>
          <w:sz w:val="28"/>
          <w:szCs w:val="28"/>
        </w:rPr>
        <w:t xml:space="preserve"> год в сумме </w:t>
      </w:r>
      <w:r w:rsidR="00737B53" w:rsidRPr="00681AC4">
        <w:rPr>
          <w:sz w:val="28"/>
          <w:szCs w:val="28"/>
        </w:rPr>
        <w:t>10793,8</w:t>
      </w:r>
      <w:r w:rsidRPr="00681AC4">
        <w:rPr>
          <w:sz w:val="28"/>
          <w:szCs w:val="28"/>
        </w:rPr>
        <w:t xml:space="preserve"> тыс. рублей, в том числе: </w:t>
      </w:r>
    </w:p>
    <w:p w:rsidR="00681D76" w:rsidRPr="00681AC4" w:rsidRDefault="00681D76" w:rsidP="0052122C">
      <w:pPr>
        <w:ind w:firstLine="567"/>
        <w:rPr>
          <w:b/>
          <w:sz w:val="28"/>
          <w:szCs w:val="28"/>
        </w:rPr>
      </w:pPr>
      <w:r w:rsidRPr="00681AC4">
        <w:rPr>
          <w:sz w:val="28"/>
          <w:szCs w:val="28"/>
        </w:rPr>
        <w:t xml:space="preserve">- собственные доходы в сумме </w:t>
      </w:r>
      <w:r w:rsidR="00737B53" w:rsidRPr="00681AC4">
        <w:rPr>
          <w:sz w:val="28"/>
          <w:szCs w:val="28"/>
        </w:rPr>
        <w:t>5059,1</w:t>
      </w:r>
      <w:r w:rsidRPr="00681AC4">
        <w:rPr>
          <w:b/>
          <w:sz w:val="28"/>
          <w:szCs w:val="28"/>
        </w:rPr>
        <w:t xml:space="preserve"> </w:t>
      </w:r>
      <w:r w:rsidRPr="00681AC4">
        <w:rPr>
          <w:sz w:val="28"/>
          <w:szCs w:val="28"/>
        </w:rPr>
        <w:t xml:space="preserve">тыс. рублей; </w:t>
      </w:r>
    </w:p>
    <w:p w:rsidR="00681D76" w:rsidRPr="00681AC4" w:rsidRDefault="00681D76" w:rsidP="0052122C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 xml:space="preserve">- дотации бюджетам сельских поселений на выравнивание уровня бюджетной обеспеченности в сумме </w:t>
      </w:r>
      <w:r w:rsidR="00737B53" w:rsidRPr="00681AC4">
        <w:rPr>
          <w:sz w:val="28"/>
          <w:szCs w:val="28"/>
        </w:rPr>
        <w:t>4676,0</w:t>
      </w:r>
      <w:r w:rsidRPr="00681AC4">
        <w:rPr>
          <w:sz w:val="28"/>
          <w:szCs w:val="28"/>
        </w:rPr>
        <w:t xml:space="preserve"> тыс. рублей; </w:t>
      </w:r>
    </w:p>
    <w:p w:rsidR="00681D76" w:rsidRPr="00681AC4" w:rsidRDefault="00681D76" w:rsidP="0052122C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 xml:space="preserve">- субвенции бюджетам сельских поселений на выполнение передаваемых полномочий субъектов Российской Федерации в сумме </w:t>
      </w:r>
      <w:r w:rsidR="0035715D" w:rsidRPr="00681AC4">
        <w:rPr>
          <w:sz w:val="28"/>
          <w:szCs w:val="28"/>
        </w:rPr>
        <w:t>9</w:t>
      </w:r>
      <w:r w:rsidR="00365AF2" w:rsidRPr="00681AC4">
        <w:rPr>
          <w:sz w:val="28"/>
          <w:szCs w:val="28"/>
        </w:rPr>
        <w:t>,</w:t>
      </w:r>
      <w:r w:rsidR="0035715D" w:rsidRPr="00681AC4">
        <w:rPr>
          <w:sz w:val="28"/>
          <w:szCs w:val="28"/>
        </w:rPr>
        <w:t>8</w:t>
      </w:r>
      <w:r w:rsidRPr="00681AC4">
        <w:rPr>
          <w:sz w:val="28"/>
          <w:szCs w:val="28"/>
        </w:rPr>
        <w:t xml:space="preserve"> тыс. рублей; </w:t>
      </w:r>
    </w:p>
    <w:p w:rsidR="00681D76" w:rsidRPr="00681AC4" w:rsidRDefault="00681D76" w:rsidP="0052122C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lastRenderedPageBreak/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="006A6587" w:rsidRPr="00681AC4">
        <w:rPr>
          <w:sz w:val="28"/>
          <w:szCs w:val="28"/>
        </w:rPr>
        <w:t>373,3</w:t>
      </w:r>
      <w:r w:rsidRPr="00681AC4">
        <w:rPr>
          <w:sz w:val="28"/>
          <w:szCs w:val="28"/>
        </w:rPr>
        <w:t xml:space="preserve">тыс. рублей.    </w:t>
      </w:r>
    </w:p>
    <w:p w:rsidR="00681D76" w:rsidRPr="00681AC4" w:rsidRDefault="00681D76" w:rsidP="0052122C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Общий объем расходов бюджета поселения на 202</w:t>
      </w:r>
      <w:r w:rsidR="006A6587" w:rsidRPr="00681AC4">
        <w:rPr>
          <w:sz w:val="28"/>
          <w:szCs w:val="28"/>
        </w:rPr>
        <w:t>4</w:t>
      </w:r>
      <w:r w:rsidRPr="00681AC4">
        <w:rPr>
          <w:sz w:val="28"/>
          <w:szCs w:val="28"/>
        </w:rPr>
        <w:t xml:space="preserve"> год в сумме </w:t>
      </w:r>
      <w:r w:rsidR="006A6587" w:rsidRPr="00681AC4">
        <w:rPr>
          <w:bCs/>
          <w:color w:val="000000"/>
          <w:sz w:val="28"/>
          <w:szCs w:val="28"/>
        </w:rPr>
        <w:t>1793,8</w:t>
      </w:r>
      <w:r w:rsidR="00365AF2" w:rsidRPr="00681AC4">
        <w:rPr>
          <w:bCs/>
          <w:color w:val="000000"/>
          <w:sz w:val="28"/>
          <w:szCs w:val="28"/>
        </w:rPr>
        <w:t xml:space="preserve"> тыс</w:t>
      </w:r>
      <w:r w:rsidRPr="00681AC4">
        <w:rPr>
          <w:sz w:val="28"/>
          <w:szCs w:val="28"/>
        </w:rPr>
        <w:t>. рублей. Дефицит бюджета поселения на 20</w:t>
      </w:r>
      <w:r w:rsidR="00365AF2" w:rsidRPr="00681AC4">
        <w:rPr>
          <w:sz w:val="28"/>
          <w:szCs w:val="28"/>
        </w:rPr>
        <w:t>2</w:t>
      </w:r>
      <w:r w:rsidR="006A6587" w:rsidRPr="00681AC4">
        <w:rPr>
          <w:sz w:val="28"/>
          <w:szCs w:val="28"/>
        </w:rPr>
        <w:t>4</w:t>
      </w:r>
      <w:r w:rsidRPr="00681AC4">
        <w:rPr>
          <w:sz w:val="28"/>
          <w:szCs w:val="28"/>
        </w:rPr>
        <w:t xml:space="preserve"> год составляет </w:t>
      </w:r>
      <w:r w:rsidR="00547313" w:rsidRPr="00681AC4">
        <w:rPr>
          <w:sz w:val="28"/>
          <w:szCs w:val="28"/>
        </w:rPr>
        <w:t>0</w:t>
      </w:r>
      <w:r w:rsidRPr="00681AC4">
        <w:rPr>
          <w:sz w:val="28"/>
          <w:szCs w:val="28"/>
        </w:rPr>
        <w:t xml:space="preserve"> рублей.</w:t>
      </w:r>
    </w:p>
    <w:p w:rsidR="00681D76" w:rsidRPr="00681AC4" w:rsidRDefault="00681D76" w:rsidP="0052122C">
      <w:pPr>
        <w:pStyle w:val="a3"/>
        <w:ind w:firstLine="567"/>
        <w:rPr>
          <w:color w:val="auto"/>
        </w:rPr>
      </w:pPr>
      <w:r w:rsidRPr="00681AC4">
        <w:rPr>
          <w:color w:val="auto"/>
        </w:rPr>
        <w:t>Общий объем доходов бюджета поселения на 202</w:t>
      </w:r>
      <w:r w:rsidR="006A6587" w:rsidRPr="00681AC4">
        <w:rPr>
          <w:color w:val="auto"/>
        </w:rPr>
        <w:t>5</w:t>
      </w:r>
      <w:r w:rsidRPr="00681AC4">
        <w:rPr>
          <w:color w:val="auto"/>
        </w:rPr>
        <w:t xml:space="preserve"> год в сумме </w:t>
      </w:r>
      <w:r w:rsidR="006A6587" w:rsidRPr="00681AC4">
        <w:rPr>
          <w:color w:val="auto"/>
        </w:rPr>
        <w:t>11236,8</w:t>
      </w:r>
      <w:r w:rsidRPr="00681AC4">
        <w:rPr>
          <w:color w:val="auto"/>
        </w:rPr>
        <w:t xml:space="preserve"> тыс. рублей, в том числе: </w:t>
      </w:r>
    </w:p>
    <w:p w:rsidR="00681D76" w:rsidRPr="00681AC4" w:rsidRDefault="00681D76" w:rsidP="0052122C">
      <w:pPr>
        <w:ind w:firstLine="567"/>
        <w:rPr>
          <w:b/>
          <w:sz w:val="28"/>
          <w:szCs w:val="28"/>
        </w:rPr>
      </w:pPr>
      <w:r w:rsidRPr="00681AC4">
        <w:rPr>
          <w:sz w:val="28"/>
          <w:szCs w:val="28"/>
        </w:rPr>
        <w:t xml:space="preserve">- собственные доходы в сумме </w:t>
      </w:r>
      <w:r w:rsidR="00CB3CF6" w:rsidRPr="00681AC4">
        <w:rPr>
          <w:sz w:val="28"/>
          <w:szCs w:val="28"/>
        </w:rPr>
        <w:t>6164,4</w:t>
      </w:r>
      <w:r w:rsidRPr="00681AC4">
        <w:rPr>
          <w:b/>
          <w:sz w:val="28"/>
          <w:szCs w:val="28"/>
        </w:rPr>
        <w:t xml:space="preserve"> </w:t>
      </w:r>
      <w:r w:rsidRPr="00681AC4">
        <w:rPr>
          <w:sz w:val="28"/>
          <w:szCs w:val="28"/>
        </w:rPr>
        <w:t xml:space="preserve">тыс. рублей; </w:t>
      </w:r>
    </w:p>
    <w:p w:rsidR="00681D76" w:rsidRPr="00681AC4" w:rsidRDefault="00681D76" w:rsidP="0052122C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 xml:space="preserve">- дотации бюджетам сельских поселений на выравнивание уровня бюджетной обеспеченности в сумме </w:t>
      </w:r>
      <w:r w:rsidR="00CB3CF6" w:rsidRPr="00681AC4">
        <w:rPr>
          <w:sz w:val="28"/>
          <w:szCs w:val="28"/>
        </w:rPr>
        <w:t>4676,0</w:t>
      </w:r>
      <w:r w:rsidRPr="00681AC4">
        <w:rPr>
          <w:sz w:val="28"/>
          <w:szCs w:val="28"/>
        </w:rPr>
        <w:t xml:space="preserve"> тыс. рублей; </w:t>
      </w:r>
    </w:p>
    <w:p w:rsidR="00681D76" w:rsidRPr="00681AC4" w:rsidRDefault="00681D76" w:rsidP="0052122C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 xml:space="preserve">- субвенции бюджетам сельских поселений на выполнение передаваемых полномочий субъектов Российской Федерации в сумме </w:t>
      </w:r>
      <w:r w:rsidR="0035715D" w:rsidRPr="00681AC4">
        <w:rPr>
          <w:sz w:val="28"/>
          <w:szCs w:val="28"/>
        </w:rPr>
        <w:t>9</w:t>
      </w:r>
      <w:r w:rsidR="00365AF2" w:rsidRPr="00681AC4">
        <w:rPr>
          <w:sz w:val="28"/>
          <w:szCs w:val="28"/>
        </w:rPr>
        <w:t>,</w:t>
      </w:r>
      <w:r w:rsidR="0035715D" w:rsidRPr="00681AC4">
        <w:rPr>
          <w:sz w:val="28"/>
          <w:szCs w:val="28"/>
        </w:rPr>
        <w:t>8</w:t>
      </w:r>
      <w:r w:rsidRPr="00681AC4">
        <w:rPr>
          <w:sz w:val="28"/>
          <w:szCs w:val="28"/>
        </w:rPr>
        <w:t xml:space="preserve"> тыс. рублей; </w:t>
      </w:r>
    </w:p>
    <w:p w:rsidR="00681D76" w:rsidRPr="00681AC4" w:rsidRDefault="00681D76" w:rsidP="0052122C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="00CB3CF6" w:rsidRPr="00681AC4">
        <w:rPr>
          <w:sz w:val="28"/>
          <w:szCs w:val="28"/>
        </w:rPr>
        <w:t>386,6</w:t>
      </w:r>
      <w:r w:rsidRPr="00681AC4">
        <w:rPr>
          <w:sz w:val="28"/>
          <w:szCs w:val="28"/>
        </w:rPr>
        <w:t xml:space="preserve"> тыс. рублей.    </w:t>
      </w:r>
    </w:p>
    <w:p w:rsidR="00681D76" w:rsidRPr="00681AC4" w:rsidRDefault="00681D76" w:rsidP="0052122C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Общий объем расходов бюджета поселения на 202</w:t>
      </w:r>
      <w:r w:rsidR="00CB3CF6" w:rsidRPr="00681AC4">
        <w:rPr>
          <w:sz w:val="28"/>
          <w:szCs w:val="28"/>
        </w:rPr>
        <w:t>5</w:t>
      </w:r>
      <w:r w:rsidRPr="00681AC4">
        <w:rPr>
          <w:sz w:val="28"/>
          <w:szCs w:val="28"/>
        </w:rPr>
        <w:t xml:space="preserve"> год в сумме </w:t>
      </w:r>
      <w:r w:rsidR="00CB3CF6" w:rsidRPr="00681AC4">
        <w:rPr>
          <w:bCs/>
          <w:color w:val="000000"/>
          <w:sz w:val="28"/>
          <w:szCs w:val="28"/>
        </w:rPr>
        <w:t>11236,8</w:t>
      </w:r>
      <w:r w:rsidR="00365AF2" w:rsidRPr="00681AC4">
        <w:rPr>
          <w:bCs/>
          <w:color w:val="000000"/>
          <w:sz w:val="28"/>
          <w:szCs w:val="28"/>
        </w:rPr>
        <w:t xml:space="preserve"> </w:t>
      </w:r>
      <w:r w:rsidR="00547313" w:rsidRPr="00681AC4">
        <w:rPr>
          <w:bCs/>
          <w:color w:val="000000"/>
          <w:sz w:val="28"/>
          <w:szCs w:val="28"/>
        </w:rPr>
        <w:t>тыс</w:t>
      </w:r>
      <w:r w:rsidRPr="00681AC4">
        <w:rPr>
          <w:sz w:val="28"/>
          <w:szCs w:val="28"/>
        </w:rPr>
        <w:t>. рублей. Дефицит бюджета поселения на 202</w:t>
      </w:r>
      <w:r w:rsidR="00CB3CF6" w:rsidRPr="00681AC4">
        <w:rPr>
          <w:sz w:val="28"/>
          <w:szCs w:val="28"/>
        </w:rPr>
        <w:t>5</w:t>
      </w:r>
      <w:r w:rsidRPr="00681AC4">
        <w:rPr>
          <w:sz w:val="28"/>
          <w:szCs w:val="28"/>
        </w:rPr>
        <w:t xml:space="preserve"> год составляет </w:t>
      </w:r>
      <w:r w:rsidR="00547313" w:rsidRPr="00681AC4">
        <w:rPr>
          <w:sz w:val="28"/>
          <w:szCs w:val="28"/>
        </w:rPr>
        <w:t>0</w:t>
      </w:r>
      <w:r w:rsidRPr="00681AC4">
        <w:rPr>
          <w:sz w:val="28"/>
          <w:szCs w:val="28"/>
        </w:rPr>
        <w:t xml:space="preserve"> рублей.</w:t>
      </w:r>
    </w:p>
    <w:p w:rsidR="00681D76" w:rsidRPr="00681AC4" w:rsidRDefault="00681D76" w:rsidP="0052122C">
      <w:pPr>
        <w:pStyle w:val="30"/>
        <w:ind w:firstLine="567"/>
        <w:rPr>
          <w:color w:val="auto"/>
          <w:sz w:val="28"/>
          <w:szCs w:val="28"/>
        </w:rPr>
      </w:pPr>
      <w:r w:rsidRPr="00681AC4">
        <w:rPr>
          <w:color w:val="auto"/>
          <w:sz w:val="28"/>
          <w:szCs w:val="28"/>
        </w:rPr>
        <w:t>1.3. Установить предельный объем муниципального внутреннего долга 0 рублей на 20</w:t>
      </w:r>
      <w:r w:rsidR="00DB188B" w:rsidRPr="00681AC4">
        <w:rPr>
          <w:color w:val="auto"/>
          <w:sz w:val="28"/>
          <w:szCs w:val="28"/>
        </w:rPr>
        <w:t>2</w:t>
      </w:r>
      <w:r w:rsidR="00CB3CF6" w:rsidRPr="00681AC4">
        <w:rPr>
          <w:color w:val="auto"/>
          <w:sz w:val="28"/>
          <w:szCs w:val="28"/>
        </w:rPr>
        <w:t>3</w:t>
      </w:r>
      <w:r w:rsidRPr="00681AC4">
        <w:rPr>
          <w:color w:val="auto"/>
          <w:sz w:val="28"/>
          <w:szCs w:val="28"/>
        </w:rPr>
        <w:t>, 202</w:t>
      </w:r>
      <w:r w:rsidR="00CB3CF6" w:rsidRPr="00681AC4">
        <w:rPr>
          <w:color w:val="auto"/>
          <w:sz w:val="28"/>
          <w:szCs w:val="28"/>
        </w:rPr>
        <w:t>4</w:t>
      </w:r>
      <w:r w:rsidRPr="00681AC4">
        <w:rPr>
          <w:color w:val="auto"/>
          <w:sz w:val="28"/>
          <w:szCs w:val="28"/>
        </w:rPr>
        <w:t>, 202</w:t>
      </w:r>
      <w:r w:rsidR="00CB3CF6" w:rsidRPr="00681AC4">
        <w:rPr>
          <w:color w:val="auto"/>
          <w:sz w:val="28"/>
          <w:szCs w:val="28"/>
        </w:rPr>
        <w:t>5</w:t>
      </w:r>
      <w:r w:rsidRPr="00681AC4">
        <w:rPr>
          <w:color w:val="auto"/>
          <w:sz w:val="28"/>
          <w:szCs w:val="28"/>
        </w:rPr>
        <w:t xml:space="preserve"> года. Установить верхний предел муниципального в</w:t>
      </w:r>
      <w:r w:rsidR="00365AF2" w:rsidRPr="00681AC4">
        <w:rPr>
          <w:color w:val="auto"/>
          <w:sz w:val="28"/>
          <w:szCs w:val="28"/>
        </w:rPr>
        <w:t>нутреннего долга 0 рублей на 202</w:t>
      </w:r>
      <w:r w:rsidR="00CB3CF6" w:rsidRPr="00681AC4">
        <w:rPr>
          <w:color w:val="auto"/>
          <w:sz w:val="28"/>
          <w:szCs w:val="28"/>
        </w:rPr>
        <w:t>3</w:t>
      </w:r>
      <w:r w:rsidRPr="00681AC4">
        <w:rPr>
          <w:color w:val="auto"/>
          <w:sz w:val="28"/>
          <w:szCs w:val="28"/>
        </w:rPr>
        <w:t>, 202</w:t>
      </w:r>
      <w:r w:rsidR="00CB3CF6" w:rsidRPr="00681AC4">
        <w:rPr>
          <w:color w:val="auto"/>
          <w:sz w:val="28"/>
          <w:szCs w:val="28"/>
        </w:rPr>
        <w:t>4</w:t>
      </w:r>
      <w:r w:rsidRPr="00681AC4">
        <w:rPr>
          <w:color w:val="auto"/>
          <w:sz w:val="28"/>
          <w:szCs w:val="28"/>
        </w:rPr>
        <w:t>, 202</w:t>
      </w:r>
      <w:r w:rsidR="00CB3CF6" w:rsidRPr="00681AC4">
        <w:rPr>
          <w:color w:val="auto"/>
          <w:sz w:val="28"/>
          <w:szCs w:val="28"/>
        </w:rPr>
        <w:t>5</w:t>
      </w:r>
      <w:r w:rsidRPr="00681AC4">
        <w:rPr>
          <w:color w:val="auto"/>
          <w:sz w:val="28"/>
          <w:szCs w:val="28"/>
        </w:rPr>
        <w:t xml:space="preserve"> года.</w:t>
      </w:r>
    </w:p>
    <w:p w:rsidR="00681D76" w:rsidRPr="0052122C" w:rsidRDefault="00681D76" w:rsidP="0052122C">
      <w:pPr>
        <w:ind w:firstLine="567"/>
        <w:rPr>
          <w:sz w:val="16"/>
          <w:szCs w:val="16"/>
        </w:rPr>
      </w:pPr>
    </w:p>
    <w:p w:rsidR="00681D76" w:rsidRPr="00681AC4" w:rsidRDefault="00681D76" w:rsidP="00681D76">
      <w:pPr>
        <w:rPr>
          <w:b/>
          <w:sz w:val="28"/>
          <w:szCs w:val="28"/>
        </w:rPr>
      </w:pPr>
      <w:r w:rsidRPr="00681AC4">
        <w:rPr>
          <w:b/>
          <w:sz w:val="28"/>
          <w:szCs w:val="28"/>
        </w:rPr>
        <w:t xml:space="preserve">Статья 2. </w:t>
      </w:r>
    </w:p>
    <w:p w:rsidR="00681D76" w:rsidRPr="00681AC4" w:rsidRDefault="00681D76" w:rsidP="0052122C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1. Закрепить источники  доходов бюджета  Клетского  сельского поселения на 20</w:t>
      </w:r>
      <w:r w:rsidR="00024848" w:rsidRPr="00681AC4">
        <w:rPr>
          <w:sz w:val="28"/>
          <w:szCs w:val="28"/>
        </w:rPr>
        <w:t>2</w:t>
      </w:r>
      <w:r w:rsidR="00BF3C51" w:rsidRPr="00681AC4">
        <w:rPr>
          <w:sz w:val="28"/>
          <w:szCs w:val="28"/>
        </w:rPr>
        <w:t>3</w:t>
      </w:r>
      <w:r w:rsidRPr="00681AC4">
        <w:rPr>
          <w:sz w:val="28"/>
          <w:szCs w:val="28"/>
        </w:rPr>
        <w:t xml:space="preserve"> год и на период до 202</w:t>
      </w:r>
      <w:r w:rsidR="00BF3C51" w:rsidRPr="00681AC4">
        <w:rPr>
          <w:sz w:val="28"/>
          <w:szCs w:val="28"/>
        </w:rPr>
        <w:t>5</w:t>
      </w:r>
      <w:r w:rsidRPr="00681AC4">
        <w:rPr>
          <w:sz w:val="28"/>
          <w:szCs w:val="28"/>
        </w:rPr>
        <w:t xml:space="preserve">года согласно </w:t>
      </w:r>
      <w:r w:rsidR="0035715D" w:rsidRPr="00681AC4">
        <w:rPr>
          <w:sz w:val="28"/>
          <w:szCs w:val="28"/>
        </w:rPr>
        <w:t>П</w:t>
      </w:r>
      <w:r w:rsidRPr="00681AC4">
        <w:rPr>
          <w:sz w:val="28"/>
          <w:szCs w:val="28"/>
        </w:rPr>
        <w:t xml:space="preserve">риложения №1 к настоящему решению за главными администраторами доходов бюджета Клетского  сельского поселения Среднеахтубинского муниципального района, осуществляющими  контроль за правильностью исчисления, полнотой и своевременностью уплаты, взыскание и принятия решений о возврате (зачете) излишне уплаченных (взысканных) платежей в бюджет поселения, пеней и штрафов по ним. </w:t>
      </w:r>
    </w:p>
    <w:p w:rsidR="00681D76" w:rsidRPr="00681AC4" w:rsidRDefault="00681D76" w:rsidP="0052122C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поселения согласно </w:t>
      </w:r>
      <w:r w:rsidR="0035715D" w:rsidRPr="00681AC4">
        <w:rPr>
          <w:sz w:val="28"/>
          <w:szCs w:val="28"/>
        </w:rPr>
        <w:t>П</w:t>
      </w:r>
      <w:r w:rsidRPr="00681AC4">
        <w:rPr>
          <w:sz w:val="28"/>
          <w:szCs w:val="28"/>
        </w:rPr>
        <w:t>риложению №2 к настоящему Решению.</w:t>
      </w:r>
    </w:p>
    <w:p w:rsidR="00681D76" w:rsidRPr="00681AC4" w:rsidRDefault="00681D76" w:rsidP="0052122C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3. Глава Клетского сельского поселения, в случае изменения  в 20</w:t>
      </w:r>
      <w:r w:rsidR="00365AF2" w:rsidRPr="00681AC4">
        <w:rPr>
          <w:sz w:val="28"/>
          <w:szCs w:val="28"/>
        </w:rPr>
        <w:t>2</w:t>
      </w:r>
      <w:r w:rsidR="00BF3C51" w:rsidRPr="00681AC4">
        <w:rPr>
          <w:sz w:val="28"/>
          <w:szCs w:val="28"/>
        </w:rPr>
        <w:t>3</w:t>
      </w:r>
      <w:r w:rsidRPr="00681AC4">
        <w:rPr>
          <w:sz w:val="28"/>
          <w:szCs w:val="28"/>
        </w:rPr>
        <w:t xml:space="preserve"> г</w:t>
      </w:r>
      <w:r w:rsidR="00365AF2" w:rsidRPr="00681AC4">
        <w:rPr>
          <w:sz w:val="28"/>
          <w:szCs w:val="28"/>
        </w:rPr>
        <w:t>оду</w:t>
      </w:r>
      <w:r w:rsidRPr="00681AC4">
        <w:rPr>
          <w:sz w:val="28"/>
          <w:szCs w:val="28"/>
        </w:rPr>
        <w:t xml:space="preserve"> 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</w:t>
      </w:r>
    </w:p>
    <w:p w:rsidR="00681D76" w:rsidRPr="0052122C" w:rsidRDefault="00681D76" w:rsidP="0052122C">
      <w:pPr>
        <w:ind w:firstLine="567"/>
        <w:jc w:val="both"/>
        <w:rPr>
          <w:sz w:val="16"/>
          <w:szCs w:val="16"/>
        </w:rPr>
      </w:pPr>
    </w:p>
    <w:p w:rsidR="00681D76" w:rsidRPr="00681AC4" w:rsidRDefault="00681D76" w:rsidP="00681D76">
      <w:pPr>
        <w:rPr>
          <w:sz w:val="28"/>
          <w:szCs w:val="28"/>
        </w:rPr>
      </w:pPr>
      <w:r w:rsidRPr="00681AC4">
        <w:rPr>
          <w:b/>
          <w:sz w:val="28"/>
          <w:szCs w:val="28"/>
        </w:rPr>
        <w:t xml:space="preserve">Статья 3. </w:t>
      </w:r>
    </w:p>
    <w:p w:rsidR="00681D76" w:rsidRPr="00681AC4" w:rsidRDefault="00681D76" w:rsidP="0052122C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Утвердить в бюджете поселения поступления доходов в 20</w:t>
      </w:r>
      <w:r w:rsidR="00365AF2" w:rsidRPr="00681AC4">
        <w:rPr>
          <w:sz w:val="28"/>
          <w:szCs w:val="28"/>
        </w:rPr>
        <w:t>2</w:t>
      </w:r>
      <w:r w:rsidR="00737B53" w:rsidRPr="00681AC4">
        <w:rPr>
          <w:sz w:val="28"/>
          <w:szCs w:val="28"/>
        </w:rPr>
        <w:t>3</w:t>
      </w:r>
      <w:r w:rsidRPr="00681AC4">
        <w:rPr>
          <w:sz w:val="28"/>
          <w:szCs w:val="28"/>
        </w:rPr>
        <w:t xml:space="preserve"> году - согласно приложению №3 к настоящему Решению, в 202</w:t>
      </w:r>
      <w:r w:rsidR="00BF3C51" w:rsidRPr="00681AC4">
        <w:rPr>
          <w:sz w:val="28"/>
          <w:szCs w:val="28"/>
        </w:rPr>
        <w:t>4</w:t>
      </w:r>
      <w:r w:rsidRPr="00681AC4">
        <w:rPr>
          <w:sz w:val="28"/>
          <w:szCs w:val="28"/>
        </w:rPr>
        <w:t>-202</w:t>
      </w:r>
      <w:r w:rsidR="00BF3C51" w:rsidRPr="00681AC4">
        <w:rPr>
          <w:sz w:val="28"/>
          <w:szCs w:val="28"/>
        </w:rPr>
        <w:t>5</w:t>
      </w:r>
      <w:r w:rsidRPr="00681AC4">
        <w:rPr>
          <w:sz w:val="28"/>
          <w:szCs w:val="28"/>
        </w:rPr>
        <w:t xml:space="preserve"> годах - согласно приложению №4 к настоящему Решению.</w:t>
      </w:r>
    </w:p>
    <w:p w:rsidR="00681D76" w:rsidRPr="0052122C" w:rsidRDefault="00681D76" w:rsidP="00681D76">
      <w:pPr>
        <w:ind w:firstLine="708"/>
        <w:jc w:val="both"/>
        <w:rPr>
          <w:sz w:val="16"/>
          <w:szCs w:val="16"/>
        </w:rPr>
      </w:pPr>
    </w:p>
    <w:p w:rsidR="00681D76" w:rsidRPr="00681AC4" w:rsidRDefault="00681D76" w:rsidP="00681D76">
      <w:pPr>
        <w:rPr>
          <w:b/>
          <w:sz w:val="28"/>
          <w:szCs w:val="28"/>
        </w:rPr>
      </w:pPr>
      <w:r w:rsidRPr="00681AC4">
        <w:rPr>
          <w:b/>
          <w:sz w:val="28"/>
          <w:szCs w:val="28"/>
        </w:rPr>
        <w:t xml:space="preserve">Статья 4. </w:t>
      </w:r>
    </w:p>
    <w:p w:rsidR="00681D76" w:rsidRPr="00681AC4" w:rsidRDefault="00681D76" w:rsidP="0052122C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Утвердить объем поступлений по налогам на 20</w:t>
      </w:r>
      <w:r w:rsidR="00DB70B6" w:rsidRPr="00681AC4">
        <w:rPr>
          <w:sz w:val="28"/>
          <w:szCs w:val="28"/>
        </w:rPr>
        <w:t>2</w:t>
      </w:r>
      <w:r w:rsidR="00737B53" w:rsidRPr="00681AC4">
        <w:rPr>
          <w:sz w:val="28"/>
          <w:szCs w:val="28"/>
        </w:rPr>
        <w:t>3</w:t>
      </w:r>
      <w:r w:rsidRPr="00681AC4">
        <w:rPr>
          <w:sz w:val="28"/>
          <w:szCs w:val="28"/>
        </w:rPr>
        <w:t xml:space="preserve"> год, согласно </w:t>
      </w:r>
      <w:r w:rsidR="0035715D" w:rsidRPr="00681AC4">
        <w:rPr>
          <w:sz w:val="28"/>
          <w:szCs w:val="28"/>
        </w:rPr>
        <w:t>П</w:t>
      </w:r>
      <w:r w:rsidRPr="00681AC4">
        <w:rPr>
          <w:sz w:val="28"/>
          <w:szCs w:val="28"/>
        </w:rPr>
        <w:t>риложению №</w:t>
      </w:r>
      <w:r w:rsidR="0035715D" w:rsidRPr="00681AC4">
        <w:rPr>
          <w:sz w:val="28"/>
          <w:szCs w:val="28"/>
        </w:rPr>
        <w:t>5</w:t>
      </w:r>
      <w:r w:rsidRPr="00681AC4">
        <w:rPr>
          <w:sz w:val="28"/>
          <w:szCs w:val="28"/>
        </w:rPr>
        <w:t xml:space="preserve">  к настоящему Решению, в 202</w:t>
      </w:r>
      <w:r w:rsidR="00737B53" w:rsidRPr="00681AC4">
        <w:rPr>
          <w:sz w:val="28"/>
          <w:szCs w:val="28"/>
        </w:rPr>
        <w:t>4</w:t>
      </w:r>
      <w:r w:rsidRPr="00681AC4">
        <w:rPr>
          <w:sz w:val="28"/>
          <w:szCs w:val="28"/>
        </w:rPr>
        <w:t>–202</w:t>
      </w:r>
      <w:r w:rsidR="00737B53" w:rsidRPr="00681AC4">
        <w:rPr>
          <w:sz w:val="28"/>
          <w:szCs w:val="28"/>
        </w:rPr>
        <w:t>5</w:t>
      </w:r>
      <w:r w:rsidRPr="00681AC4">
        <w:rPr>
          <w:sz w:val="28"/>
          <w:szCs w:val="28"/>
        </w:rPr>
        <w:t xml:space="preserve"> годах согласно </w:t>
      </w:r>
      <w:r w:rsidR="00E31D39" w:rsidRPr="00681AC4">
        <w:rPr>
          <w:sz w:val="28"/>
          <w:szCs w:val="28"/>
        </w:rPr>
        <w:t>П</w:t>
      </w:r>
      <w:r w:rsidRPr="00681AC4">
        <w:rPr>
          <w:sz w:val="28"/>
          <w:szCs w:val="28"/>
        </w:rPr>
        <w:t>риложению №6 к настоящему Решению</w:t>
      </w:r>
      <w:r w:rsidR="0052122C">
        <w:rPr>
          <w:sz w:val="28"/>
          <w:szCs w:val="28"/>
        </w:rPr>
        <w:t>.</w:t>
      </w:r>
    </w:p>
    <w:p w:rsidR="00681D76" w:rsidRPr="00681AC4" w:rsidRDefault="00681D76" w:rsidP="00681D76">
      <w:pPr>
        <w:rPr>
          <w:sz w:val="28"/>
          <w:szCs w:val="28"/>
        </w:rPr>
      </w:pPr>
    </w:p>
    <w:p w:rsidR="00681D76" w:rsidRPr="00681AC4" w:rsidRDefault="00681D76" w:rsidP="00681D76">
      <w:pPr>
        <w:rPr>
          <w:sz w:val="28"/>
          <w:szCs w:val="28"/>
        </w:rPr>
      </w:pPr>
      <w:r w:rsidRPr="00681AC4">
        <w:rPr>
          <w:b/>
          <w:sz w:val="28"/>
          <w:szCs w:val="28"/>
        </w:rPr>
        <w:t xml:space="preserve">Статья 5. </w:t>
      </w:r>
    </w:p>
    <w:p w:rsidR="00681D76" w:rsidRPr="00681AC4" w:rsidRDefault="00681D76" w:rsidP="0052122C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Утвердить перечень главных распорядителей средств бюджета поселения на 20</w:t>
      </w:r>
      <w:r w:rsidR="00DB70B6" w:rsidRPr="00681AC4">
        <w:rPr>
          <w:sz w:val="28"/>
          <w:szCs w:val="28"/>
        </w:rPr>
        <w:t>2</w:t>
      </w:r>
      <w:r w:rsidR="00737B53" w:rsidRPr="00681AC4">
        <w:rPr>
          <w:sz w:val="28"/>
          <w:szCs w:val="28"/>
        </w:rPr>
        <w:t>3</w:t>
      </w:r>
      <w:r w:rsidRPr="00681AC4">
        <w:rPr>
          <w:sz w:val="28"/>
          <w:szCs w:val="28"/>
        </w:rPr>
        <w:t xml:space="preserve"> год и период до 202</w:t>
      </w:r>
      <w:r w:rsidR="00737B53" w:rsidRPr="00681AC4">
        <w:rPr>
          <w:sz w:val="28"/>
          <w:szCs w:val="28"/>
        </w:rPr>
        <w:t>5</w:t>
      </w:r>
      <w:r w:rsidRPr="00681AC4">
        <w:rPr>
          <w:sz w:val="28"/>
          <w:szCs w:val="28"/>
        </w:rPr>
        <w:t xml:space="preserve"> года, согласно </w:t>
      </w:r>
      <w:r w:rsidR="00E31D39" w:rsidRPr="00681AC4">
        <w:rPr>
          <w:sz w:val="28"/>
          <w:szCs w:val="28"/>
        </w:rPr>
        <w:t>П</w:t>
      </w:r>
      <w:r w:rsidRPr="00681AC4">
        <w:rPr>
          <w:sz w:val="28"/>
          <w:szCs w:val="28"/>
        </w:rPr>
        <w:t>риложению №</w:t>
      </w:r>
      <w:r w:rsidR="00E31D39" w:rsidRPr="00681AC4">
        <w:rPr>
          <w:sz w:val="28"/>
          <w:szCs w:val="28"/>
        </w:rPr>
        <w:t>7</w:t>
      </w:r>
      <w:r w:rsidRPr="00681AC4">
        <w:rPr>
          <w:sz w:val="28"/>
          <w:szCs w:val="28"/>
        </w:rPr>
        <w:t xml:space="preserve"> к настоящему Решению.</w:t>
      </w:r>
    </w:p>
    <w:p w:rsidR="00681D76" w:rsidRPr="0052122C" w:rsidRDefault="00681D76" w:rsidP="00681D76">
      <w:pPr>
        <w:rPr>
          <w:b/>
          <w:sz w:val="16"/>
          <w:szCs w:val="16"/>
        </w:rPr>
      </w:pPr>
    </w:p>
    <w:p w:rsidR="00681D76" w:rsidRPr="00681AC4" w:rsidRDefault="00681D76" w:rsidP="00681D76">
      <w:pPr>
        <w:rPr>
          <w:sz w:val="28"/>
          <w:szCs w:val="28"/>
        </w:rPr>
      </w:pPr>
      <w:r w:rsidRPr="00681AC4">
        <w:rPr>
          <w:b/>
          <w:sz w:val="28"/>
          <w:szCs w:val="28"/>
        </w:rPr>
        <w:t xml:space="preserve">Статья 6. </w:t>
      </w:r>
    </w:p>
    <w:p w:rsidR="00681D76" w:rsidRPr="00681AC4" w:rsidRDefault="00681D76" w:rsidP="0052122C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функциональной классификации расходов бюджета поселения:</w:t>
      </w:r>
    </w:p>
    <w:p w:rsidR="00681D76" w:rsidRPr="00681AC4" w:rsidRDefault="00681D76" w:rsidP="0052122C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на 20</w:t>
      </w:r>
      <w:r w:rsidR="00365AF2" w:rsidRPr="00681AC4">
        <w:rPr>
          <w:sz w:val="28"/>
          <w:szCs w:val="28"/>
        </w:rPr>
        <w:t>2</w:t>
      </w:r>
      <w:r w:rsidR="00BF3C51" w:rsidRPr="00681AC4">
        <w:rPr>
          <w:sz w:val="28"/>
          <w:szCs w:val="28"/>
        </w:rPr>
        <w:t>3</w:t>
      </w:r>
      <w:r w:rsidRPr="00681AC4">
        <w:rPr>
          <w:sz w:val="28"/>
          <w:szCs w:val="28"/>
        </w:rPr>
        <w:t xml:space="preserve"> год - согласно </w:t>
      </w:r>
      <w:r w:rsidR="00E31D39" w:rsidRPr="00681AC4">
        <w:rPr>
          <w:sz w:val="28"/>
          <w:szCs w:val="28"/>
        </w:rPr>
        <w:t>П</w:t>
      </w:r>
      <w:r w:rsidRPr="00681AC4">
        <w:rPr>
          <w:sz w:val="28"/>
          <w:szCs w:val="28"/>
        </w:rPr>
        <w:t>риложению №8 к настоящему Решению;</w:t>
      </w:r>
    </w:p>
    <w:p w:rsidR="00681D76" w:rsidRPr="00681AC4" w:rsidRDefault="00681D76" w:rsidP="0052122C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на 202</w:t>
      </w:r>
      <w:r w:rsidR="00BF3C51" w:rsidRPr="00681AC4">
        <w:rPr>
          <w:sz w:val="28"/>
          <w:szCs w:val="28"/>
        </w:rPr>
        <w:t>4</w:t>
      </w:r>
      <w:r w:rsidRPr="00681AC4">
        <w:rPr>
          <w:sz w:val="28"/>
          <w:szCs w:val="28"/>
        </w:rPr>
        <w:t>-202</w:t>
      </w:r>
      <w:r w:rsidR="00BF3C51" w:rsidRPr="00681AC4">
        <w:rPr>
          <w:sz w:val="28"/>
          <w:szCs w:val="28"/>
        </w:rPr>
        <w:t>5</w:t>
      </w:r>
      <w:r w:rsidRPr="00681AC4">
        <w:rPr>
          <w:sz w:val="28"/>
          <w:szCs w:val="28"/>
        </w:rPr>
        <w:t xml:space="preserve"> годы - согласно </w:t>
      </w:r>
      <w:r w:rsidR="00E31D39" w:rsidRPr="00681AC4">
        <w:rPr>
          <w:sz w:val="28"/>
          <w:szCs w:val="28"/>
        </w:rPr>
        <w:t>П</w:t>
      </w:r>
      <w:r w:rsidRPr="00681AC4">
        <w:rPr>
          <w:sz w:val="28"/>
          <w:szCs w:val="28"/>
        </w:rPr>
        <w:t>риложению №9 к настоящему Решению.</w:t>
      </w:r>
    </w:p>
    <w:p w:rsidR="00681D76" w:rsidRPr="00681AC4" w:rsidRDefault="00681D76" w:rsidP="0052122C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поселения:</w:t>
      </w:r>
    </w:p>
    <w:p w:rsidR="00681D76" w:rsidRPr="00681AC4" w:rsidRDefault="00681D76" w:rsidP="0052122C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на 20</w:t>
      </w:r>
      <w:r w:rsidR="006B0B2D" w:rsidRPr="00681AC4">
        <w:rPr>
          <w:sz w:val="28"/>
          <w:szCs w:val="28"/>
        </w:rPr>
        <w:t>2</w:t>
      </w:r>
      <w:r w:rsidR="00BF3C51" w:rsidRPr="00681AC4">
        <w:rPr>
          <w:sz w:val="28"/>
          <w:szCs w:val="28"/>
        </w:rPr>
        <w:t>3</w:t>
      </w:r>
      <w:r w:rsidRPr="00681AC4">
        <w:rPr>
          <w:sz w:val="28"/>
          <w:szCs w:val="28"/>
        </w:rPr>
        <w:t xml:space="preserve"> год - согласно </w:t>
      </w:r>
      <w:r w:rsidR="00E31D39" w:rsidRPr="00681AC4">
        <w:rPr>
          <w:sz w:val="28"/>
          <w:szCs w:val="28"/>
        </w:rPr>
        <w:t>П</w:t>
      </w:r>
      <w:r w:rsidRPr="00681AC4">
        <w:rPr>
          <w:sz w:val="28"/>
          <w:szCs w:val="28"/>
        </w:rPr>
        <w:t>риложению №10 к настоящему Решению;</w:t>
      </w:r>
    </w:p>
    <w:p w:rsidR="00681D76" w:rsidRPr="00681AC4" w:rsidRDefault="00681D76" w:rsidP="0052122C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на 202</w:t>
      </w:r>
      <w:r w:rsidR="00BF3C51" w:rsidRPr="00681AC4">
        <w:rPr>
          <w:sz w:val="28"/>
          <w:szCs w:val="28"/>
        </w:rPr>
        <w:t>4</w:t>
      </w:r>
      <w:r w:rsidRPr="00681AC4">
        <w:rPr>
          <w:sz w:val="28"/>
          <w:szCs w:val="28"/>
        </w:rPr>
        <w:t>– 202</w:t>
      </w:r>
      <w:r w:rsidR="00BF3C51" w:rsidRPr="00681AC4">
        <w:rPr>
          <w:sz w:val="28"/>
          <w:szCs w:val="28"/>
        </w:rPr>
        <w:t>5</w:t>
      </w:r>
      <w:r w:rsidRPr="00681AC4">
        <w:rPr>
          <w:sz w:val="28"/>
          <w:szCs w:val="28"/>
        </w:rPr>
        <w:t xml:space="preserve"> годы - согласно </w:t>
      </w:r>
      <w:r w:rsidR="00E31D39" w:rsidRPr="00681AC4">
        <w:rPr>
          <w:sz w:val="28"/>
          <w:szCs w:val="28"/>
        </w:rPr>
        <w:t>П</w:t>
      </w:r>
      <w:r w:rsidRPr="00681AC4">
        <w:rPr>
          <w:sz w:val="28"/>
          <w:szCs w:val="28"/>
        </w:rPr>
        <w:t>риложению №</w:t>
      </w:r>
      <w:r w:rsidR="00CD33EF" w:rsidRPr="00681AC4">
        <w:rPr>
          <w:sz w:val="28"/>
          <w:szCs w:val="28"/>
        </w:rPr>
        <w:t>12</w:t>
      </w:r>
      <w:r w:rsidRPr="00681AC4">
        <w:rPr>
          <w:sz w:val="28"/>
          <w:szCs w:val="28"/>
        </w:rPr>
        <w:t xml:space="preserve"> к настоящему Решению.</w:t>
      </w:r>
    </w:p>
    <w:p w:rsidR="00681D76" w:rsidRPr="00730D76" w:rsidRDefault="00681D76" w:rsidP="00681D76">
      <w:pPr>
        <w:jc w:val="both"/>
        <w:rPr>
          <w:sz w:val="16"/>
          <w:szCs w:val="16"/>
        </w:rPr>
      </w:pPr>
    </w:p>
    <w:p w:rsidR="00681D76" w:rsidRPr="00681AC4" w:rsidRDefault="00681D76" w:rsidP="00681D76">
      <w:pPr>
        <w:rPr>
          <w:sz w:val="28"/>
          <w:szCs w:val="28"/>
        </w:rPr>
      </w:pPr>
      <w:r w:rsidRPr="00681AC4">
        <w:rPr>
          <w:b/>
          <w:sz w:val="28"/>
          <w:szCs w:val="28"/>
        </w:rPr>
        <w:t xml:space="preserve">Статья 7. </w:t>
      </w:r>
    </w:p>
    <w:p w:rsidR="00681D76" w:rsidRPr="00681AC4" w:rsidRDefault="00681D76" w:rsidP="00730D76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1. Глава администрации Клетского  сельского поселения не вправе принимать решения, приводящие к увеличению в 20</w:t>
      </w:r>
      <w:r w:rsidR="006B0B2D" w:rsidRPr="00681AC4">
        <w:rPr>
          <w:sz w:val="28"/>
          <w:szCs w:val="28"/>
        </w:rPr>
        <w:t>2</w:t>
      </w:r>
      <w:r w:rsidR="00513A50" w:rsidRPr="00681AC4">
        <w:rPr>
          <w:sz w:val="28"/>
          <w:szCs w:val="28"/>
        </w:rPr>
        <w:t>3</w:t>
      </w:r>
      <w:r w:rsidRPr="00681AC4">
        <w:rPr>
          <w:sz w:val="28"/>
          <w:szCs w:val="28"/>
        </w:rPr>
        <w:t xml:space="preserve"> году численности муниципальных служащих, работников учреждений бюджетной сферы, за исключением случаев,  когда Федеральными законами от 22 августа 2004 г. N 122-ФЗ 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6 октября 2003 г. N 131-ФЗ "Об общих принципах организации местного самоуправления в Российской Федерации" и другими нормативными правовыми актами муниципальному образованию субъекта Российской Федерации устанавливаются дополнительные полномочия.</w:t>
      </w:r>
    </w:p>
    <w:p w:rsidR="00681D76" w:rsidRPr="00730D76" w:rsidRDefault="00681D76" w:rsidP="00681D76">
      <w:pPr>
        <w:rPr>
          <w:b/>
          <w:sz w:val="16"/>
          <w:szCs w:val="16"/>
        </w:rPr>
      </w:pPr>
    </w:p>
    <w:p w:rsidR="00681D76" w:rsidRPr="00681AC4" w:rsidRDefault="00681D76" w:rsidP="00681D76">
      <w:pPr>
        <w:rPr>
          <w:b/>
          <w:sz w:val="28"/>
          <w:szCs w:val="28"/>
        </w:rPr>
      </w:pPr>
      <w:r w:rsidRPr="00681AC4">
        <w:rPr>
          <w:b/>
          <w:sz w:val="28"/>
          <w:szCs w:val="28"/>
        </w:rPr>
        <w:t xml:space="preserve">Статья 8. </w:t>
      </w:r>
    </w:p>
    <w:p w:rsidR="00681D76" w:rsidRPr="00681AC4" w:rsidRDefault="00681D76" w:rsidP="00730D76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Не использованные в 20</w:t>
      </w:r>
      <w:r w:rsidR="00E31D39" w:rsidRPr="00681AC4">
        <w:rPr>
          <w:sz w:val="28"/>
          <w:szCs w:val="28"/>
        </w:rPr>
        <w:t>2</w:t>
      </w:r>
      <w:r w:rsidR="00513A50" w:rsidRPr="00681AC4">
        <w:rPr>
          <w:sz w:val="28"/>
          <w:szCs w:val="28"/>
        </w:rPr>
        <w:t>2</w:t>
      </w:r>
      <w:r w:rsidR="00DB70B6" w:rsidRPr="00681AC4">
        <w:rPr>
          <w:sz w:val="28"/>
          <w:szCs w:val="28"/>
        </w:rPr>
        <w:t xml:space="preserve"> </w:t>
      </w:r>
      <w:r w:rsidRPr="00681AC4">
        <w:rPr>
          <w:sz w:val="28"/>
          <w:szCs w:val="28"/>
        </w:rPr>
        <w:t>году целевые средства, переданные из областного бюджета в бюджет поселения подлежат использованию в 20</w:t>
      </w:r>
      <w:r w:rsidR="006B0B2D" w:rsidRPr="00681AC4">
        <w:rPr>
          <w:sz w:val="28"/>
          <w:szCs w:val="28"/>
        </w:rPr>
        <w:t>2</w:t>
      </w:r>
      <w:r w:rsidR="00513A50" w:rsidRPr="00681AC4">
        <w:rPr>
          <w:sz w:val="28"/>
          <w:szCs w:val="28"/>
        </w:rPr>
        <w:t>3</w:t>
      </w:r>
      <w:r w:rsidRPr="00681AC4">
        <w:rPr>
          <w:sz w:val="28"/>
          <w:szCs w:val="28"/>
        </w:rPr>
        <w:t xml:space="preserve"> году на те же цели.</w:t>
      </w:r>
    </w:p>
    <w:p w:rsidR="00681D76" w:rsidRPr="00730D76" w:rsidRDefault="00681D76" w:rsidP="00681D76">
      <w:pPr>
        <w:jc w:val="both"/>
        <w:rPr>
          <w:sz w:val="16"/>
          <w:szCs w:val="16"/>
        </w:rPr>
      </w:pPr>
    </w:p>
    <w:p w:rsidR="00681D76" w:rsidRPr="00681AC4" w:rsidRDefault="00681D76" w:rsidP="00681D76">
      <w:pPr>
        <w:rPr>
          <w:b/>
          <w:sz w:val="28"/>
          <w:szCs w:val="28"/>
        </w:rPr>
      </w:pPr>
      <w:r w:rsidRPr="00681AC4">
        <w:rPr>
          <w:b/>
          <w:sz w:val="28"/>
          <w:szCs w:val="28"/>
        </w:rPr>
        <w:t xml:space="preserve">Статья 9. </w:t>
      </w:r>
    </w:p>
    <w:p w:rsidR="00681D76" w:rsidRPr="00681AC4" w:rsidRDefault="00681D76" w:rsidP="00730D76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Утвердить ведомственную структуру расходов бюджета Клетского сельского поселения на 20</w:t>
      </w:r>
      <w:r w:rsidR="006B0B2D" w:rsidRPr="00681AC4">
        <w:rPr>
          <w:sz w:val="28"/>
          <w:szCs w:val="28"/>
        </w:rPr>
        <w:t>2</w:t>
      </w:r>
      <w:r w:rsidR="00513A50" w:rsidRPr="00681AC4">
        <w:rPr>
          <w:sz w:val="28"/>
          <w:szCs w:val="28"/>
        </w:rPr>
        <w:t>3</w:t>
      </w:r>
      <w:r w:rsidRPr="00681AC4">
        <w:rPr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согласно </w:t>
      </w:r>
      <w:r w:rsidR="00E31D39" w:rsidRPr="00681AC4">
        <w:rPr>
          <w:sz w:val="28"/>
          <w:szCs w:val="28"/>
        </w:rPr>
        <w:t>П</w:t>
      </w:r>
      <w:r w:rsidRPr="00681AC4">
        <w:rPr>
          <w:sz w:val="28"/>
          <w:szCs w:val="28"/>
        </w:rPr>
        <w:t>риложению №1</w:t>
      </w:r>
      <w:r w:rsidR="00CD33EF" w:rsidRPr="00681AC4">
        <w:rPr>
          <w:sz w:val="28"/>
          <w:szCs w:val="28"/>
        </w:rPr>
        <w:t>1</w:t>
      </w:r>
      <w:r w:rsidRPr="00681AC4">
        <w:rPr>
          <w:sz w:val="28"/>
          <w:szCs w:val="28"/>
        </w:rPr>
        <w:t xml:space="preserve"> к настоящему Решению.</w:t>
      </w:r>
    </w:p>
    <w:p w:rsidR="00681D76" w:rsidRPr="00681AC4" w:rsidRDefault="00681D76" w:rsidP="00730D76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Утвердить ведомственную структуру расходов бюджета Клетского сельского поселения на 202</w:t>
      </w:r>
      <w:r w:rsidR="00E31D39" w:rsidRPr="00681AC4">
        <w:rPr>
          <w:sz w:val="28"/>
          <w:szCs w:val="28"/>
        </w:rPr>
        <w:t>3</w:t>
      </w:r>
      <w:r w:rsidRPr="00681AC4">
        <w:rPr>
          <w:sz w:val="28"/>
          <w:szCs w:val="28"/>
        </w:rPr>
        <w:t>-202</w:t>
      </w:r>
      <w:r w:rsidR="00E31D39" w:rsidRPr="00681AC4">
        <w:rPr>
          <w:sz w:val="28"/>
          <w:szCs w:val="28"/>
        </w:rPr>
        <w:t>4</w:t>
      </w:r>
      <w:r w:rsidRPr="00681AC4">
        <w:rPr>
          <w:sz w:val="28"/>
          <w:szCs w:val="28"/>
        </w:rPr>
        <w:t xml:space="preserve"> год по разделам и подразделам, целевым </w:t>
      </w:r>
      <w:r w:rsidRPr="00681AC4">
        <w:rPr>
          <w:sz w:val="28"/>
          <w:szCs w:val="28"/>
        </w:rPr>
        <w:lastRenderedPageBreak/>
        <w:t xml:space="preserve">статьям и видам расходов функциональной классификации согласно </w:t>
      </w:r>
      <w:r w:rsidR="00E31D39" w:rsidRPr="00681AC4">
        <w:rPr>
          <w:sz w:val="28"/>
          <w:szCs w:val="28"/>
        </w:rPr>
        <w:t>П</w:t>
      </w:r>
      <w:r w:rsidRPr="00681AC4">
        <w:rPr>
          <w:sz w:val="28"/>
          <w:szCs w:val="28"/>
        </w:rPr>
        <w:t>риложению №</w:t>
      </w:r>
      <w:r w:rsidR="00CD33EF" w:rsidRPr="00681AC4">
        <w:rPr>
          <w:sz w:val="28"/>
          <w:szCs w:val="28"/>
        </w:rPr>
        <w:t>13</w:t>
      </w:r>
      <w:r w:rsidRPr="00681AC4">
        <w:rPr>
          <w:sz w:val="28"/>
          <w:szCs w:val="28"/>
        </w:rPr>
        <w:t xml:space="preserve"> к настоящему Решению.</w:t>
      </w:r>
    </w:p>
    <w:p w:rsidR="00681D76" w:rsidRPr="00730D76" w:rsidRDefault="00681D76" w:rsidP="00681D76">
      <w:pPr>
        <w:rPr>
          <w:sz w:val="16"/>
          <w:szCs w:val="16"/>
        </w:rPr>
      </w:pPr>
    </w:p>
    <w:p w:rsidR="00681D76" w:rsidRPr="00681AC4" w:rsidRDefault="00681D76" w:rsidP="00681D76">
      <w:pPr>
        <w:rPr>
          <w:b/>
          <w:sz w:val="28"/>
          <w:szCs w:val="28"/>
        </w:rPr>
      </w:pPr>
      <w:r w:rsidRPr="00681AC4">
        <w:rPr>
          <w:b/>
          <w:sz w:val="28"/>
          <w:szCs w:val="28"/>
        </w:rPr>
        <w:t xml:space="preserve">Статья 10. </w:t>
      </w:r>
    </w:p>
    <w:p w:rsidR="00681D76" w:rsidRPr="00681AC4" w:rsidRDefault="00681D76" w:rsidP="00730D76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Утвердить реестр муниципальных целевых программ на 20</w:t>
      </w:r>
      <w:r w:rsidR="00DB70B6" w:rsidRPr="00681AC4">
        <w:rPr>
          <w:sz w:val="28"/>
          <w:szCs w:val="28"/>
        </w:rPr>
        <w:t>2</w:t>
      </w:r>
      <w:r w:rsidR="00513A50" w:rsidRPr="00681AC4">
        <w:rPr>
          <w:sz w:val="28"/>
          <w:szCs w:val="28"/>
        </w:rPr>
        <w:t>3</w:t>
      </w:r>
      <w:r w:rsidRPr="00681AC4">
        <w:rPr>
          <w:sz w:val="28"/>
          <w:szCs w:val="28"/>
        </w:rPr>
        <w:t xml:space="preserve"> год и на период до 202</w:t>
      </w:r>
      <w:r w:rsidR="00513A50" w:rsidRPr="00681AC4">
        <w:rPr>
          <w:sz w:val="28"/>
          <w:szCs w:val="28"/>
        </w:rPr>
        <w:t>5</w:t>
      </w:r>
      <w:r w:rsidRPr="00681AC4">
        <w:rPr>
          <w:sz w:val="28"/>
          <w:szCs w:val="28"/>
        </w:rPr>
        <w:t xml:space="preserve"> г</w:t>
      </w:r>
      <w:r w:rsidR="006B0B2D" w:rsidRPr="00681AC4">
        <w:rPr>
          <w:sz w:val="28"/>
          <w:szCs w:val="28"/>
        </w:rPr>
        <w:t>ода</w:t>
      </w:r>
      <w:r w:rsidRPr="00681AC4">
        <w:rPr>
          <w:sz w:val="28"/>
          <w:szCs w:val="28"/>
        </w:rPr>
        <w:t xml:space="preserve"> согласно </w:t>
      </w:r>
      <w:r w:rsidR="00E31D39" w:rsidRPr="00681AC4">
        <w:rPr>
          <w:sz w:val="28"/>
          <w:szCs w:val="28"/>
        </w:rPr>
        <w:t>П</w:t>
      </w:r>
      <w:r w:rsidRPr="00681AC4">
        <w:rPr>
          <w:sz w:val="28"/>
          <w:szCs w:val="28"/>
        </w:rPr>
        <w:t>риложению №14 к настоящему Решению.</w:t>
      </w:r>
    </w:p>
    <w:p w:rsidR="00681D76" w:rsidRPr="00730D76" w:rsidRDefault="00681D76" w:rsidP="00681D76">
      <w:pPr>
        <w:rPr>
          <w:b/>
          <w:sz w:val="16"/>
          <w:szCs w:val="16"/>
        </w:rPr>
      </w:pPr>
    </w:p>
    <w:p w:rsidR="00681D76" w:rsidRPr="00681AC4" w:rsidRDefault="00681D76" w:rsidP="00681D76">
      <w:pPr>
        <w:rPr>
          <w:sz w:val="28"/>
          <w:szCs w:val="28"/>
        </w:rPr>
      </w:pPr>
      <w:r w:rsidRPr="00681AC4">
        <w:rPr>
          <w:b/>
          <w:sz w:val="28"/>
          <w:szCs w:val="28"/>
        </w:rPr>
        <w:t xml:space="preserve">Статья 11. </w:t>
      </w:r>
    </w:p>
    <w:p w:rsidR="00681D76" w:rsidRPr="00681AC4" w:rsidRDefault="00681D76" w:rsidP="00730D76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Утвердить предельную штатную численность муниципальных служащих Клетского сельского поселения, содержание которых осуществляется за счет средств бюджета поселения по главным распорядителям бюджетных средств на 20</w:t>
      </w:r>
      <w:r w:rsidR="00DB70B6" w:rsidRPr="00681AC4">
        <w:rPr>
          <w:sz w:val="28"/>
          <w:szCs w:val="28"/>
        </w:rPr>
        <w:t>2</w:t>
      </w:r>
      <w:r w:rsidR="00513A50" w:rsidRPr="00681AC4">
        <w:rPr>
          <w:sz w:val="28"/>
          <w:szCs w:val="28"/>
        </w:rPr>
        <w:t>3</w:t>
      </w:r>
      <w:r w:rsidRPr="00681AC4">
        <w:rPr>
          <w:sz w:val="28"/>
          <w:szCs w:val="28"/>
        </w:rPr>
        <w:t xml:space="preserve"> год согласно </w:t>
      </w:r>
      <w:r w:rsidR="00E31D39" w:rsidRPr="00681AC4">
        <w:rPr>
          <w:sz w:val="28"/>
          <w:szCs w:val="28"/>
        </w:rPr>
        <w:t>П</w:t>
      </w:r>
      <w:r w:rsidRPr="00681AC4">
        <w:rPr>
          <w:sz w:val="28"/>
          <w:szCs w:val="28"/>
        </w:rPr>
        <w:t>риложению №15 к настоящему Решению.</w:t>
      </w:r>
    </w:p>
    <w:p w:rsidR="00681D76" w:rsidRPr="00730D76" w:rsidRDefault="00681D76" w:rsidP="00730D76">
      <w:pPr>
        <w:ind w:firstLine="567"/>
        <w:jc w:val="center"/>
        <w:rPr>
          <w:b/>
          <w:sz w:val="16"/>
          <w:szCs w:val="16"/>
        </w:rPr>
      </w:pPr>
    </w:p>
    <w:p w:rsidR="00681D76" w:rsidRPr="00681AC4" w:rsidRDefault="00681D76" w:rsidP="00681D76">
      <w:pPr>
        <w:rPr>
          <w:sz w:val="28"/>
          <w:szCs w:val="28"/>
        </w:rPr>
      </w:pPr>
      <w:r w:rsidRPr="00681AC4">
        <w:rPr>
          <w:b/>
          <w:sz w:val="28"/>
          <w:szCs w:val="28"/>
        </w:rPr>
        <w:t xml:space="preserve">Статья 12. </w:t>
      </w:r>
    </w:p>
    <w:p w:rsidR="00681D76" w:rsidRPr="00681AC4" w:rsidRDefault="00681D76" w:rsidP="00730D76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Индексацию окладов денежного содержания лиц, замещающих муниципальные должности и должности муниципальной службы, а также работников, не отнесен</w:t>
      </w:r>
      <w:r w:rsidR="00730D76">
        <w:rPr>
          <w:sz w:val="28"/>
          <w:szCs w:val="28"/>
        </w:rPr>
        <w:t xml:space="preserve">ных к муниципальным служащим и </w:t>
      </w:r>
      <w:r w:rsidRPr="00681AC4">
        <w:rPr>
          <w:sz w:val="28"/>
          <w:szCs w:val="28"/>
        </w:rPr>
        <w:t>выполняющи</w:t>
      </w:r>
      <w:r w:rsidR="00730D76">
        <w:rPr>
          <w:sz w:val="28"/>
          <w:szCs w:val="28"/>
        </w:rPr>
        <w:t>х</w:t>
      </w:r>
      <w:r w:rsidRPr="00681AC4">
        <w:rPr>
          <w:sz w:val="28"/>
          <w:szCs w:val="28"/>
        </w:rPr>
        <w:t xml:space="preserve"> техническую работу  в администрации Клетского сельского поселения производят</w:t>
      </w:r>
      <w:r w:rsidR="00730D76">
        <w:rPr>
          <w:sz w:val="28"/>
          <w:szCs w:val="28"/>
        </w:rPr>
        <w:t>ся  на основании Постановления а</w:t>
      </w:r>
      <w:r w:rsidRPr="00681AC4">
        <w:rPr>
          <w:sz w:val="28"/>
          <w:szCs w:val="28"/>
        </w:rPr>
        <w:t>дминистрации Волгоградской области.</w:t>
      </w:r>
    </w:p>
    <w:p w:rsidR="00681D76" w:rsidRPr="00730D76" w:rsidRDefault="00681D76" w:rsidP="00681D76">
      <w:pPr>
        <w:jc w:val="both"/>
        <w:rPr>
          <w:sz w:val="16"/>
          <w:szCs w:val="16"/>
        </w:rPr>
      </w:pPr>
    </w:p>
    <w:p w:rsidR="00681D76" w:rsidRPr="00681AC4" w:rsidRDefault="00681D76" w:rsidP="00681D76">
      <w:pPr>
        <w:jc w:val="both"/>
        <w:rPr>
          <w:b/>
          <w:sz w:val="28"/>
          <w:szCs w:val="28"/>
        </w:rPr>
      </w:pPr>
      <w:r w:rsidRPr="00681AC4">
        <w:rPr>
          <w:b/>
          <w:sz w:val="28"/>
          <w:szCs w:val="28"/>
        </w:rPr>
        <w:t>Статья 13.</w:t>
      </w:r>
    </w:p>
    <w:p w:rsidR="00681D76" w:rsidRPr="00681AC4" w:rsidRDefault="00681D76" w:rsidP="00730D76">
      <w:pPr>
        <w:ind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Утвердить программу муниципальных внутренних заимствований Клетского сельского поселения на 20</w:t>
      </w:r>
      <w:r w:rsidR="006B0B2D" w:rsidRPr="00681AC4">
        <w:rPr>
          <w:sz w:val="28"/>
          <w:szCs w:val="28"/>
        </w:rPr>
        <w:t>2</w:t>
      </w:r>
      <w:r w:rsidR="00513A50" w:rsidRPr="00681AC4">
        <w:rPr>
          <w:sz w:val="28"/>
          <w:szCs w:val="28"/>
        </w:rPr>
        <w:t xml:space="preserve">3 </w:t>
      </w:r>
      <w:r w:rsidRPr="00681AC4">
        <w:rPr>
          <w:sz w:val="28"/>
          <w:szCs w:val="28"/>
        </w:rPr>
        <w:t>год, перечень муниципальных заимствований Клетского сельского поселения на 20</w:t>
      </w:r>
      <w:r w:rsidR="006B0B2D" w:rsidRPr="00681AC4">
        <w:rPr>
          <w:sz w:val="28"/>
          <w:szCs w:val="28"/>
        </w:rPr>
        <w:t>2</w:t>
      </w:r>
      <w:r w:rsidR="00513A50" w:rsidRPr="00681AC4">
        <w:rPr>
          <w:sz w:val="28"/>
          <w:szCs w:val="28"/>
        </w:rPr>
        <w:t>3</w:t>
      </w:r>
      <w:r w:rsidR="006B0B2D" w:rsidRPr="00681AC4">
        <w:rPr>
          <w:sz w:val="28"/>
          <w:szCs w:val="28"/>
        </w:rPr>
        <w:t xml:space="preserve"> </w:t>
      </w:r>
      <w:r w:rsidRPr="00681AC4">
        <w:rPr>
          <w:sz w:val="28"/>
          <w:szCs w:val="28"/>
        </w:rPr>
        <w:t>год, источники внутреннего финансирования дефицита бюджета Клетского сельского поселения на 20</w:t>
      </w:r>
      <w:r w:rsidR="00DB70B6" w:rsidRPr="00681AC4">
        <w:rPr>
          <w:sz w:val="28"/>
          <w:szCs w:val="28"/>
        </w:rPr>
        <w:t>2</w:t>
      </w:r>
      <w:r w:rsidR="00513A50" w:rsidRPr="00681AC4">
        <w:rPr>
          <w:sz w:val="28"/>
          <w:szCs w:val="28"/>
        </w:rPr>
        <w:t>3</w:t>
      </w:r>
      <w:r w:rsidR="006B0B2D" w:rsidRPr="00681AC4">
        <w:rPr>
          <w:sz w:val="28"/>
          <w:szCs w:val="28"/>
        </w:rPr>
        <w:t xml:space="preserve"> </w:t>
      </w:r>
      <w:r w:rsidRPr="00681AC4">
        <w:rPr>
          <w:sz w:val="28"/>
          <w:szCs w:val="28"/>
        </w:rPr>
        <w:t>г</w:t>
      </w:r>
      <w:r w:rsidR="006B0B2D" w:rsidRPr="00681AC4">
        <w:rPr>
          <w:sz w:val="28"/>
          <w:szCs w:val="28"/>
        </w:rPr>
        <w:t>од</w:t>
      </w:r>
      <w:r w:rsidRPr="00681AC4">
        <w:rPr>
          <w:sz w:val="28"/>
          <w:szCs w:val="28"/>
        </w:rPr>
        <w:t xml:space="preserve"> и плановый период 202</w:t>
      </w:r>
      <w:r w:rsidR="00513A50" w:rsidRPr="00681AC4">
        <w:rPr>
          <w:sz w:val="28"/>
          <w:szCs w:val="28"/>
        </w:rPr>
        <w:t>4</w:t>
      </w:r>
      <w:r w:rsidRPr="00681AC4">
        <w:rPr>
          <w:sz w:val="28"/>
          <w:szCs w:val="28"/>
        </w:rPr>
        <w:t xml:space="preserve"> и 202</w:t>
      </w:r>
      <w:r w:rsidR="00513A50" w:rsidRPr="00681AC4">
        <w:rPr>
          <w:sz w:val="28"/>
          <w:szCs w:val="28"/>
        </w:rPr>
        <w:t>5</w:t>
      </w:r>
      <w:r w:rsidRPr="00681AC4">
        <w:rPr>
          <w:sz w:val="28"/>
          <w:szCs w:val="28"/>
        </w:rPr>
        <w:t xml:space="preserve"> годов согласно </w:t>
      </w:r>
      <w:r w:rsidR="00E31D39" w:rsidRPr="00681AC4">
        <w:rPr>
          <w:sz w:val="28"/>
          <w:szCs w:val="28"/>
        </w:rPr>
        <w:t>П</w:t>
      </w:r>
      <w:r w:rsidRPr="00681AC4">
        <w:rPr>
          <w:sz w:val="28"/>
          <w:szCs w:val="28"/>
        </w:rPr>
        <w:t>риложению №16 к настоящему Решению.</w:t>
      </w:r>
    </w:p>
    <w:p w:rsidR="00681D76" w:rsidRPr="00730D76" w:rsidRDefault="00681D76" w:rsidP="00681D76">
      <w:pPr>
        <w:jc w:val="both"/>
        <w:rPr>
          <w:sz w:val="16"/>
          <w:szCs w:val="16"/>
        </w:rPr>
      </w:pPr>
    </w:p>
    <w:p w:rsidR="00681D76" w:rsidRPr="00681AC4" w:rsidRDefault="00681D76" w:rsidP="00681D76">
      <w:pPr>
        <w:rPr>
          <w:b/>
          <w:sz w:val="28"/>
          <w:szCs w:val="28"/>
        </w:rPr>
      </w:pPr>
      <w:r w:rsidRPr="00681AC4">
        <w:rPr>
          <w:b/>
          <w:sz w:val="28"/>
          <w:szCs w:val="28"/>
        </w:rPr>
        <w:t xml:space="preserve">Статья 14. </w:t>
      </w:r>
    </w:p>
    <w:p w:rsidR="00681D76" w:rsidRPr="00681AC4" w:rsidRDefault="00681D76" w:rsidP="00730D76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81AC4">
        <w:rPr>
          <w:sz w:val="28"/>
          <w:szCs w:val="28"/>
        </w:rPr>
        <w:t>Утвердить источники финансирования дефицита бюджета Клетского сельского поселения на 20</w:t>
      </w:r>
      <w:r w:rsidR="00DB70B6" w:rsidRPr="00681AC4">
        <w:rPr>
          <w:sz w:val="28"/>
          <w:szCs w:val="28"/>
        </w:rPr>
        <w:t>2</w:t>
      </w:r>
      <w:r w:rsidR="00513A50" w:rsidRPr="00681AC4">
        <w:rPr>
          <w:sz w:val="28"/>
          <w:szCs w:val="28"/>
        </w:rPr>
        <w:t>3</w:t>
      </w:r>
      <w:r w:rsidRPr="00681AC4">
        <w:rPr>
          <w:sz w:val="28"/>
          <w:szCs w:val="28"/>
        </w:rPr>
        <w:t xml:space="preserve"> год </w:t>
      </w:r>
      <w:r w:rsidR="00CD33EF" w:rsidRPr="00681AC4">
        <w:rPr>
          <w:sz w:val="28"/>
          <w:szCs w:val="28"/>
        </w:rPr>
        <w:t>и плановый период 202</w:t>
      </w:r>
      <w:r w:rsidR="00513A50" w:rsidRPr="00681AC4">
        <w:rPr>
          <w:sz w:val="28"/>
          <w:szCs w:val="28"/>
        </w:rPr>
        <w:t>4</w:t>
      </w:r>
      <w:r w:rsidR="00CD33EF" w:rsidRPr="00681AC4">
        <w:rPr>
          <w:sz w:val="28"/>
          <w:szCs w:val="28"/>
        </w:rPr>
        <w:t xml:space="preserve"> и 202</w:t>
      </w:r>
      <w:r w:rsidR="00513A50" w:rsidRPr="00681AC4">
        <w:rPr>
          <w:sz w:val="28"/>
          <w:szCs w:val="28"/>
        </w:rPr>
        <w:t>5</w:t>
      </w:r>
      <w:r w:rsidR="00CD33EF" w:rsidRPr="00681AC4">
        <w:rPr>
          <w:sz w:val="28"/>
          <w:szCs w:val="28"/>
        </w:rPr>
        <w:t xml:space="preserve"> годов </w:t>
      </w:r>
      <w:r w:rsidRPr="00681AC4">
        <w:rPr>
          <w:sz w:val="28"/>
          <w:szCs w:val="28"/>
        </w:rPr>
        <w:t xml:space="preserve">согласно </w:t>
      </w:r>
      <w:r w:rsidR="00E31D39" w:rsidRPr="00681AC4">
        <w:rPr>
          <w:sz w:val="28"/>
          <w:szCs w:val="28"/>
        </w:rPr>
        <w:t>П</w:t>
      </w:r>
      <w:r w:rsidRPr="00681AC4">
        <w:rPr>
          <w:sz w:val="28"/>
          <w:szCs w:val="28"/>
        </w:rPr>
        <w:t>риложению №1</w:t>
      </w:r>
      <w:r w:rsidR="00CD33EF" w:rsidRPr="00681AC4">
        <w:rPr>
          <w:sz w:val="28"/>
          <w:szCs w:val="28"/>
        </w:rPr>
        <w:t>6</w:t>
      </w:r>
      <w:r w:rsidRPr="00681AC4">
        <w:rPr>
          <w:sz w:val="28"/>
          <w:szCs w:val="28"/>
        </w:rPr>
        <w:t xml:space="preserve"> к настоящему Решению. </w:t>
      </w:r>
    </w:p>
    <w:p w:rsidR="00681D76" w:rsidRPr="00681AC4" w:rsidRDefault="00681D76" w:rsidP="00681D76">
      <w:pPr>
        <w:jc w:val="both"/>
        <w:rPr>
          <w:sz w:val="28"/>
          <w:szCs w:val="28"/>
        </w:rPr>
      </w:pPr>
    </w:p>
    <w:p w:rsidR="00681D76" w:rsidRPr="00681AC4" w:rsidRDefault="00681D76" w:rsidP="00681D76">
      <w:pPr>
        <w:jc w:val="both"/>
        <w:rPr>
          <w:sz w:val="28"/>
          <w:szCs w:val="28"/>
        </w:rPr>
      </w:pPr>
    </w:p>
    <w:p w:rsidR="00681D76" w:rsidRPr="00681AC4" w:rsidRDefault="00681D76" w:rsidP="00681D76">
      <w:pPr>
        <w:rPr>
          <w:sz w:val="28"/>
          <w:szCs w:val="28"/>
        </w:rPr>
      </w:pPr>
      <w:r w:rsidRPr="00E86561">
        <w:rPr>
          <w:sz w:val="28"/>
          <w:szCs w:val="28"/>
        </w:rPr>
        <w:t>Глава Клетского</w:t>
      </w:r>
      <w:r w:rsidR="00117826" w:rsidRPr="00E86561">
        <w:rPr>
          <w:sz w:val="28"/>
          <w:szCs w:val="28"/>
        </w:rPr>
        <w:t xml:space="preserve"> </w:t>
      </w:r>
      <w:r w:rsidRPr="00E86561">
        <w:rPr>
          <w:sz w:val="28"/>
          <w:szCs w:val="28"/>
        </w:rPr>
        <w:t>сельского поселен</w:t>
      </w:r>
      <w:r w:rsidR="006B0B2D" w:rsidRPr="00E86561">
        <w:rPr>
          <w:sz w:val="28"/>
          <w:szCs w:val="28"/>
        </w:rPr>
        <w:t>ия</w:t>
      </w:r>
      <w:r w:rsidR="006B0B2D" w:rsidRPr="00681AC4">
        <w:rPr>
          <w:b/>
          <w:sz w:val="28"/>
          <w:szCs w:val="28"/>
        </w:rPr>
        <w:t xml:space="preserve">                          </w:t>
      </w:r>
      <w:r w:rsidRPr="00681AC4">
        <w:rPr>
          <w:b/>
          <w:sz w:val="28"/>
          <w:szCs w:val="28"/>
        </w:rPr>
        <w:t xml:space="preserve">                </w:t>
      </w:r>
      <w:r w:rsidR="00117826" w:rsidRPr="00681AC4">
        <w:rPr>
          <w:b/>
          <w:sz w:val="28"/>
          <w:szCs w:val="28"/>
        </w:rPr>
        <w:t xml:space="preserve"> </w:t>
      </w:r>
      <w:r w:rsidR="00117826" w:rsidRPr="00E86561">
        <w:rPr>
          <w:sz w:val="28"/>
          <w:szCs w:val="28"/>
        </w:rPr>
        <w:t xml:space="preserve">        </w:t>
      </w:r>
      <w:r w:rsidRPr="00E86561">
        <w:rPr>
          <w:sz w:val="28"/>
          <w:szCs w:val="28"/>
        </w:rPr>
        <w:t xml:space="preserve"> </w:t>
      </w:r>
      <w:r w:rsidRPr="00681AC4">
        <w:rPr>
          <w:sz w:val="28"/>
          <w:szCs w:val="28"/>
        </w:rPr>
        <w:t>Г.Р. Шахабов</w:t>
      </w:r>
    </w:p>
    <w:p w:rsidR="00681D76" w:rsidRPr="00681AC4" w:rsidRDefault="00681D76" w:rsidP="00681D76">
      <w:pPr>
        <w:rPr>
          <w:sz w:val="28"/>
          <w:szCs w:val="28"/>
        </w:rPr>
      </w:pPr>
    </w:p>
    <w:p w:rsidR="00681D76" w:rsidRPr="00681AC4" w:rsidRDefault="00681D76" w:rsidP="00681D76">
      <w:pPr>
        <w:rPr>
          <w:sz w:val="28"/>
          <w:szCs w:val="28"/>
        </w:rPr>
      </w:pPr>
    </w:p>
    <w:p w:rsidR="00681D76" w:rsidRPr="00681AC4" w:rsidRDefault="00681D76" w:rsidP="00681D76">
      <w:pPr>
        <w:rPr>
          <w:sz w:val="28"/>
          <w:szCs w:val="28"/>
        </w:rPr>
      </w:pPr>
    </w:p>
    <w:p w:rsidR="00681D76" w:rsidRPr="00681AC4" w:rsidRDefault="00681D76">
      <w:pPr>
        <w:rPr>
          <w:sz w:val="28"/>
          <w:szCs w:val="28"/>
        </w:rPr>
      </w:pPr>
    </w:p>
    <w:p w:rsidR="00681D76" w:rsidRPr="00681AC4" w:rsidRDefault="00681D76">
      <w:pPr>
        <w:rPr>
          <w:sz w:val="28"/>
          <w:szCs w:val="28"/>
        </w:rPr>
      </w:pPr>
    </w:p>
    <w:p w:rsidR="00681D76" w:rsidRPr="00681AC4" w:rsidRDefault="00681D76">
      <w:pPr>
        <w:rPr>
          <w:sz w:val="28"/>
          <w:szCs w:val="28"/>
        </w:rPr>
      </w:pPr>
    </w:p>
    <w:p w:rsidR="000A4D3E" w:rsidRDefault="000A4D3E">
      <w:pPr>
        <w:rPr>
          <w:sz w:val="28"/>
          <w:szCs w:val="28"/>
        </w:rPr>
      </w:pPr>
    </w:p>
    <w:p w:rsidR="000A4D3E" w:rsidRDefault="000A4D3E">
      <w:pPr>
        <w:rPr>
          <w:sz w:val="28"/>
          <w:szCs w:val="28"/>
        </w:rPr>
      </w:pPr>
    </w:p>
    <w:p w:rsidR="000A4D3E" w:rsidRDefault="000A4D3E">
      <w:pPr>
        <w:rPr>
          <w:sz w:val="28"/>
          <w:szCs w:val="28"/>
        </w:rPr>
      </w:pPr>
    </w:p>
    <w:p w:rsidR="000A4D3E" w:rsidRDefault="000A4D3E">
      <w:pPr>
        <w:rPr>
          <w:sz w:val="28"/>
          <w:szCs w:val="28"/>
        </w:rPr>
      </w:pPr>
    </w:p>
    <w:p w:rsidR="000A4D3E" w:rsidRDefault="000A4D3E">
      <w:pPr>
        <w:rPr>
          <w:sz w:val="28"/>
          <w:szCs w:val="28"/>
        </w:rPr>
      </w:pPr>
    </w:p>
    <w:p w:rsidR="005271AE" w:rsidRDefault="005271AE">
      <w:pPr>
        <w:rPr>
          <w:sz w:val="28"/>
          <w:szCs w:val="28"/>
        </w:rPr>
      </w:pPr>
    </w:p>
    <w:p w:rsidR="00E86561" w:rsidRDefault="00E86561">
      <w:pPr>
        <w:rPr>
          <w:sz w:val="28"/>
          <w:szCs w:val="28"/>
        </w:rPr>
      </w:pPr>
    </w:p>
    <w:p w:rsidR="00432F75" w:rsidRDefault="00432F75" w:rsidP="00CD33EF">
      <w:pPr>
        <w:tabs>
          <w:tab w:val="left" w:pos="6720"/>
          <w:tab w:val="right" w:pos="9497"/>
        </w:tabs>
        <w:ind w:firstLine="5760"/>
        <w:rPr>
          <w:sz w:val="22"/>
          <w:szCs w:val="22"/>
        </w:rPr>
      </w:pPr>
    </w:p>
    <w:p w:rsidR="004E6271" w:rsidRPr="00225603" w:rsidRDefault="00E86561" w:rsidP="004E6271">
      <w:pPr>
        <w:tabs>
          <w:tab w:val="left" w:pos="6521"/>
        </w:tabs>
        <w:ind w:firstLine="6521"/>
        <w:jc w:val="right"/>
        <w:rPr>
          <w:sz w:val="22"/>
          <w:szCs w:val="22"/>
        </w:rPr>
      </w:pPr>
      <w:r w:rsidRPr="00225603">
        <w:rPr>
          <w:sz w:val="22"/>
          <w:szCs w:val="22"/>
        </w:rPr>
        <w:lastRenderedPageBreak/>
        <w:t xml:space="preserve"> </w:t>
      </w:r>
      <w:r w:rsidR="00CF326D" w:rsidRPr="00225603">
        <w:rPr>
          <w:sz w:val="22"/>
          <w:szCs w:val="22"/>
        </w:rPr>
        <w:t xml:space="preserve">Приложение № 3 </w:t>
      </w:r>
    </w:p>
    <w:p w:rsidR="00E86561" w:rsidRPr="00225603" w:rsidRDefault="00CF326D" w:rsidP="004E6271">
      <w:pPr>
        <w:tabs>
          <w:tab w:val="left" w:pos="6521"/>
        </w:tabs>
        <w:ind w:firstLine="6096"/>
        <w:jc w:val="right"/>
        <w:rPr>
          <w:sz w:val="22"/>
          <w:szCs w:val="22"/>
        </w:rPr>
      </w:pPr>
      <w:r w:rsidRPr="00225603">
        <w:rPr>
          <w:sz w:val="22"/>
          <w:szCs w:val="22"/>
        </w:rPr>
        <w:t>к решени</w:t>
      </w:r>
      <w:r w:rsidR="00225603" w:rsidRPr="00225603">
        <w:rPr>
          <w:sz w:val="22"/>
          <w:szCs w:val="22"/>
        </w:rPr>
        <w:t>ю</w:t>
      </w:r>
      <w:r w:rsidRPr="00225603">
        <w:rPr>
          <w:sz w:val="22"/>
          <w:szCs w:val="22"/>
        </w:rPr>
        <w:t xml:space="preserve"> сельской Думы </w:t>
      </w:r>
    </w:p>
    <w:p w:rsidR="00CF326D" w:rsidRPr="00225603" w:rsidRDefault="00E86561" w:rsidP="004E6271">
      <w:pPr>
        <w:ind w:firstLine="6521"/>
        <w:jc w:val="right"/>
        <w:rPr>
          <w:sz w:val="22"/>
          <w:szCs w:val="22"/>
        </w:rPr>
      </w:pPr>
      <w:r w:rsidRPr="00225603">
        <w:rPr>
          <w:sz w:val="22"/>
          <w:szCs w:val="22"/>
        </w:rPr>
        <w:t xml:space="preserve">Клетского </w:t>
      </w:r>
      <w:r w:rsidR="00CF326D" w:rsidRPr="00225603">
        <w:rPr>
          <w:sz w:val="22"/>
          <w:szCs w:val="22"/>
        </w:rPr>
        <w:t xml:space="preserve">сельского поселения </w:t>
      </w:r>
    </w:p>
    <w:p w:rsidR="005271AE" w:rsidRPr="00225603" w:rsidRDefault="00CF326D" w:rsidP="004E6271">
      <w:pPr>
        <w:jc w:val="right"/>
        <w:rPr>
          <w:sz w:val="22"/>
          <w:szCs w:val="22"/>
        </w:rPr>
      </w:pPr>
      <w:r w:rsidRPr="00225603">
        <w:rPr>
          <w:sz w:val="22"/>
          <w:szCs w:val="22"/>
        </w:rPr>
        <w:t xml:space="preserve">                                                                                                      </w:t>
      </w:r>
      <w:r w:rsidR="004E6271" w:rsidRPr="00225603">
        <w:rPr>
          <w:sz w:val="22"/>
          <w:szCs w:val="22"/>
        </w:rPr>
        <w:t xml:space="preserve">         </w:t>
      </w:r>
      <w:r w:rsidR="00E86561" w:rsidRPr="00225603">
        <w:rPr>
          <w:sz w:val="22"/>
          <w:szCs w:val="22"/>
        </w:rPr>
        <w:t xml:space="preserve"> </w:t>
      </w:r>
      <w:r w:rsidRPr="00225603">
        <w:rPr>
          <w:sz w:val="22"/>
          <w:szCs w:val="22"/>
        </w:rPr>
        <w:t xml:space="preserve">от  </w:t>
      </w:r>
      <w:r w:rsidR="004E6271" w:rsidRPr="00225603">
        <w:rPr>
          <w:sz w:val="22"/>
          <w:szCs w:val="22"/>
        </w:rPr>
        <w:t xml:space="preserve">     </w:t>
      </w:r>
      <w:r w:rsidR="00225603" w:rsidRPr="00225603">
        <w:rPr>
          <w:sz w:val="22"/>
          <w:szCs w:val="22"/>
        </w:rPr>
        <w:t>2022 г</w:t>
      </w:r>
      <w:r w:rsidRPr="00225603">
        <w:rPr>
          <w:sz w:val="22"/>
          <w:szCs w:val="22"/>
        </w:rPr>
        <w:t xml:space="preserve">   №   </w:t>
      </w:r>
      <w:r w:rsidR="004E6271" w:rsidRPr="00225603">
        <w:rPr>
          <w:sz w:val="22"/>
          <w:szCs w:val="22"/>
        </w:rPr>
        <w:t xml:space="preserve">     </w:t>
      </w:r>
      <w:r w:rsidRPr="00225603">
        <w:rPr>
          <w:sz w:val="22"/>
          <w:szCs w:val="22"/>
        </w:rPr>
        <w:t xml:space="preserve">  </w:t>
      </w:r>
    </w:p>
    <w:p w:rsidR="005271AE" w:rsidRDefault="005271AE">
      <w:pPr>
        <w:rPr>
          <w:sz w:val="28"/>
          <w:szCs w:val="28"/>
        </w:rPr>
      </w:pPr>
    </w:p>
    <w:p w:rsidR="00CF326D" w:rsidRPr="00CF326D" w:rsidRDefault="00CF326D" w:rsidP="00CF326D">
      <w:pPr>
        <w:rPr>
          <w:b/>
          <w:sz w:val="28"/>
          <w:szCs w:val="28"/>
        </w:rPr>
      </w:pPr>
      <w:r w:rsidRPr="00D664D4">
        <w:rPr>
          <w:b/>
        </w:rPr>
        <w:t xml:space="preserve">               </w:t>
      </w:r>
      <w:r w:rsidRPr="00CF326D">
        <w:rPr>
          <w:b/>
          <w:sz w:val="28"/>
          <w:szCs w:val="28"/>
        </w:rPr>
        <w:t xml:space="preserve">Объем поступления  доходов Клетского сельского поселения </w:t>
      </w:r>
    </w:p>
    <w:p w:rsidR="00CF326D" w:rsidRPr="00CF326D" w:rsidRDefault="00CF326D" w:rsidP="00CF326D">
      <w:pPr>
        <w:jc w:val="center"/>
        <w:rPr>
          <w:sz w:val="28"/>
          <w:szCs w:val="28"/>
        </w:rPr>
      </w:pPr>
      <w:r w:rsidRPr="00CF326D">
        <w:rPr>
          <w:b/>
          <w:sz w:val="28"/>
          <w:szCs w:val="28"/>
        </w:rPr>
        <w:t>по основным источникам</w:t>
      </w:r>
      <w:r w:rsidRPr="00D664D4">
        <w:rPr>
          <w:b/>
        </w:rPr>
        <w:t xml:space="preserve"> </w:t>
      </w:r>
      <w:r w:rsidRPr="00CF326D">
        <w:rPr>
          <w:b/>
          <w:sz w:val="28"/>
          <w:szCs w:val="28"/>
        </w:rPr>
        <w:t>на 202</w:t>
      </w:r>
      <w:r w:rsidR="00402646">
        <w:rPr>
          <w:b/>
          <w:sz w:val="28"/>
          <w:szCs w:val="28"/>
        </w:rPr>
        <w:t>3</w:t>
      </w:r>
      <w:r w:rsidRPr="00CF326D">
        <w:rPr>
          <w:b/>
          <w:sz w:val="28"/>
          <w:szCs w:val="28"/>
        </w:rPr>
        <w:t xml:space="preserve"> год</w:t>
      </w:r>
    </w:p>
    <w:p w:rsidR="000A4D3E" w:rsidRPr="00CF326D" w:rsidRDefault="00CF326D" w:rsidP="00CF326D">
      <w:pPr>
        <w:jc w:val="right"/>
        <w:rPr>
          <w:sz w:val="22"/>
          <w:szCs w:val="22"/>
        </w:rPr>
      </w:pPr>
      <w:r w:rsidRPr="00CF326D">
        <w:rPr>
          <w:sz w:val="22"/>
          <w:szCs w:val="22"/>
        </w:rPr>
        <w:t>тыс.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5702"/>
        <w:gridCol w:w="1418"/>
      </w:tblGrid>
      <w:tr w:rsidR="005271AE" w:rsidRPr="00D664D4" w:rsidTr="00E86561">
        <w:trPr>
          <w:trHeight w:val="868"/>
        </w:trPr>
        <w:tc>
          <w:tcPr>
            <w:tcW w:w="2911" w:type="dxa"/>
            <w:vAlign w:val="center"/>
          </w:tcPr>
          <w:p w:rsidR="005271AE" w:rsidRPr="00D664D4" w:rsidRDefault="005271AE" w:rsidP="005271AE">
            <w:pPr>
              <w:jc w:val="center"/>
              <w:rPr>
                <w:b/>
                <w:sz w:val="22"/>
                <w:szCs w:val="22"/>
              </w:rPr>
            </w:pPr>
            <w:r w:rsidRPr="00D664D4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5702" w:type="dxa"/>
            <w:vAlign w:val="center"/>
          </w:tcPr>
          <w:p w:rsidR="005271AE" w:rsidRPr="00D664D4" w:rsidRDefault="005271AE" w:rsidP="005271AE">
            <w:pPr>
              <w:jc w:val="center"/>
              <w:rPr>
                <w:b/>
                <w:sz w:val="22"/>
                <w:szCs w:val="22"/>
              </w:rPr>
            </w:pPr>
            <w:r w:rsidRPr="00D664D4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418" w:type="dxa"/>
            <w:vAlign w:val="center"/>
          </w:tcPr>
          <w:p w:rsidR="005271AE" w:rsidRPr="00D664D4" w:rsidRDefault="005271AE" w:rsidP="005271AE">
            <w:pPr>
              <w:jc w:val="center"/>
              <w:rPr>
                <w:b/>
                <w:sz w:val="22"/>
                <w:szCs w:val="22"/>
              </w:rPr>
            </w:pPr>
            <w:r w:rsidRPr="00D664D4">
              <w:rPr>
                <w:b/>
                <w:sz w:val="22"/>
                <w:szCs w:val="22"/>
              </w:rPr>
              <w:t>Бюджет поселения</w:t>
            </w:r>
          </w:p>
        </w:tc>
      </w:tr>
      <w:tr w:rsidR="005271AE" w:rsidRPr="00D664D4" w:rsidTr="00E86561">
        <w:trPr>
          <w:trHeight w:val="339"/>
        </w:trPr>
        <w:tc>
          <w:tcPr>
            <w:tcW w:w="2911" w:type="dxa"/>
          </w:tcPr>
          <w:p w:rsidR="005271AE" w:rsidRPr="00D664D4" w:rsidRDefault="005271AE" w:rsidP="005271AE">
            <w:pPr>
              <w:rPr>
                <w:sz w:val="22"/>
                <w:szCs w:val="22"/>
              </w:rPr>
            </w:pPr>
            <w:r w:rsidRPr="00D664D4"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5702" w:type="dxa"/>
          </w:tcPr>
          <w:p w:rsidR="005271AE" w:rsidRPr="00D664D4" w:rsidRDefault="005271AE" w:rsidP="005271AE">
            <w:pPr>
              <w:jc w:val="both"/>
            </w:pPr>
            <w:r w:rsidRPr="00D664D4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vAlign w:val="center"/>
          </w:tcPr>
          <w:p w:rsidR="005271AE" w:rsidRPr="00402646" w:rsidRDefault="009D4840" w:rsidP="005271AE">
            <w:pPr>
              <w:jc w:val="center"/>
              <w:rPr>
                <w:b/>
              </w:rPr>
            </w:pPr>
            <w:r w:rsidRPr="00402646">
              <w:rPr>
                <w:b/>
              </w:rPr>
              <w:t>1835,3</w:t>
            </w:r>
          </w:p>
        </w:tc>
      </w:tr>
      <w:tr w:rsidR="005271AE" w:rsidRPr="00D664D4" w:rsidTr="00E86561">
        <w:trPr>
          <w:trHeight w:val="339"/>
        </w:trPr>
        <w:tc>
          <w:tcPr>
            <w:tcW w:w="2911" w:type="dxa"/>
          </w:tcPr>
          <w:p w:rsidR="005271AE" w:rsidRPr="00D664D4" w:rsidRDefault="00E31D39" w:rsidP="00527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5271AE" w:rsidRPr="00D664D4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5702" w:type="dxa"/>
          </w:tcPr>
          <w:p w:rsidR="005271AE" w:rsidRPr="00D664D4" w:rsidRDefault="005271AE" w:rsidP="005271AE">
            <w:pPr>
              <w:jc w:val="both"/>
            </w:pPr>
            <w:r w:rsidRPr="00D664D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РФ</w:t>
            </w:r>
          </w:p>
        </w:tc>
        <w:tc>
          <w:tcPr>
            <w:tcW w:w="1418" w:type="dxa"/>
            <w:vAlign w:val="center"/>
          </w:tcPr>
          <w:p w:rsidR="005271AE" w:rsidRPr="00402646" w:rsidRDefault="009D4840" w:rsidP="005271AE">
            <w:pPr>
              <w:jc w:val="center"/>
            </w:pPr>
            <w:r w:rsidRPr="00402646">
              <w:t>1000,5</w:t>
            </w:r>
          </w:p>
        </w:tc>
      </w:tr>
      <w:tr w:rsidR="005271AE" w:rsidRPr="00D664D4" w:rsidTr="00E86561">
        <w:trPr>
          <w:trHeight w:val="339"/>
        </w:trPr>
        <w:tc>
          <w:tcPr>
            <w:tcW w:w="2911" w:type="dxa"/>
          </w:tcPr>
          <w:p w:rsidR="005271AE" w:rsidRPr="00D664D4" w:rsidRDefault="00E31D39" w:rsidP="00527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5271AE" w:rsidRPr="00D664D4">
              <w:rPr>
                <w:sz w:val="22"/>
                <w:szCs w:val="22"/>
              </w:rPr>
              <w:t xml:space="preserve"> 1 01 02020 01 0000 110</w:t>
            </w:r>
          </w:p>
        </w:tc>
        <w:tc>
          <w:tcPr>
            <w:tcW w:w="5702" w:type="dxa"/>
          </w:tcPr>
          <w:p w:rsidR="005271AE" w:rsidRPr="00D664D4" w:rsidRDefault="005271AE" w:rsidP="005271AE">
            <w:pPr>
              <w:jc w:val="both"/>
            </w:pPr>
            <w:r w:rsidRPr="00D664D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5271AE" w:rsidRPr="00402646" w:rsidRDefault="009D4840" w:rsidP="005271AE">
            <w:pPr>
              <w:jc w:val="center"/>
            </w:pPr>
            <w:r w:rsidRPr="00402646">
              <w:t>550,0</w:t>
            </w:r>
          </w:p>
        </w:tc>
      </w:tr>
      <w:tr w:rsidR="005271AE" w:rsidRPr="00D664D4" w:rsidTr="00E86561">
        <w:trPr>
          <w:trHeight w:val="339"/>
        </w:trPr>
        <w:tc>
          <w:tcPr>
            <w:tcW w:w="2911" w:type="dxa"/>
          </w:tcPr>
          <w:p w:rsidR="005271AE" w:rsidRPr="00D664D4" w:rsidRDefault="00E31D39" w:rsidP="00527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5271AE" w:rsidRPr="00D664D4">
              <w:rPr>
                <w:sz w:val="22"/>
                <w:szCs w:val="22"/>
              </w:rPr>
              <w:t xml:space="preserve"> 1 01 02030 01 0000 110</w:t>
            </w:r>
          </w:p>
        </w:tc>
        <w:tc>
          <w:tcPr>
            <w:tcW w:w="5702" w:type="dxa"/>
          </w:tcPr>
          <w:p w:rsidR="005271AE" w:rsidRPr="00D664D4" w:rsidRDefault="005271AE" w:rsidP="005271AE">
            <w:pPr>
              <w:jc w:val="both"/>
            </w:pPr>
            <w:r w:rsidRPr="00D664D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5271AE" w:rsidRPr="00402646" w:rsidRDefault="004678B2" w:rsidP="005271AE">
            <w:pPr>
              <w:jc w:val="center"/>
            </w:pPr>
            <w:r w:rsidRPr="00402646">
              <w:t>226,3</w:t>
            </w:r>
          </w:p>
        </w:tc>
      </w:tr>
      <w:tr w:rsidR="005271AE" w:rsidRPr="00D664D4" w:rsidTr="00E86561">
        <w:trPr>
          <w:trHeight w:val="339"/>
        </w:trPr>
        <w:tc>
          <w:tcPr>
            <w:tcW w:w="2911" w:type="dxa"/>
          </w:tcPr>
          <w:p w:rsidR="005271AE" w:rsidRPr="00D664D4" w:rsidRDefault="00E31D39" w:rsidP="00527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5271AE" w:rsidRPr="00D664D4">
              <w:rPr>
                <w:sz w:val="22"/>
                <w:szCs w:val="22"/>
              </w:rPr>
              <w:t xml:space="preserve"> 1 01 02040 01 0000 110</w:t>
            </w:r>
          </w:p>
        </w:tc>
        <w:tc>
          <w:tcPr>
            <w:tcW w:w="5702" w:type="dxa"/>
          </w:tcPr>
          <w:p w:rsidR="005271AE" w:rsidRPr="00D664D4" w:rsidRDefault="005271AE" w:rsidP="005271AE">
            <w:pPr>
              <w:jc w:val="both"/>
            </w:pPr>
            <w:r w:rsidRPr="00D664D4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5271AE" w:rsidRPr="00402646" w:rsidRDefault="004678B2" w:rsidP="004678B2">
            <w:pPr>
              <w:jc w:val="center"/>
            </w:pPr>
            <w:r w:rsidRPr="00402646">
              <w:t>55,0</w:t>
            </w:r>
          </w:p>
        </w:tc>
      </w:tr>
      <w:tr w:rsidR="00896985" w:rsidRPr="00D664D4" w:rsidTr="00E86561">
        <w:trPr>
          <w:trHeight w:val="374"/>
        </w:trPr>
        <w:tc>
          <w:tcPr>
            <w:tcW w:w="2911" w:type="dxa"/>
          </w:tcPr>
          <w:p w:rsidR="00896985" w:rsidRDefault="00896985" w:rsidP="00896985">
            <w:pPr>
              <w:rPr>
                <w:sz w:val="22"/>
                <w:szCs w:val="22"/>
              </w:rPr>
            </w:pPr>
            <w:r w:rsidRPr="00D664D4">
              <w:rPr>
                <w:b/>
                <w:sz w:val="22"/>
                <w:szCs w:val="22"/>
              </w:rPr>
              <w:t>000 1 03 02200 01 0000 110</w:t>
            </w:r>
          </w:p>
        </w:tc>
        <w:tc>
          <w:tcPr>
            <w:tcW w:w="5702" w:type="dxa"/>
          </w:tcPr>
          <w:p w:rsidR="00896985" w:rsidRDefault="00896985" w:rsidP="00896985">
            <w:pPr>
              <w:jc w:val="both"/>
              <w:rPr>
                <w:b/>
              </w:rPr>
            </w:pPr>
            <w:r w:rsidRPr="00D664D4">
              <w:rPr>
                <w:b/>
              </w:rPr>
              <w:t>Акцизы</w:t>
            </w:r>
          </w:p>
          <w:p w:rsidR="00E86561" w:rsidRPr="00D664D4" w:rsidRDefault="00E86561" w:rsidP="00896985">
            <w:pPr>
              <w:jc w:val="both"/>
            </w:pPr>
          </w:p>
        </w:tc>
        <w:tc>
          <w:tcPr>
            <w:tcW w:w="1418" w:type="dxa"/>
            <w:vAlign w:val="center"/>
          </w:tcPr>
          <w:p w:rsidR="00896985" w:rsidRPr="00E86561" w:rsidRDefault="0082555F" w:rsidP="00E86561">
            <w:pPr>
              <w:jc w:val="center"/>
              <w:rPr>
                <w:b/>
                <w:sz w:val="22"/>
                <w:szCs w:val="22"/>
              </w:rPr>
            </w:pPr>
            <w:r w:rsidRPr="00402646">
              <w:rPr>
                <w:b/>
                <w:sz w:val="22"/>
                <w:szCs w:val="22"/>
              </w:rPr>
              <w:t>2197,5</w:t>
            </w:r>
          </w:p>
        </w:tc>
      </w:tr>
      <w:tr w:rsidR="00896985" w:rsidRPr="00D664D4" w:rsidTr="00E86561">
        <w:trPr>
          <w:trHeight w:val="339"/>
        </w:trPr>
        <w:tc>
          <w:tcPr>
            <w:tcW w:w="2911" w:type="dxa"/>
          </w:tcPr>
          <w:p w:rsidR="00896985" w:rsidRDefault="00896985" w:rsidP="00896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D664D4">
              <w:rPr>
                <w:sz w:val="22"/>
                <w:szCs w:val="22"/>
              </w:rPr>
              <w:t xml:space="preserve"> 1 03 02230 01 0000 110</w:t>
            </w:r>
          </w:p>
        </w:tc>
        <w:tc>
          <w:tcPr>
            <w:tcW w:w="5702" w:type="dxa"/>
          </w:tcPr>
          <w:p w:rsidR="00896985" w:rsidRDefault="00896985" w:rsidP="00896985">
            <w:pPr>
              <w:jc w:val="both"/>
            </w:pPr>
            <w:r w:rsidRPr="00D664D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86561" w:rsidRPr="00D664D4" w:rsidRDefault="00E86561" w:rsidP="00896985">
            <w:pPr>
              <w:jc w:val="both"/>
            </w:pPr>
          </w:p>
        </w:tc>
        <w:tc>
          <w:tcPr>
            <w:tcW w:w="1418" w:type="dxa"/>
            <w:vAlign w:val="bottom"/>
          </w:tcPr>
          <w:p w:rsidR="00896985" w:rsidRPr="00402646" w:rsidRDefault="00A84973" w:rsidP="00896985">
            <w:pPr>
              <w:jc w:val="center"/>
            </w:pPr>
            <w:r w:rsidRPr="00402646">
              <w:t>1040,9</w:t>
            </w:r>
          </w:p>
        </w:tc>
      </w:tr>
      <w:tr w:rsidR="00896985" w:rsidRPr="00D664D4" w:rsidTr="00E86561">
        <w:trPr>
          <w:trHeight w:val="339"/>
        </w:trPr>
        <w:tc>
          <w:tcPr>
            <w:tcW w:w="2911" w:type="dxa"/>
          </w:tcPr>
          <w:p w:rsidR="00896985" w:rsidRDefault="00896985" w:rsidP="00896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664D4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5702" w:type="dxa"/>
          </w:tcPr>
          <w:p w:rsidR="00896985" w:rsidRDefault="00896985" w:rsidP="00896985">
            <w:pPr>
              <w:jc w:val="both"/>
            </w:pPr>
            <w:r w:rsidRPr="00D664D4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86561" w:rsidRPr="00D664D4" w:rsidRDefault="00E86561" w:rsidP="00896985">
            <w:pPr>
              <w:jc w:val="both"/>
            </w:pPr>
          </w:p>
        </w:tc>
        <w:tc>
          <w:tcPr>
            <w:tcW w:w="1418" w:type="dxa"/>
            <w:vAlign w:val="bottom"/>
          </w:tcPr>
          <w:p w:rsidR="00896985" w:rsidRPr="00402646" w:rsidRDefault="00A84973" w:rsidP="00896985">
            <w:pPr>
              <w:jc w:val="center"/>
            </w:pPr>
            <w:r w:rsidRPr="00402646">
              <w:t>7,2</w:t>
            </w:r>
          </w:p>
        </w:tc>
      </w:tr>
      <w:tr w:rsidR="00896985" w:rsidRPr="00D664D4" w:rsidTr="00E86561">
        <w:trPr>
          <w:trHeight w:val="339"/>
        </w:trPr>
        <w:tc>
          <w:tcPr>
            <w:tcW w:w="2911" w:type="dxa"/>
          </w:tcPr>
          <w:p w:rsidR="00896985" w:rsidRDefault="00896985" w:rsidP="00896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Pr="00D664D4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5702" w:type="dxa"/>
          </w:tcPr>
          <w:p w:rsidR="00896985" w:rsidRPr="00D664D4" w:rsidRDefault="00896985" w:rsidP="00896985">
            <w:pPr>
              <w:jc w:val="both"/>
            </w:pPr>
            <w:r w:rsidRPr="00D664D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896985" w:rsidRPr="00402646" w:rsidRDefault="00A84973" w:rsidP="00896985">
            <w:pPr>
              <w:jc w:val="center"/>
            </w:pPr>
            <w:r w:rsidRPr="00402646">
              <w:t>1286,70</w:t>
            </w:r>
          </w:p>
        </w:tc>
      </w:tr>
      <w:tr w:rsidR="00896985" w:rsidRPr="00D664D4" w:rsidTr="00E86561">
        <w:trPr>
          <w:trHeight w:val="339"/>
        </w:trPr>
        <w:tc>
          <w:tcPr>
            <w:tcW w:w="2911" w:type="dxa"/>
          </w:tcPr>
          <w:p w:rsidR="00896985" w:rsidRDefault="00896985" w:rsidP="00896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664D4">
              <w:rPr>
                <w:sz w:val="22"/>
                <w:szCs w:val="22"/>
              </w:rPr>
              <w:t>00 1 03 02260 01 0000 110</w:t>
            </w:r>
          </w:p>
        </w:tc>
        <w:tc>
          <w:tcPr>
            <w:tcW w:w="5702" w:type="dxa"/>
          </w:tcPr>
          <w:p w:rsidR="00896985" w:rsidRPr="00D664D4" w:rsidRDefault="00896985" w:rsidP="00896985">
            <w:pPr>
              <w:jc w:val="both"/>
            </w:pPr>
            <w:r w:rsidRPr="00D664D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896985" w:rsidRPr="00402646" w:rsidRDefault="00A84973" w:rsidP="00896985">
            <w:pPr>
              <w:jc w:val="center"/>
            </w:pPr>
            <w:r w:rsidRPr="00402646">
              <w:t>-137,3</w:t>
            </w:r>
          </w:p>
        </w:tc>
      </w:tr>
      <w:tr w:rsidR="00896985" w:rsidRPr="00D664D4" w:rsidTr="00E86561">
        <w:tc>
          <w:tcPr>
            <w:tcW w:w="2911" w:type="dxa"/>
          </w:tcPr>
          <w:p w:rsidR="00896985" w:rsidRPr="00D664D4" w:rsidRDefault="00896985" w:rsidP="00896985">
            <w:pPr>
              <w:rPr>
                <w:b/>
                <w:sz w:val="22"/>
                <w:szCs w:val="22"/>
              </w:rPr>
            </w:pPr>
            <w:r w:rsidRPr="00D664D4"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5702" w:type="dxa"/>
          </w:tcPr>
          <w:p w:rsidR="00896985" w:rsidRPr="00D664D4" w:rsidRDefault="00896985" w:rsidP="00896985">
            <w:pPr>
              <w:jc w:val="both"/>
              <w:rPr>
                <w:b/>
              </w:rPr>
            </w:pPr>
            <w:r w:rsidRPr="00D664D4">
              <w:rPr>
                <w:b/>
              </w:rPr>
              <w:t>Налог на совокупный доход</w:t>
            </w:r>
          </w:p>
        </w:tc>
        <w:tc>
          <w:tcPr>
            <w:tcW w:w="1418" w:type="dxa"/>
            <w:vAlign w:val="center"/>
          </w:tcPr>
          <w:p w:rsidR="00896985" w:rsidRPr="00402646" w:rsidRDefault="00CB7EF5" w:rsidP="00896985">
            <w:pPr>
              <w:jc w:val="center"/>
              <w:rPr>
                <w:b/>
              </w:rPr>
            </w:pPr>
            <w:r w:rsidRPr="00402646">
              <w:rPr>
                <w:b/>
              </w:rPr>
              <w:t>50,0</w:t>
            </w:r>
          </w:p>
        </w:tc>
      </w:tr>
      <w:tr w:rsidR="00896985" w:rsidRPr="00D664D4" w:rsidTr="00E86561">
        <w:tc>
          <w:tcPr>
            <w:tcW w:w="2911" w:type="dxa"/>
          </w:tcPr>
          <w:p w:rsidR="00896985" w:rsidRPr="00D664D4" w:rsidRDefault="00896985" w:rsidP="00896985">
            <w:pPr>
              <w:rPr>
                <w:sz w:val="22"/>
                <w:szCs w:val="22"/>
              </w:rPr>
            </w:pPr>
            <w:r w:rsidRPr="00D664D4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5702" w:type="dxa"/>
          </w:tcPr>
          <w:p w:rsidR="00896985" w:rsidRPr="00D664D4" w:rsidRDefault="00896985" w:rsidP="00896985">
            <w:pPr>
              <w:jc w:val="both"/>
            </w:pPr>
            <w:r w:rsidRPr="00D664D4">
              <w:t>Единый сельхозналог</w:t>
            </w:r>
          </w:p>
        </w:tc>
        <w:tc>
          <w:tcPr>
            <w:tcW w:w="1418" w:type="dxa"/>
            <w:vAlign w:val="center"/>
          </w:tcPr>
          <w:p w:rsidR="00896985" w:rsidRPr="00402646" w:rsidRDefault="00CB7EF5" w:rsidP="00896985">
            <w:pPr>
              <w:jc w:val="center"/>
            </w:pPr>
            <w:r w:rsidRPr="00402646">
              <w:t>50,0</w:t>
            </w:r>
          </w:p>
        </w:tc>
      </w:tr>
      <w:tr w:rsidR="00896985" w:rsidRPr="00D664D4" w:rsidTr="00E86561">
        <w:tc>
          <w:tcPr>
            <w:tcW w:w="2911" w:type="dxa"/>
          </w:tcPr>
          <w:p w:rsidR="00896985" w:rsidRPr="00D664D4" w:rsidRDefault="00896985" w:rsidP="00896985">
            <w:pPr>
              <w:rPr>
                <w:b/>
                <w:sz w:val="22"/>
                <w:szCs w:val="22"/>
              </w:rPr>
            </w:pPr>
            <w:r w:rsidRPr="00D664D4"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5702" w:type="dxa"/>
          </w:tcPr>
          <w:p w:rsidR="00896985" w:rsidRPr="00D664D4" w:rsidRDefault="00896985" w:rsidP="00896985">
            <w:pPr>
              <w:jc w:val="both"/>
              <w:rPr>
                <w:b/>
              </w:rPr>
            </w:pPr>
            <w:r w:rsidRPr="00D664D4">
              <w:rPr>
                <w:b/>
              </w:rPr>
              <w:t>Налог на имущество</w:t>
            </w:r>
          </w:p>
        </w:tc>
        <w:tc>
          <w:tcPr>
            <w:tcW w:w="1418" w:type="dxa"/>
            <w:vAlign w:val="center"/>
          </w:tcPr>
          <w:p w:rsidR="00896985" w:rsidRPr="00402646" w:rsidRDefault="00CB7EF5" w:rsidP="00896985">
            <w:pPr>
              <w:jc w:val="center"/>
              <w:rPr>
                <w:b/>
              </w:rPr>
            </w:pPr>
            <w:r w:rsidRPr="00402646">
              <w:rPr>
                <w:b/>
              </w:rPr>
              <w:t>1230,0</w:t>
            </w:r>
          </w:p>
        </w:tc>
      </w:tr>
      <w:tr w:rsidR="00896985" w:rsidRPr="00D664D4" w:rsidTr="00E86561">
        <w:tc>
          <w:tcPr>
            <w:tcW w:w="2911" w:type="dxa"/>
          </w:tcPr>
          <w:p w:rsidR="00896985" w:rsidRPr="00D664D4" w:rsidRDefault="00896985" w:rsidP="00896985">
            <w:pPr>
              <w:rPr>
                <w:sz w:val="22"/>
                <w:szCs w:val="22"/>
              </w:rPr>
            </w:pPr>
            <w:r w:rsidRPr="00D664D4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5702" w:type="dxa"/>
          </w:tcPr>
          <w:p w:rsidR="00896985" w:rsidRPr="00D664D4" w:rsidRDefault="00896985" w:rsidP="00896985">
            <w:pPr>
              <w:jc w:val="both"/>
            </w:pPr>
            <w:r w:rsidRPr="00D664D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vAlign w:val="center"/>
          </w:tcPr>
          <w:p w:rsidR="00896985" w:rsidRPr="00402646" w:rsidRDefault="0082555F" w:rsidP="0082555F">
            <w:pPr>
              <w:jc w:val="center"/>
            </w:pPr>
            <w:r w:rsidRPr="00402646">
              <w:t>80,0</w:t>
            </w:r>
          </w:p>
        </w:tc>
      </w:tr>
      <w:tr w:rsidR="00896985" w:rsidRPr="00D664D4" w:rsidTr="00E86561">
        <w:tc>
          <w:tcPr>
            <w:tcW w:w="2911" w:type="dxa"/>
          </w:tcPr>
          <w:p w:rsidR="00896985" w:rsidRPr="00D664D4" w:rsidRDefault="00896985" w:rsidP="00896985">
            <w:pPr>
              <w:rPr>
                <w:sz w:val="22"/>
                <w:szCs w:val="22"/>
              </w:rPr>
            </w:pPr>
            <w:r w:rsidRPr="00D664D4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5702" w:type="dxa"/>
          </w:tcPr>
          <w:p w:rsidR="00896985" w:rsidRPr="00D664D4" w:rsidRDefault="00896985" w:rsidP="00896985">
            <w:pPr>
              <w:jc w:val="both"/>
            </w:pPr>
            <w:r w:rsidRPr="00D664D4">
              <w:t>Земельный налог</w:t>
            </w:r>
          </w:p>
        </w:tc>
        <w:tc>
          <w:tcPr>
            <w:tcW w:w="1418" w:type="dxa"/>
            <w:vAlign w:val="center"/>
          </w:tcPr>
          <w:p w:rsidR="00896985" w:rsidRPr="00402646" w:rsidRDefault="0082555F" w:rsidP="00896985">
            <w:pPr>
              <w:jc w:val="center"/>
              <w:rPr>
                <w:b/>
              </w:rPr>
            </w:pPr>
            <w:r w:rsidRPr="00402646">
              <w:rPr>
                <w:b/>
              </w:rPr>
              <w:t>1150,0</w:t>
            </w:r>
          </w:p>
        </w:tc>
      </w:tr>
      <w:tr w:rsidR="00896985" w:rsidRPr="00D664D4" w:rsidTr="00E86561">
        <w:tc>
          <w:tcPr>
            <w:tcW w:w="2911" w:type="dxa"/>
          </w:tcPr>
          <w:p w:rsidR="00896985" w:rsidRPr="00D664D4" w:rsidRDefault="00896985" w:rsidP="00896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D664D4">
              <w:rPr>
                <w:sz w:val="22"/>
                <w:szCs w:val="22"/>
              </w:rPr>
              <w:t xml:space="preserve"> 1 06 06033 10 0000 110</w:t>
            </w:r>
          </w:p>
        </w:tc>
        <w:tc>
          <w:tcPr>
            <w:tcW w:w="5702" w:type="dxa"/>
          </w:tcPr>
          <w:p w:rsidR="00896985" w:rsidRPr="00D664D4" w:rsidRDefault="00896985" w:rsidP="00896985">
            <w:pPr>
              <w:jc w:val="both"/>
            </w:pPr>
            <w:r w:rsidRPr="00D664D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vAlign w:val="center"/>
          </w:tcPr>
          <w:p w:rsidR="00896985" w:rsidRPr="00402646" w:rsidRDefault="0082555F" w:rsidP="00896985">
            <w:pPr>
              <w:jc w:val="center"/>
            </w:pPr>
            <w:r w:rsidRPr="00402646">
              <w:t>350,0</w:t>
            </w:r>
          </w:p>
        </w:tc>
      </w:tr>
      <w:tr w:rsidR="00896985" w:rsidRPr="00D664D4" w:rsidTr="00E86561">
        <w:tc>
          <w:tcPr>
            <w:tcW w:w="2911" w:type="dxa"/>
          </w:tcPr>
          <w:p w:rsidR="00896985" w:rsidRPr="00D664D4" w:rsidRDefault="00896985" w:rsidP="00896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D664D4">
              <w:rPr>
                <w:sz w:val="22"/>
                <w:szCs w:val="22"/>
              </w:rPr>
              <w:t xml:space="preserve"> 1 06 06043 10 0000 110</w:t>
            </w:r>
          </w:p>
        </w:tc>
        <w:tc>
          <w:tcPr>
            <w:tcW w:w="5702" w:type="dxa"/>
          </w:tcPr>
          <w:p w:rsidR="00896985" w:rsidRPr="00D664D4" w:rsidRDefault="00896985" w:rsidP="00896985">
            <w:pPr>
              <w:jc w:val="both"/>
            </w:pPr>
            <w:r w:rsidRPr="00D664D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vAlign w:val="center"/>
          </w:tcPr>
          <w:p w:rsidR="00896985" w:rsidRPr="00402646" w:rsidRDefault="0082555F" w:rsidP="00896985">
            <w:pPr>
              <w:jc w:val="center"/>
            </w:pPr>
            <w:r w:rsidRPr="00402646">
              <w:t>800,0</w:t>
            </w:r>
          </w:p>
        </w:tc>
      </w:tr>
      <w:tr w:rsidR="00896985" w:rsidRPr="00D664D4" w:rsidTr="00E86561">
        <w:tc>
          <w:tcPr>
            <w:tcW w:w="2911" w:type="dxa"/>
          </w:tcPr>
          <w:p w:rsidR="00896985" w:rsidRPr="00D664D4" w:rsidRDefault="00896985" w:rsidP="00896985">
            <w:pPr>
              <w:rPr>
                <w:b/>
                <w:sz w:val="22"/>
                <w:szCs w:val="22"/>
              </w:rPr>
            </w:pPr>
          </w:p>
        </w:tc>
        <w:tc>
          <w:tcPr>
            <w:tcW w:w="5702" w:type="dxa"/>
          </w:tcPr>
          <w:p w:rsidR="00896985" w:rsidRPr="00D664D4" w:rsidRDefault="00896985" w:rsidP="00896985">
            <w:pPr>
              <w:jc w:val="both"/>
              <w:rPr>
                <w:b/>
              </w:rPr>
            </w:pPr>
            <w:r w:rsidRPr="00D664D4">
              <w:rPr>
                <w:b/>
              </w:rPr>
              <w:t>Всего собственных доходов:</w:t>
            </w:r>
          </w:p>
        </w:tc>
        <w:tc>
          <w:tcPr>
            <w:tcW w:w="1418" w:type="dxa"/>
            <w:vAlign w:val="center"/>
          </w:tcPr>
          <w:p w:rsidR="00896985" w:rsidRPr="00402646" w:rsidRDefault="00CB7EF5" w:rsidP="00896985">
            <w:pPr>
              <w:jc w:val="center"/>
              <w:rPr>
                <w:b/>
              </w:rPr>
            </w:pPr>
            <w:r w:rsidRPr="00402646">
              <w:rPr>
                <w:b/>
              </w:rPr>
              <w:t>5312,8</w:t>
            </w:r>
          </w:p>
        </w:tc>
      </w:tr>
      <w:tr w:rsidR="00896985" w:rsidRPr="00D664D4" w:rsidTr="00E86561">
        <w:tc>
          <w:tcPr>
            <w:tcW w:w="2911" w:type="dxa"/>
          </w:tcPr>
          <w:p w:rsidR="00896985" w:rsidRPr="00D664D4" w:rsidRDefault="00896985" w:rsidP="00896985">
            <w:pPr>
              <w:rPr>
                <w:b/>
                <w:sz w:val="22"/>
                <w:szCs w:val="22"/>
              </w:rPr>
            </w:pPr>
            <w:r w:rsidRPr="00D664D4">
              <w:rPr>
                <w:b/>
                <w:sz w:val="22"/>
                <w:szCs w:val="22"/>
              </w:rPr>
              <w:t xml:space="preserve">000 2 00 00000 00 0000 000 </w:t>
            </w:r>
          </w:p>
        </w:tc>
        <w:tc>
          <w:tcPr>
            <w:tcW w:w="5702" w:type="dxa"/>
          </w:tcPr>
          <w:p w:rsidR="00896985" w:rsidRPr="00D664D4" w:rsidRDefault="00896985" w:rsidP="00896985">
            <w:pPr>
              <w:jc w:val="both"/>
              <w:rPr>
                <w:b/>
              </w:rPr>
            </w:pPr>
            <w:r w:rsidRPr="00D664D4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896985" w:rsidRPr="00402646" w:rsidRDefault="00CB7EF5" w:rsidP="00896985">
            <w:pPr>
              <w:jc w:val="center"/>
              <w:rPr>
                <w:b/>
              </w:rPr>
            </w:pPr>
            <w:r w:rsidRPr="00402646">
              <w:rPr>
                <w:b/>
              </w:rPr>
              <w:t>5043,5</w:t>
            </w:r>
          </w:p>
        </w:tc>
      </w:tr>
      <w:tr w:rsidR="00896985" w:rsidRPr="00D664D4" w:rsidTr="00E86561">
        <w:trPr>
          <w:trHeight w:val="435"/>
        </w:trPr>
        <w:tc>
          <w:tcPr>
            <w:tcW w:w="2911" w:type="dxa"/>
          </w:tcPr>
          <w:p w:rsidR="00896985" w:rsidRPr="00D664D4" w:rsidRDefault="00896985" w:rsidP="00896985">
            <w:pPr>
              <w:rPr>
                <w:sz w:val="22"/>
                <w:szCs w:val="22"/>
              </w:rPr>
            </w:pPr>
            <w:r w:rsidRPr="00D664D4">
              <w:rPr>
                <w:sz w:val="22"/>
                <w:szCs w:val="22"/>
              </w:rPr>
              <w:t>000 2 02 15001 10 0000 151</w:t>
            </w:r>
          </w:p>
        </w:tc>
        <w:tc>
          <w:tcPr>
            <w:tcW w:w="5702" w:type="dxa"/>
          </w:tcPr>
          <w:p w:rsidR="00896985" w:rsidRPr="00D664D4" w:rsidRDefault="00896985" w:rsidP="00896985">
            <w:pPr>
              <w:jc w:val="both"/>
            </w:pPr>
            <w:r w:rsidRPr="00D664D4">
              <w:t>Дотация на выравнивание уровня бюджетной обеспеченности поселений</w:t>
            </w:r>
          </w:p>
        </w:tc>
        <w:tc>
          <w:tcPr>
            <w:tcW w:w="1418" w:type="dxa"/>
            <w:vAlign w:val="center"/>
          </w:tcPr>
          <w:p w:rsidR="00896985" w:rsidRPr="00402646" w:rsidRDefault="0082555F" w:rsidP="00896985">
            <w:pPr>
              <w:jc w:val="center"/>
            </w:pPr>
            <w:r w:rsidRPr="00402646">
              <w:t>4676,0</w:t>
            </w:r>
          </w:p>
        </w:tc>
      </w:tr>
      <w:tr w:rsidR="00896985" w:rsidRPr="00D664D4" w:rsidTr="00E86561">
        <w:trPr>
          <w:trHeight w:val="630"/>
        </w:trPr>
        <w:tc>
          <w:tcPr>
            <w:tcW w:w="2911" w:type="dxa"/>
          </w:tcPr>
          <w:p w:rsidR="00896985" w:rsidRPr="00D664D4" w:rsidRDefault="00896985" w:rsidP="00896985">
            <w:pPr>
              <w:rPr>
                <w:sz w:val="22"/>
                <w:szCs w:val="22"/>
              </w:rPr>
            </w:pPr>
            <w:r w:rsidRPr="00D664D4">
              <w:rPr>
                <w:sz w:val="22"/>
                <w:szCs w:val="22"/>
              </w:rPr>
              <w:t>000 2 02 35118 10 0000 151</w:t>
            </w:r>
          </w:p>
        </w:tc>
        <w:tc>
          <w:tcPr>
            <w:tcW w:w="5702" w:type="dxa"/>
          </w:tcPr>
          <w:p w:rsidR="00896985" w:rsidRPr="00D664D4" w:rsidRDefault="00896985" w:rsidP="00896985">
            <w:pPr>
              <w:jc w:val="both"/>
            </w:pPr>
            <w:r w:rsidRPr="00D664D4">
              <w:t>Субвенция на осуществление полномочий по первичному воинскому учету</w:t>
            </w:r>
          </w:p>
        </w:tc>
        <w:tc>
          <w:tcPr>
            <w:tcW w:w="1418" w:type="dxa"/>
            <w:vAlign w:val="center"/>
          </w:tcPr>
          <w:p w:rsidR="00896985" w:rsidRPr="00402646" w:rsidRDefault="0082555F" w:rsidP="00896985">
            <w:pPr>
              <w:jc w:val="center"/>
            </w:pPr>
            <w:r w:rsidRPr="00402646">
              <w:t>356,9</w:t>
            </w:r>
          </w:p>
        </w:tc>
      </w:tr>
      <w:tr w:rsidR="00896985" w:rsidRPr="00D664D4" w:rsidTr="00E86561">
        <w:trPr>
          <w:trHeight w:val="340"/>
        </w:trPr>
        <w:tc>
          <w:tcPr>
            <w:tcW w:w="2911" w:type="dxa"/>
          </w:tcPr>
          <w:p w:rsidR="00896985" w:rsidRPr="00D664D4" w:rsidRDefault="00896985" w:rsidP="00896985">
            <w:pPr>
              <w:rPr>
                <w:sz w:val="22"/>
                <w:szCs w:val="22"/>
              </w:rPr>
            </w:pPr>
            <w:r w:rsidRPr="00D664D4">
              <w:rPr>
                <w:sz w:val="22"/>
                <w:szCs w:val="22"/>
              </w:rPr>
              <w:t>000 2 02 30024 10 0000 151</w:t>
            </w:r>
          </w:p>
        </w:tc>
        <w:tc>
          <w:tcPr>
            <w:tcW w:w="5702" w:type="dxa"/>
          </w:tcPr>
          <w:p w:rsidR="00896985" w:rsidRPr="00D664D4" w:rsidRDefault="00896985" w:rsidP="00896985">
            <w:pPr>
              <w:jc w:val="both"/>
            </w:pPr>
            <w:r w:rsidRPr="00D664D4">
              <w:t>Субвенция на организацию деятельности административных комиссий</w:t>
            </w:r>
          </w:p>
        </w:tc>
        <w:tc>
          <w:tcPr>
            <w:tcW w:w="1418" w:type="dxa"/>
            <w:vAlign w:val="center"/>
          </w:tcPr>
          <w:p w:rsidR="00896985" w:rsidRPr="00402646" w:rsidRDefault="0082555F" w:rsidP="00896985">
            <w:pPr>
              <w:jc w:val="center"/>
            </w:pPr>
            <w:r w:rsidRPr="00402646">
              <w:t>10,6</w:t>
            </w:r>
          </w:p>
        </w:tc>
      </w:tr>
      <w:tr w:rsidR="00896985" w:rsidRPr="00D664D4" w:rsidTr="00E86561">
        <w:tc>
          <w:tcPr>
            <w:tcW w:w="2911" w:type="dxa"/>
          </w:tcPr>
          <w:p w:rsidR="00896985" w:rsidRPr="00D664D4" w:rsidRDefault="00896985" w:rsidP="00896985">
            <w:pPr>
              <w:rPr>
                <w:sz w:val="22"/>
                <w:szCs w:val="22"/>
              </w:rPr>
            </w:pPr>
          </w:p>
        </w:tc>
        <w:tc>
          <w:tcPr>
            <w:tcW w:w="5702" w:type="dxa"/>
          </w:tcPr>
          <w:p w:rsidR="00896985" w:rsidRPr="00D664D4" w:rsidRDefault="00896985" w:rsidP="00896985">
            <w:pPr>
              <w:jc w:val="both"/>
              <w:rPr>
                <w:b/>
              </w:rPr>
            </w:pPr>
            <w:r w:rsidRPr="00D664D4">
              <w:rPr>
                <w:b/>
              </w:rPr>
              <w:t>Итого доходов:</w:t>
            </w:r>
          </w:p>
        </w:tc>
        <w:tc>
          <w:tcPr>
            <w:tcW w:w="1418" w:type="dxa"/>
            <w:vAlign w:val="center"/>
          </w:tcPr>
          <w:p w:rsidR="00896985" w:rsidRPr="00402646" w:rsidRDefault="00402646" w:rsidP="00896985">
            <w:pPr>
              <w:jc w:val="center"/>
              <w:rPr>
                <w:b/>
              </w:rPr>
            </w:pPr>
            <w:r w:rsidRPr="00402646">
              <w:rPr>
                <w:b/>
              </w:rPr>
              <w:t>10356,3</w:t>
            </w:r>
          </w:p>
        </w:tc>
      </w:tr>
    </w:tbl>
    <w:p w:rsidR="005271AE" w:rsidRDefault="005271AE">
      <w:pPr>
        <w:rPr>
          <w:sz w:val="28"/>
          <w:szCs w:val="28"/>
        </w:rPr>
      </w:pPr>
    </w:p>
    <w:p w:rsidR="00CF326D" w:rsidRDefault="00CF326D">
      <w:pPr>
        <w:rPr>
          <w:sz w:val="28"/>
          <w:szCs w:val="28"/>
        </w:rPr>
      </w:pPr>
    </w:p>
    <w:p w:rsidR="00CF326D" w:rsidRDefault="00CF326D" w:rsidP="00CF326D">
      <w:pPr>
        <w:jc w:val="both"/>
        <w:rPr>
          <w:lang w:eastAsia="en-US"/>
        </w:rPr>
      </w:pPr>
    </w:p>
    <w:p w:rsidR="00E86561" w:rsidRDefault="00E86561" w:rsidP="00CF326D">
      <w:pPr>
        <w:jc w:val="both"/>
        <w:rPr>
          <w:lang w:eastAsia="en-US"/>
        </w:rPr>
      </w:pPr>
    </w:p>
    <w:p w:rsidR="00E86561" w:rsidRDefault="00E86561" w:rsidP="00CF326D">
      <w:pPr>
        <w:jc w:val="both"/>
        <w:rPr>
          <w:lang w:eastAsia="en-US"/>
        </w:rPr>
      </w:pPr>
    </w:p>
    <w:p w:rsidR="00E86561" w:rsidRDefault="00E86561" w:rsidP="00CF326D">
      <w:pPr>
        <w:jc w:val="both"/>
        <w:rPr>
          <w:lang w:eastAsia="en-US"/>
        </w:rPr>
      </w:pPr>
    </w:p>
    <w:p w:rsidR="00E86561" w:rsidRDefault="00E86561" w:rsidP="00CF326D">
      <w:pPr>
        <w:jc w:val="both"/>
        <w:rPr>
          <w:lang w:eastAsia="en-US"/>
        </w:rPr>
      </w:pPr>
    </w:p>
    <w:p w:rsidR="00E86561" w:rsidRDefault="00E86561" w:rsidP="00CF326D">
      <w:pPr>
        <w:jc w:val="both"/>
        <w:rPr>
          <w:lang w:eastAsia="en-US"/>
        </w:rPr>
      </w:pPr>
    </w:p>
    <w:p w:rsidR="00E86561" w:rsidRDefault="00E86561" w:rsidP="00CF326D">
      <w:pPr>
        <w:jc w:val="both"/>
        <w:rPr>
          <w:lang w:eastAsia="en-US"/>
        </w:rPr>
      </w:pPr>
    </w:p>
    <w:p w:rsidR="00CF326D" w:rsidRDefault="00CF326D">
      <w:pPr>
        <w:rPr>
          <w:sz w:val="28"/>
          <w:szCs w:val="28"/>
        </w:rPr>
      </w:pPr>
    </w:p>
    <w:p w:rsidR="00CF326D" w:rsidRDefault="00CF326D">
      <w:pPr>
        <w:rPr>
          <w:sz w:val="28"/>
          <w:szCs w:val="28"/>
        </w:rPr>
      </w:pPr>
    </w:p>
    <w:p w:rsidR="00CF326D" w:rsidRDefault="00CF326D">
      <w:pPr>
        <w:rPr>
          <w:sz w:val="28"/>
          <w:szCs w:val="28"/>
        </w:rPr>
      </w:pPr>
    </w:p>
    <w:p w:rsidR="00CF326D" w:rsidRDefault="00CF326D">
      <w:pPr>
        <w:rPr>
          <w:sz w:val="28"/>
          <w:szCs w:val="28"/>
        </w:rPr>
      </w:pPr>
    </w:p>
    <w:p w:rsidR="00CF326D" w:rsidRDefault="00CF326D">
      <w:pPr>
        <w:rPr>
          <w:sz w:val="28"/>
          <w:szCs w:val="28"/>
        </w:rPr>
      </w:pPr>
    </w:p>
    <w:p w:rsidR="00CF326D" w:rsidRDefault="00CF326D">
      <w:pPr>
        <w:rPr>
          <w:sz w:val="28"/>
          <w:szCs w:val="28"/>
        </w:rPr>
      </w:pPr>
    </w:p>
    <w:p w:rsidR="00CF326D" w:rsidRDefault="00CF326D">
      <w:pPr>
        <w:rPr>
          <w:sz w:val="28"/>
          <w:szCs w:val="28"/>
        </w:rPr>
      </w:pPr>
    </w:p>
    <w:p w:rsidR="00402646" w:rsidRDefault="00402646">
      <w:pPr>
        <w:rPr>
          <w:sz w:val="28"/>
          <w:szCs w:val="28"/>
        </w:rPr>
      </w:pPr>
    </w:p>
    <w:p w:rsidR="00402646" w:rsidRDefault="00402646">
      <w:pPr>
        <w:rPr>
          <w:sz w:val="28"/>
          <w:szCs w:val="28"/>
        </w:rPr>
      </w:pPr>
    </w:p>
    <w:p w:rsidR="004E6271" w:rsidRDefault="005271AE" w:rsidP="00E86561">
      <w:pPr>
        <w:ind w:firstLine="5760"/>
        <w:jc w:val="right"/>
        <w:rPr>
          <w:sz w:val="22"/>
          <w:szCs w:val="22"/>
          <w:lang w:eastAsia="en-US"/>
        </w:rPr>
      </w:pPr>
      <w:r w:rsidRPr="00137BAC">
        <w:rPr>
          <w:sz w:val="22"/>
          <w:szCs w:val="22"/>
          <w:lang w:eastAsia="en-US"/>
        </w:rPr>
        <w:lastRenderedPageBreak/>
        <w:t xml:space="preserve">Приложение № 4 </w:t>
      </w:r>
    </w:p>
    <w:p w:rsidR="00E86561" w:rsidRDefault="005271AE" w:rsidP="00E86561">
      <w:pPr>
        <w:ind w:firstLine="5760"/>
        <w:jc w:val="right"/>
        <w:rPr>
          <w:sz w:val="22"/>
          <w:szCs w:val="22"/>
          <w:lang w:eastAsia="en-US"/>
        </w:rPr>
      </w:pPr>
      <w:r w:rsidRPr="00137BAC">
        <w:rPr>
          <w:sz w:val="22"/>
          <w:szCs w:val="22"/>
          <w:lang w:eastAsia="en-US"/>
        </w:rPr>
        <w:t xml:space="preserve">к </w:t>
      </w:r>
      <w:r w:rsidR="004E627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решени</w:t>
      </w:r>
      <w:r w:rsidR="00225603">
        <w:rPr>
          <w:sz w:val="22"/>
          <w:szCs w:val="22"/>
          <w:lang w:eastAsia="en-US"/>
        </w:rPr>
        <w:t>ю</w:t>
      </w:r>
      <w:r>
        <w:rPr>
          <w:sz w:val="22"/>
          <w:szCs w:val="22"/>
          <w:lang w:eastAsia="en-US"/>
        </w:rPr>
        <w:t xml:space="preserve"> </w:t>
      </w:r>
      <w:r w:rsidRPr="00137BAC">
        <w:rPr>
          <w:sz w:val="22"/>
          <w:szCs w:val="22"/>
          <w:lang w:eastAsia="en-US"/>
        </w:rPr>
        <w:t xml:space="preserve">сельской Думы </w:t>
      </w:r>
    </w:p>
    <w:p w:rsidR="00E86561" w:rsidRDefault="00E86561" w:rsidP="00E86561">
      <w:pPr>
        <w:ind w:firstLine="576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Клетского </w:t>
      </w:r>
      <w:r w:rsidR="005271AE" w:rsidRPr="00137BAC">
        <w:rPr>
          <w:sz w:val="22"/>
          <w:szCs w:val="22"/>
          <w:lang w:eastAsia="en-US"/>
        </w:rPr>
        <w:t xml:space="preserve">сельского поселения </w:t>
      </w:r>
      <w:r w:rsidR="005271AE">
        <w:rPr>
          <w:sz w:val="22"/>
          <w:szCs w:val="22"/>
          <w:lang w:eastAsia="en-US"/>
        </w:rPr>
        <w:t xml:space="preserve"> </w:t>
      </w:r>
    </w:p>
    <w:p w:rsidR="005271AE" w:rsidRDefault="005271AE" w:rsidP="00225603">
      <w:pPr>
        <w:ind w:firstLine="576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от      </w:t>
      </w:r>
      <w:r w:rsidR="00225603">
        <w:rPr>
          <w:sz w:val="22"/>
          <w:szCs w:val="22"/>
          <w:lang w:eastAsia="en-US"/>
        </w:rPr>
        <w:t>2022 г.</w:t>
      </w:r>
      <w:r>
        <w:rPr>
          <w:sz w:val="22"/>
          <w:szCs w:val="22"/>
          <w:lang w:eastAsia="en-US"/>
        </w:rPr>
        <w:t xml:space="preserve">  №</w:t>
      </w:r>
    </w:p>
    <w:p w:rsidR="005271AE" w:rsidRPr="005271AE" w:rsidRDefault="005271AE" w:rsidP="00E86561">
      <w:pPr>
        <w:tabs>
          <w:tab w:val="left" w:pos="7095"/>
          <w:tab w:val="right" w:pos="9497"/>
        </w:tabs>
        <w:jc w:val="right"/>
        <w:rPr>
          <w:sz w:val="22"/>
          <w:szCs w:val="22"/>
          <w:lang w:eastAsia="en-US"/>
        </w:rPr>
      </w:pPr>
      <w:r w:rsidRPr="005271AE">
        <w:rPr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 w:rsidR="00E86561">
        <w:rPr>
          <w:sz w:val="22"/>
          <w:szCs w:val="22"/>
          <w:lang w:eastAsia="en-US"/>
        </w:rPr>
        <w:t xml:space="preserve">                               </w:t>
      </w:r>
    </w:p>
    <w:p w:rsidR="005271AE" w:rsidRPr="00E24D90" w:rsidRDefault="005271AE" w:rsidP="005271AE">
      <w:pPr>
        <w:jc w:val="center"/>
        <w:rPr>
          <w:b/>
          <w:sz w:val="28"/>
          <w:szCs w:val="28"/>
        </w:rPr>
      </w:pPr>
      <w:r w:rsidRPr="00E24D90">
        <w:rPr>
          <w:b/>
          <w:sz w:val="28"/>
          <w:szCs w:val="28"/>
        </w:rPr>
        <w:t>Объем поступления доходов Клетского  сельского поселения</w:t>
      </w:r>
    </w:p>
    <w:p w:rsidR="005271AE" w:rsidRPr="00137BAC" w:rsidRDefault="005271AE" w:rsidP="005271AE">
      <w:pPr>
        <w:jc w:val="center"/>
        <w:rPr>
          <w:b/>
          <w:sz w:val="22"/>
          <w:szCs w:val="22"/>
        </w:rPr>
      </w:pPr>
      <w:r w:rsidRPr="00E24D90">
        <w:rPr>
          <w:b/>
          <w:sz w:val="28"/>
          <w:szCs w:val="28"/>
        </w:rPr>
        <w:t>по основным источникам на период до 202</w:t>
      </w:r>
      <w:r w:rsidR="00FB7881">
        <w:rPr>
          <w:b/>
          <w:sz w:val="28"/>
          <w:szCs w:val="28"/>
        </w:rPr>
        <w:t>4</w:t>
      </w:r>
      <w:r w:rsidR="00432F75">
        <w:rPr>
          <w:b/>
          <w:sz w:val="28"/>
          <w:szCs w:val="28"/>
        </w:rPr>
        <w:t>-</w:t>
      </w:r>
      <w:r w:rsidRPr="00E24D90">
        <w:rPr>
          <w:b/>
          <w:sz w:val="28"/>
          <w:szCs w:val="28"/>
        </w:rPr>
        <w:t>202</w:t>
      </w:r>
      <w:r w:rsidR="00FB7881">
        <w:rPr>
          <w:b/>
          <w:sz w:val="28"/>
          <w:szCs w:val="28"/>
        </w:rPr>
        <w:t>5</w:t>
      </w:r>
      <w:r w:rsidR="00896985">
        <w:rPr>
          <w:b/>
          <w:sz w:val="28"/>
          <w:szCs w:val="28"/>
        </w:rPr>
        <w:t xml:space="preserve"> </w:t>
      </w:r>
      <w:r w:rsidRPr="00E24D90">
        <w:rPr>
          <w:b/>
          <w:sz w:val="28"/>
          <w:szCs w:val="28"/>
        </w:rPr>
        <w:t>г</w:t>
      </w:r>
      <w:r w:rsidR="00896985">
        <w:rPr>
          <w:b/>
          <w:sz w:val="28"/>
          <w:szCs w:val="28"/>
        </w:rPr>
        <w:t>оды</w:t>
      </w:r>
    </w:p>
    <w:p w:rsidR="005271AE" w:rsidRDefault="005271AE" w:rsidP="005271AE">
      <w:pPr>
        <w:tabs>
          <w:tab w:val="left" w:pos="1125"/>
        </w:tabs>
        <w:rPr>
          <w:sz w:val="28"/>
          <w:szCs w:val="28"/>
        </w:rPr>
      </w:pP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4857"/>
        <w:gridCol w:w="1195"/>
        <w:gridCol w:w="1296"/>
      </w:tblGrid>
      <w:tr w:rsidR="005271AE" w:rsidRPr="00137BAC" w:rsidTr="001377BE">
        <w:trPr>
          <w:trHeight w:val="565"/>
        </w:trPr>
        <w:tc>
          <w:tcPr>
            <w:tcW w:w="2906" w:type="dxa"/>
            <w:vMerge w:val="restart"/>
            <w:vAlign w:val="center"/>
          </w:tcPr>
          <w:p w:rsidR="005271AE" w:rsidRPr="00137BAC" w:rsidRDefault="005271AE" w:rsidP="005271AE">
            <w:pPr>
              <w:jc w:val="center"/>
              <w:rPr>
                <w:b/>
                <w:sz w:val="22"/>
                <w:szCs w:val="22"/>
              </w:rPr>
            </w:pPr>
            <w:r w:rsidRPr="00137BAC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4857" w:type="dxa"/>
            <w:vMerge w:val="restart"/>
            <w:vAlign w:val="center"/>
          </w:tcPr>
          <w:p w:rsidR="005271AE" w:rsidRPr="00137BAC" w:rsidRDefault="005271AE" w:rsidP="005271AE">
            <w:pPr>
              <w:jc w:val="center"/>
              <w:rPr>
                <w:b/>
                <w:sz w:val="22"/>
                <w:szCs w:val="22"/>
              </w:rPr>
            </w:pPr>
            <w:r w:rsidRPr="00137BAC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2491" w:type="dxa"/>
            <w:gridSpan w:val="2"/>
            <w:vAlign w:val="center"/>
          </w:tcPr>
          <w:p w:rsidR="005271AE" w:rsidRPr="00137BAC" w:rsidRDefault="005271AE" w:rsidP="005271AE">
            <w:pPr>
              <w:jc w:val="center"/>
              <w:rPr>
                <w:b/>
                <w:sz w:val="22"/>
                <w:szCs w:val="22"/>
              </w:rPr>
            </w:pPr>
            <w:r w:rsidRPr="00137BAC">
              <w:rPr>
                <w:b/>
                <w:sz w:val="22"/>
                <w:szCs w:val="22"/>
              </w:rPr>
              <w:t>Бюджет поселения</w:t>
            </w:r>
          </w:p>
        </w:tc>
      </w:tr>
      <w:tr w:rsidR="005271AE" w:rsidRPr="00137BAC" w:rsidTr="001377BE">
        <w:trPr>
          <w:trHeight w:val="531"/>
        </w:trPr>
        <w:tc>
          <w:tcPr>
            <w:tcW w:w="2906" w:type="dxa"/>
            <w:vMerge/>
            <w:vAlign w:val="center"/>
          </w:tcPr>
          <w:p w:rsidR="005271AE" w:rsidRPr="00137BAC" w:rsidRDefault="005271AE" w:rsidP="005271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7" w:type="dxa"/>
            <w:vMerge/>
            <w:vAlign w:val="center"/>
          </w:tcPr>
          <w:p w:rsidR="005271AE" w:rsidRPr="00137BAC" w:rsidRDefault="005271AE" w:rsidP="005271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5271AE" w:rsidRPr="00137BAC" w:rsidRDefault="005271AE" w:rsidP="005271AE">
            <w:pPr>
              <w:jc w:val="center"/>
              <w:rPr>
                <w:b/>
                <w:sz w:val="22"/>
                <w:szCs w:val="22"/>
              </w:rPr>
            </w:pPr>
            <w:r w:rsidRPr="00137BA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1377B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96" w:type="dxa"/>
            <w:vAlign w:val="center"/>
          </w:tcPr>
          <w:p w:rsidR="005271AE" w:rsidRPr="00137BAC" w:rsidRDefault="005271AE" w:rsidP="005271AE">
            <w:pPr>
              <w:jc w:val="center"/>
              <w:rPr>
                <w:b/>
                <w:sz w:val="22"/>
                <w:szCs w:val="22"/>
              </w:rPr>
            </w:pPr>
            <w:r w:rsidRPr="00137BAC">
              <w:rPr>
                <w:b/>
                <w:sz w:val="22"/>
                <w:szCs w:val="22"/>
              </w:rPr>
              <w:t>202</w:t>
            </w:r>
            <w:r w:rsidR="001377BE">
              <w:rPr>
                <w:b/>
                <w:sz w:val="22"/>
                <w:szCs w:val="22"/>
              </w:rPr>
              <w:t>5</w:t>
            </w:r>
          </w:p>
        </w:tc>
      </w:tr>
      <w:tr w:rsidR="005271AE" w:rsidRPr="00137BAC" w:rsidTr="001377BE">
        <w:tc>
          <w:tcPr>
            <w:tcW w:w="2906" w:type="dxa"/>
          </w:tcPr>
          <w:p w:rsidR="005271AE" w:rsidRPr="00137BAC" w:rsidRDefault="005271AE" w:rsidP="005271AE">
            <w:pPr>
              <w:rPr>
                <w:b/>
                <w:sz w:val="22"/>
                <w:szCs w:val="22"/>
              </w:rPr>
            </w:pPr>
            <w:r w:rsidRPr="00137BAC"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4857" w:type="dxa"/>
          </w:tcPr>
          <w:p w:rsidR="005271AE" w:rsidRPr="00137BAC" w:rsidRDefault="005271AE" w:rsidP="005271AE">
            <w:pPr>
              <w:jc w:val="both"/>
              <w:rPr>
                <w:b/>
                <w:sz w:val="22"/>
                <w:szCs w:val="22"/>
              </w:rPr>
            </w:pPr>
            <w:r w:rsidRPr="00137BAC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95" w:type="dxa"/>
            <w:vAlign w:val="center"/>
          </w:tcPr>
          <w:p w:rsidR="005271AE" w:rsidRPr="00137BAC" w:rsidRDefault="005271AE" w:rsidP="005271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271AE" w:rsidRPr="00137BAC" w:rsidRDefault="005271AE" w:rsidP="005271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71AE" w:rsidRPr="00137BAC" w:rsidTr="001377BE">
        <w:trPr>
          <w:trHeight w:val="339"/>
        </w:trPr>
        <w:tc>
          <w:tcPr>
            <w:tcW w:w="2906" w:type="dxa"/>
          </w:tcPr>
          <w:p w:rsidR="005271AE" w:rsidRPr="00137BAC" w:rsidRDefault="005271AE" w:rsidP="005271AE">
            <w:pPr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4857" w:type="dxa"/>
          </w:tcPr>
          <w:p w:rsidR="005271AE" w:rsidRPr="00137BAC" w:rsidRDefault="005271AE" w:rsidP="005271AE">
            <w:pPr>
              <w:jc w:val="both"/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95" w:type="dxa"/>
            <w:vAlign w:val="bottom"/>
          </w:tcPr>
          <w:p w:rsidR="005271AE" w:rsidRPr="005C1603" w:rsidRDefault="00402646" w:rsidP="005271AE">
            <w:pPr>
              <w:jc w:val="center"/>
              <w:rPr>
                <w:b/>
                <w:sz w:val="22"/>
                <w:szCs w:val="22"/>
              </w:rPr>
            </w:pPr>
            <w:r w:rsidRPr="005C1603">
              <w:rPr>
                <w:b/>
                <w:sz w:val="22"/>
                <w:szCs w:val="22"/>
              </w:rPr>
              <w:t>1993,1</w:t>
            </w:r>
          </w:p>
        </w:tc>
        <w:tc>
          <w:tcPr>
            <w:tcW w:w="1296" w:type="dxa"/>
            <w:vAlign w:val="bottom"/>
          </w:tcPr>
          <w:p w:rsidR="005271AE" w:rsidRPr="005C1603" w:rsidRDefault="00402646" w:rsidP="005271AE">
            <w:pPr>
              <w:jc w:val="center"/>
              <w:rPr>
                <w:b/>
                <w:sz w:val="22"/>
                <w:szCs w:val="22"/>
              </w:rPr>
            </w:pPr>
            <w:r w:rsidRPr="005C1603">
              <w:rPr>
                <w:b/>
                <w:sz w:val="22"/>
                <w:szCs w:val="22"/>
              </w:rPr>
              <w:t>2158,5</w:t>
            </w:r>
          </w:p>
        </w:tc>
      </w:tr>
      <w:tr w:rsidR="005271AE" w:rsidRPr="00137BAC" w:rsidTr="001377BE">
        <w:trPr>
          <w:trHeight w:val="339"/>
        </w:trPr>
        <w:tc>
          <w:tcPr>
            <w:tcW w:w="2906" w:type="dxa"/>
          </w:tcPr>
          <w:p w:rsidR="005271AE" w:rsidRPr="00137BAC" w:rsidRDefault="00896985" w:rsidP="00527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5271AE" w:rsidRPr="00137BAC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4857" w:type="dxa"/>
          </w:tcPr>
          <w:p w:rsidR="005271AE" w:rsidRPr="00137BAC" w:rsidRDefault="005271AE" w:rsidP="005271AE">
            <w:pPr>
              <w:jc w:val="both"/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РФ</w:t>
            </w:r>
          </w:p>
        </w:tc>
        <w:tc>
          <w:tcPr>
            <w:tcW w:w="1195" w:type="dxa"/>
          </w:tcPr>
          <w:p w:rsidR="005271AE" w:rsidRPr="005C1603" w:rsidRDefault="005271AE" w:rsidP="005271AE">
            <w:pPr>
              <w:jc w:val="center"/>
              <w:rPr>
                <w:sz w:val="22"/>
                <w:szCs w:val="22"/>
              </w:rPr>
            </w:pPr>
          </w:p>
          <w:p w:rsidR="005271AE" w:rsidRPr="005C1603" w:rsidRDefault="005271AE" w:rsidP="005271AE">
            <w:pPr>
              <w:rPr>
                <w:sz w:val="22"/>
                <w:szCs w:val="22"/>
              </w:rPr>
            </w:pPr>
          </w:p>
          <w:p w:rsidR="005271AE" w:rsidRPr="005C1603" w:rsidRDefault="005271AE" w:rsidP="005271AE">
            <w:pPr>
              <w:rPr>
                <w:sz w:val="22"/>
                <w:szCs w:val="22"/>
              </w:rPr>
            </w:pPr>
          </w:p>
          <w:p w:rsidR="005271AE" w:rsidRPr="005C1603" w:rsidRDefault="00402646" w:rsidP="005271AE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1100,6</w:t>
            </w:r>
          </w:p>
        </w:tc>
        <w:tc>
          <w:tcPr>
            <w:tcW w:w="1296" w:type="dxa"/>
          </w:tcPr>
          <w:p w:rsidR="005271AE" w:rsidRPr="005C1603" w:rsidRDefault="005271AE" w:rsidP="005271AE">
            <w:pPr>
              <w:jc w:val="center"/>
              <w:rPr>
                <w:sz w:val="22"/>
                <w:szCs w:val="22"/>
              </w:rPr>
            </w:pPr>
          </w:p>
          <w:p w:rsidR="005271AE" w:rsidRPr="005C1603" w:rsidRDefault="005271AE" w:rsidP="005271AE">
            <w:pPr>
              <w:rPr>
                <w:sz w:val="22"/>
                <w:szCs w:val="22"/>
              </w:rPr>
            </w:pPr>
          </w:p>
          <w:p w:rsidR="005271AE" w:rsidRPr="005C1603" w:rsidRDefault="005271AE" w:rsidP="005271AE">
            <w:pPr>
              <w:rPr>
                <w:sz w:val="22"/>
                <w:szCs w:val="22"/>
              </w:rPr>
            </w:pPr>
          </w:p>
          <w:p w:rsidR="005271AE" w:rsidRPr="005C1603" w:rsidRDefault="00E2649C" w:rsidP="005271AE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1200,5</w:t>
            </w:r>
          </w:p>
        </w:tc>
      </w:tr>
      <w:tr w:rsidR="005271AE" w:rsidRPr="00137BAC" w:rsidTr="001377BE">
        <w:trPr>
          <w:trHeight w:val="339"/>
        </w:trPr>
        <w:tc>
          <w:tcPr>
            <w:tcW w:w="2906" w:type="dxa"/>
          </w:tcPr>
          <w:p w:rsidR="005271AE" w:rsidRPr="00137BAC" w:rsidRDefault="00896985" w:rsidP="00527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5271AE" w:rsidRPr="00137BAC">
              <w:rPr>
                <w:sz w:val="22"/>
                <w:szCs w:val="22"/>
              </w:rPr>
              <w:t xml:space="preserve"> 1 01 02020 01 0000 110</w:t>
            </w:r>
          </w:p>
        </w:tc>
        <w:tc>
          <w:tcPr>
            <w:tcW w:w="4857" w:type="dxa"/>
          </w:tcPr>
          <w:p w:rsidR="005271AE" w:rsidRPr="00137BAC" w:rsidRDefault="005271AE" w:rsidP="005271AE">
            <w:pPr>
              <w:jc w:val="both"/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5" w:type="dxa"/>
          </w:tcPr>
          <w:p w:rsidR="005271AE" w:rsidRPr="005C1603" w:rsidRDefault="005271AE" w:rsidP="005271AE">
            <w:pPr>
              <w:jc w:val="center"/>
              <w:rPr>
                <w:sz w:val="22"/>
                <w:szCs w:val="22"/>
              </w:rPr>
            </w:pPr>
          </w:p>
          <w:p w:rsidR="005271AE" w:rsidRPr="005C1603" w:rsidRDefault="005271AE" w:rsidP="005271AE">
            <w:pPr>
              <w:rPr>
                <w:sz w:val="22"/>
                <w:szCs w:val="22"/>
              </w:rPr>
            </w:pPr>
          </w:p>
          <w:p w:rsidR="005271AE" w:rsidRPr="005C1603" w:rsidRDefault="005271AE" w:rsidP="005271AE">
            <w:pPr>
              <w:rPr>
                <w:sz w:val="22"/>
                <w:szCs w:val="22"/>
              </w:rPr>
            </w:pPr>
          </w:p>
          <w:p w:rsidR="005271AE" w:rsidRPr="005C1603" w:rsidRDefault="005271AE" w:rsidP="005271AE">
            <w:pPr>
              <w:rPr>
                <w:sz w:val="22"/>
                <w:szCs w:val="22"/>
              </w:rPr>
            </w:pPr>
          </w:p>
          <w:p w:rsidR="005271AE" w:rsidRPr="005C1603" w:rsidRDefault="005271AE" w:rsidP="005271AE">
            <w:pPr>
              <w:rPr>
                <w:sz w:val="22"/>
                <w:szCs w:val="22"/>
              </w:rPr>
            </w:pPr>
          </w:p>
          <w:p w:rsidR="005271AE" w:rsidRPr="005C1603" w:rsidRDefault="00402646" w:rsidP="005271AE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605,0</w:t>
            </w:r>
          </w:p>
        </w:tc>
        <w:tc>
          <w:tcPr>
            <w:tcW w:w="1296" w:type="dxa"/>
          </w:tcPr>
          <w:p w:rsidR="005271AE" w:rsidRPr="005C1603" w:rsidRDefault="005271AE" w:rsidP="005271AE">
            <w:pPr>
              <w:jc w:val="center"/>
              <w:rPr>
                <w:sz w:val="22"/>
                <w:szCs w:val="22"/>
              </w:rPr>
            </w:pPr>
          </w:p>
          <w:p w:rsidR="005271AE" w:rsidRPr="005C1603" w:rsidRDefault="005271AE" w:rsidP="005271AE">
            <w:pPr>
              <w:rPr>
                <w:sz w:val="22"/>
                <w:szCs w:val="22"/>
              </w:rPr>
            </w:pPr>
          </w:p>
          <w:p w:rsidR="005271AE" w:rsidRPr="005C1603" w:rsidRDefault="005271AE" w:rsidP="005271AE">
            <w:pPr>
              <w:rPr>
                <w:sz w:val="22"/>
                <w:szCs w:val="22"/>
              </w:rPr>
            </w:pPr>
          </w:p>
          <w:p w:rsidR="005271AE" w:rsidRPr="005C1603" w:rsidRDefault="005271AE" w:rsidP="005271AE">
            <w:pPr>
              <w:rPr>
                <w:sz w:val="22"/>
                <w:szCs w:val="22"/>
              </w:rPr>
            </w:pPr>
          </w:p>
          <w:p w:rsidR="005271AE" w:rsidRPr="005C1603" w:rsidRDefault="005271AE" w:rsidP="005271AE">
            <w:pPr>
              <w:rPr>
                <w:sz w:val="22"/>
                <w:szCs w:val="22"/>
              </w:rPr>
            </w:pPr>
          </w:p>
          <w:p w:rsidR="005271AE" w:rsidRPr="005C1603" w:rsidRDefault="00E2649C" w:rsidP="005271AE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640,0</w:t>
            </w:r>
            <w:r w:rsidR="00896985" w:rsidRPr="005C1603">
              <w:rPr>
                <w:sz w:val="22"/>
                <w:szCs w:val="22"/>
              </w:rPr>
              <w:t>0</w:t>
            </w:r>
          </w:p>
        </w:tc>
      </w:tr>
      <w:tr w:rsidR="005271AE" w:rsidRPr="00137BAC" w:rsidTr="001377BE">
        <w:trPr>
          <w:trHeight w:val="339"/>
        </w:trPr>
        <w:tc>
          <w:tcPr>
            <w:tcW w:w="2906" w:type="dxa"/>
          </w:tcPr>
          <w:p w:rsidR="005271AE" w:rsidRPr="00137BAC" w:rsidRDefault="00896985" w:rsidP="00527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5271AE" w:rsidRPr="00137BAC">
              <w:rPr>
                <w:sz w:val="22"/>
                <w:szCs w:val="22"/>
              </w:rPr>
              <w:t xml:space="preserve"> 1 01 02030 01 0000 110</w:t>
            </w:r>
          </w:p>
        </w:tc>
        <w:tc>
          <w:tcPr>
            <w:tcW w:w="4857" w:type="dxa"/>
          </w:tcPr>
          <w:p w:rsidR="005271AE" w:rsidRPr="00137BAC" w:rsidRDefault="005271AE" w:rsidP="005271AE">
            <w:pPr>
              <w:jc w:val="both"/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5" w:type="dxa"/>
          </w:tcPr>
          <w:p w:rsidR="005271AE" w:rsidRPr="005C1603" w:rsidRDefault="005271AE" w:rsidP="005271AE">
            <w:pPr>
              <w:jc w:val="center"/>
              <w:rPr>
                <w:sz w:val="22"/>
                <w:szCs w:val="22"/>
              </w:rPr>
            </w:pPr>
          </w:p>
          <w:p w:rsidR="005271AE" w:rsidRPr="005C1603" w:rsidRDefault="005271AE" w:rsidP="005271AE">
            <w:pPr>
              <w:rPr>
                <w:sz w:val="22"/>
                <w:szCs w:val="22"/>
              </w:rPr>
            </w:pPr>
          </w:p>
          <w:p w:rsidR="005271AE" w:rsidRPr="005C1603" w:rsidRDefault="00402646" w:rsidP="005271AE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227,5</w:t>
            </w:r>
          </w:p>
        </w:tc>
        <w:tc>
          <w:tcPr>
            <w:tcW w:w="1296" w:type="dxa"/>
          </w:tcPr>
          <w:p w:rsidR="005271AE" w:rsidRPr="005C1603" w:rsidRDefault="005271AE" w:rsidP="005271AE">
            <w:pPr>
              <w:jc w:val="center"/>
              <w:rPr>
                <w:sz w:val="22"/>
                <w:szCs w:val="22"/>
              </w:rPr>
            </w:pPr>
          </w:p>
          <w:p w:rsidR="00896985" w:rsidRPr="005C1603" w:rsidRDefault="00896985" w:rsidP="005271AE">
            <w:pPr>
              <w:jc w:val="center"/>
              <w:rPr>
                <w:sz w:val="22"/>
                <w:szCs w:val="22"/>
              </w:rPr>
            </w:pPr>
          </w:p>
          <w:p w:rsidR="005271AE" w:rsidRPr="005C1603" w:rsidRDefault="00E2649C" w:rsidP="005271AE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248,0</w:t>
            </w:r>
          </w:p>
          <w:p w:rsidR="00E2649C" w:rsidRPr="005C1603" w:rsidRDefault="00E2649C" w:rsidP="005271AE">
            <w:pPr>
              <w:jc w:val="center"/>
              <w:rPr>
                <w:sz w:val="22"/>
                <w:szCs w:val="22"/>
              </w:rPr>
            </w:pPr>
          </w:p>
        </w:tc>
      </w:tr>
      <w:tr w:rsidR="005271AE" w:rsidRPr="00137BAC" w:rsidTr="001377BE">
        <w:trPr>
          <w:trHeight w:val="339"/>
        </w:trPr>
        <w:tc>
          <w:tcPr>
            <w:tcW w:w="2906" w:type="dxa"/>
          </w:tcPr>
          <w:p w:rsidR="005271AE" w:rsidRPr="00137BAC" w:rsidRDefault="00896985" w:rsidP="00527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5271AE" w:rsidRPr="00137BAC">
              <w:rPr>
                <w:sz w:val="22"/>
                <w:szCs w:val="22"/>
              </w:rPr>
              <w:t xml:space="preserve"> 1 01 02040 01 0000 110</w:t>
            </w:r>
          </w:p>
        </w:tc>
        <w:tc>
          <w:tcPr>
            <w:tcW w:w="4857" w:type="dxa"/>
          </w:tcPr>
          <w:p w:rsidR="005271AE" w:rsidRPr="00137BAC" w:rsidRDefault="005271AE" w:rsidP="005271AE">
            <w:pPr>
              <w:jc w:val="both"/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195" w:type="dxa"/>
          </w:tcPr>
          <w:p w:rsidR="005271AE" w:rsidRPr="005C1603" w:rsidRDefault="005271AE" w:rsidP="005271AE">
            <w:pPr>
              <w:jc w:val="center"/>
              <w:rPr>
                <w:sz w:val="22"/>
                <w:szCs w:val="22"/>
              </w:rPr>
            </w:pPr>
          </w:p>
          <w:p w:rsidR="005271AE" w:rsidRPr="005C1603" w:rsidRDefault="005271AE" w:rsidP="005271AE">
            <w:pPr>
              <w:rPr>
                <w:sz w:val="22"/>
                <w:szCs w:val="22"/>
              </w:rPr>
            </w:pPr>
          </w:p>
          <w:p w:rsidR="005271AE" w:rsidRPr="005C1603" w:rsidRDefault="005271AE" w:rsidP="005271AE">
            <w:pPr>
              <w:rPr>
                <w:sz w:val="22"/>
                <w:szCs w:val="22"/>
              </w:rPr>
            </w:pPr>
          </w:p>
          <w:p w:rsidR="005271AE" w:rsidRPr="005C1603" w:rsidRDefault="00402646" w:rsidP="005271AE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60,0</w:t>
            </w:r>
          </w:p>
        </w:tc>
        <w:tc>
          <w:tcPr>
            <w:tcW w:w="1296" w:type="dxa"/>
          </w:tcPr>
          <w:p w:rsidR="005271AE" w:rsidRPr="005C1603" w:rsidRDefault="005271AE" w:rsidP="005271AE">
            <w:pPr>
              <w:jc w:val="center"/>
              <w:rPr>
                <w:sz w:val="22"/>
                <w:szCs w:val="22"/>
              </w:rPr>
            </w:pPr>
          </w:p>
          <w:p w:rsidR="005271AE" w:rsidRPr="005C1603" w:rsidRDefault="005271AE" w:rsidP="005271AE">
            <w:pPr>
              <w:rPr>
                <w:sz w:val="22"/>
                <w:szCs w:val="22"/>
              </w:rPr>
            </w:pPr>
          </w:p>
          <w:p w:rsidR="005271AE" w:rsidRPr="005C1603" w:rsidRDefault="005271AE" w:rsidP="005271AE">
            <w:pPr>
              <w:rPr>
                <w:sz w:val="22"/>
                <w:szCs w:val="22"/>
              </w:rPr>
            </w:pPr>
          </w:p>
          <w:p w:rsidR="005271AE" w:rsidRPr="005C1603" w:rsidRDefault="00E2649C" w:rsidP="005271AE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70,0</w:t>
            </w:r>
          </w:p>
        </w:tc>
      </w:tr>
      <w:tr w:rsidR="00896985" w:rsidRPr="00137BAC" w:rsidTr="001377BE">
        <w:trPr>
          <w:trHeight w:val="339"/>
        </w:trPr>
        <w:tc>
          <w:tcPr>
            <w:tcW w:w="2906" w:type="dxa"/>
          </w:tcPr>
          <w:p w:rsidR="00896985" w:rsidRDefault="00896985" w:rsidP="00896985">
            <w:pPr>
              <w:rPr>
                <w:sz w:val="22"/>
                <w:szCs w:val="22"/>
              </w:rPr>
            </w:pPr>
            <w:r w:rsidRPr="00137BAC">
              <w:rPr>
                <w:b/>
                <w:sz w:val="22"/>
                <w:szCs w:val="22"/>
              </w:rPr>
              <w:t>000 1 03 02200 01 0000 110</w:t>
            </w:r>
          </w:p>
        </w:tc>
        <w:tc>
          <w:tcPr>
            <w:tcW w:w="4857" w:type="dxa"/>
          </w:tcPr>
          <w:p w:rsidR="00896985" w:rsidRPr="00137BAC" w:rsidRDefault="00896985" w:rsidP="00896985">
            <w:pPr>
              <w:jc w:val="both"/>
              <w:rPr>
                <w:sz w:val="22"/>
                <w:szCs w:val="22"/>
              </w:rPr>
            </w:pPr>
            <w:r w:rsidRPr="00137BAC">
              <w:rPr>
                <w:b/>
                <w:sz w:val="22"/>
                <w:szCs w:val="22"/>
              </w:rPr>
              <w:t>Акцизы</w:t>
            </w:r>
          </w:p>
        </w:tc>
        <w:tc>
          <w:tcPr>
            <w:tcW w:w="1195" w:type="dxa"/>
          </w:tcPr>
          <w:p w:rsidR="00896985" w:rsidRPr="005C1603" w:rsidRDefault="00402646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b/>
                <w:sz w:val="22"/>
                <w:szCs w:val="22"/>
              </w:rPr>
              <w:t>2306,6</w:t>
            </w:r>
          </w:p>
        </w:tc>
        <w:tc>
          <w:tcPr>
            <w:tcW w:w="1296" w:type="dxa"/>
          </w:tcPr>
          <w:p w:rsidR="00896985" w:rsidRPr="005C1603" w:rsidRDefault="00402646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b/>
                <w:sz w:val="22"/>
                <w:szCs w:val="22"/>
              </w:rPr>
              <w:t>2470,90</w:t>
            </w:r>
          </w:p>
        </w:tc>
      </w:tr>
      <w:tr w:rsidR="00896985" w:rsidRPr="00137BAC" w:rsidTr="001377BE">
        <w:trPr>
          <w:trHeight w:val="339"/>
        </w:trPr>
        <w:tc>
          <w:tcPr>
            <w:tcW w:w="2906" w:type="dxa"/>
            <w:vAlign w:val="center"/>
          </w:tcPr>
          <w:p w:rsidR="00896985" w:rsidRDefault="00896985" w:rsidP="00896985">
            <w:pPr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4857" w:type="dxa"/>
            <w:vAlign w:val="center"/>
          </w:tcPr>
          <w:p w:rsidR="00896985" w:rsidRPr="00137BAC" w:rsidRDefault="00896985" w:rsidP="00896985">
            <w:pPr>
              <w:jc w:val="both"/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5" w:type="dxa"/>
            <w:vAlign w:val="center"/>
          </w:tcPr>
          <w:p w:rsidR="00896985" w:rsidRPr="005C1603" w:rsidRDefault="00402646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1100,4</w:t>
            </w:r>
            <w:r w:rsidR="00896985" w:rsidRPr="005C1603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  <w:vAlign w:val="center"/>
          </w:tcPr>
          <w:p w:rsidR="00896985" w:rsidRPr="005C1603" w:rsidRDefault="00402646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1181,7</w:t>
            </w:r>
          </w:p>
        </w:tc>
      </w:tr>
      <w:tr w:rsidR="00896985" w:rsidRPr="00137BAC" w:rsidTr="001377BE">
        <w:trPr>
          <w:trHeight w:val="339"/>
        </w:trPr>
        <w:tc>
          <w:tcPr>
            <w:tcW w:w="2906" w:type="dxa"/>
            <w:vAlign w:val="center"/>
          </w:tcPr>
          <w:p w:rsidR="00896985" w:rsidRDefault="00896985" w:rsidP="00896985">
            <w:pPr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4857" w:type="dxa"/>
            <w:vAlign w:val="center"/>
          </w:tcPr>
          <w:p w:rsidR="00896985" w:rsidRPr="00137BAC" w:rsidRDefault="00896985" w:rsidP="00896985">
            <w:pPr>
              <w:jc w:val="both"/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Доходы от уплаты акцизов на моторные масла для дизельных и (и</w:t>
            </w:r>
            <w:r w:rsidR="001377BE">
              <w:rPr>
                <w:sz w:val="22"/>
                <w:szCs w:val="22"/>
              </w:rPr>
              <w:t xml:space="preserve">ли) карбюраторных (инжекторных) </w:t>
            </w:r>
            <w:r w:rsidRPr="00137BAC">
              <w:rPr>
                <w:sz w:val="22"/>
                <w:szCs w:val="22"/>
              </w:rPr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5" w:type="dxa"/>
            <w:vAlign w:val="center"/>
          </w:tcPr>
          <w:p w:rsidR="00896985" w:rsidRPr="005C1603" w:rsidRDefault="00402646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7,5</w:t>
            </w:r>
          </w:p>
        </w:tc>
        <w:tc>
          <w:tcPr>
            <w:tcW w:w="1296" w:type="dxa"/>
            <w:vAlign w:val="center"/>
          </w:tcPr>
          <w:p w:rsidR="00896985" w:rsidRPr="005C1603" w:rsidRDefault="00402646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7,9</w:t>
            </w:r>
          </w:p>
        </w:tc>
      </w:tr>
      <w:tr w:rsidR="00896985" w:rsidRPr="00137BAC" w:rsidTr="001377BE">
        <w:trPr>
          <w:trHeight w:val="339"/>
        </w:trPr>
        <w:tc>
          <w:tcPr>
            <w:tcW w:w="2906" w:type="dxa"/>
            <w:vAlign w:val="center"/>
          </w:tcPr>
          <w:p w:rsidR="00896985" w:rsidRDefault="00896985" w:rsidP="00896985">
            <w:pPr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4857" w:type="dxa"/>
            <w:vAlign w:val="center"/>
          </w:tcPr>
          <w:p w:rsidR="00896985" w:rsidRPr="00137BAC" w:rsidRDefault="00896985" w:rsidP="00896985">
            <w:pPr>
              <w:jc w:val="both"/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137BAC">
              <w:rPr>
                <w:sz w:val="22"/>
                <w:szCs w:val="22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5" w:type="dxa"/>
            <w:vAlign w:val="center"/>
          </w:tcPr>
          <w:p w:rsidR="00896985" w:rsidRPr="005C1603" w:rsidRDefault="00402646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lastRenderedPageBreak/>
              <w:t>1342,8</w:t>
            </w:r>
          </w:p>
        </w:tc>
        <w:tc>
          <w:tcPr>
            <w:tcW w:w="1296" w:type="dxa"/>
            <w:vAlign w:val="center"/>
          </w:tcPr>
          <w:p w:rsidR="00896985" w:rsidRPr="005C1603" w:rsidRDefault="00402646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1426,8</w:t>
            </w:r>
          </w:p>
        </w:tc>
      </w:tr>
      <w:tr w:rsidR="00896985" w:rsidRPr="00137BAC" w:rsidTr="001377BE">
        <w:trPr>
          <w:trHeight w:val="1622"/>
        </w:trPr>
        <w:tc>
          <w:tcPr>
            <w:tcW w:w="2906" w:type="dxa"/>
            <w:vAlign w:val="center"/>
          </w:tcPr>
          <w:p w:rsidR="00896985" w:rsidRDefault="00896985" w:rsidP="00896985">
            <w:pPr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lastRenderedPageBreak/>
              <w:t>100 1 03 02260 01 0000 110</w:t>
            </w:r>
          </w:p>
        </w:tc>
        <w:tc>
          <w:tcPr>
            <w:tcW w:w="4857" w:type="dxa"/>
            <w:vAlign w:val="center"/>
          </w:tcPr>
          <w:p w:rsidR="00896985" w:rsidRPr="00137BAC" w:rsidRDefault="00896985" w:rsidP="00896985">
            <w:pPr>
              <w:jc w:val="both"/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5" w:type="dxa"/>
            <w:vAlign w:val="center"/>
          </w:tcPr>
          <w:p w:rsidR="00896985" w:rsidRPr="005C1603" w:rsidRDefault="00402646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-144,1</w:t>
            </w:r>
          </w:p>
        </w:tc>
        <w:tc>
          <w:tcPr>
            <w:tcW w:w="1296" w:type="dxa"/>
            <w:vAlign w:val="center"/>
          </w:tcPr>
          <w:p w:rsidR="00896985" w:rsidRPr="005C1603" w:rsidRDefault="00402646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-145,5</w:t>
            </w:r>
          </w:p>
        </w:tc>
      </w:tr>
      <w:tr w:rsidR="00896985" w:rsidRPr="00137BAC" w:rsidTr="001377BE">
        <w:tc>
          <w:tcPr>
            <w:tcW w:w="2906" w:type="dxa"/>
          </w:tcPr>
          <w:p w:rsidR="00896985" w:rsidRPr="00137BAC" w:rsidRDefault="00896985" w:rsidP="00896985">
            <w:pPr>
              <w:rPr>
                <w:b/>
                <w:sz w:val="22"/>
                <w:szCs w:val="22"/>
              </w:rPr>
            </w:pPr>
            <w:r w:rsidRPr="00137BAC"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4857" w:type="dxa"/>
          </w:tcPr>
          <w:p w:rsidR="00896985" w:rsidRPr="00137BAC" w:rsidRDefault="00896985" w:rsidP="00896985">
            <w:pPr>
              <w:jc w:val="both"/>
              <w:rPr>
                <w:b/>
                <w:sz w:val="22"/>
                <w:szCs w:val="22"/>
              </w:rPr>
            </w:pPr>
            <w:r w:rsidRPr="00137BAC">
              <w:rPr>
                <w:b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195" w:type="dxa"/>
          </w:tcPr>
          <w:p w:rsidR="00896985" w:rsidRPr="005C1603" w:rsidRDefault="00D9799B" w:rsidP="00896985">
            <w:pPr>
              <w:jc w:val="center"/>
              <w:rPr>
                <w:b/>
                <w:sz w:val="22"/>
                <w:szCs w:val="22"/>
              </w:rPr>
            </w:pPr>
            <w:r w:rsidRPr="005C1603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296" w:type="dxa"/>
          </w:tcPr>
          <w:p w:rsidR="00896985" w:rsidRPr="005C1603" w:rsidRDefault="00D9799B" w:rsidP="00896985">
            <w:pPr>
              <w:jc w:val="center"/>
              <w:rPr>
                <w:b/>
                <w:sz w:val="22"/>
                <w:szCs w:val="22"/>
              </w:rPr>
            </w:pPr>
            <w:r w:rsidRPr="005C1603">
              <w:rPr>
                <w:b/>
                <w:sz w:val="22"/>
                <w:szCs w:val="22"/>
              </w:rPr>
              <w:t>70,0</w:t>
            </w:r>
          </w:p>
        </w:tc>
      </w:tr>
      <w:tr w:rsidR="00896985" w:rsidRPr="00137BAC" w:rsidTr="001377BE">
        <w:tc>
          <w:tcPr>
            <w:tcW w:w="2906" w:type="dxa"/>
          </w:tcPr>
          <w:p w:rsidR="00896985" w:rsidRPr="00137BAC" w:rsidRDefault="00896985" w:rsidP="00896985">
            <w:pPr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4857" w:type="dxa"/>
          </w:tcPr>
          <w:p w:rsidR="00896985" w:rsidRPr="00137BAC" w:rsidRDefault="00896985" w:rsidP="00896985">
            <w:pPr>
              <w:jc w:val="both"/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Единый сельхозналог</w:t>
            </w:r>
          </w:p>
        </w:tc>
        <w:tc>
          <w:tcPr>
            <w:tcW w:w="1195" w:type="dxa"/>
          </w:tcPr>
          <w:p w:rsidR="00896985" w:rsidRPr="005C1603" w:rsidRDefault="00D9799B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60,0</w:t>
            </w:r>
          </w:p>
        </w:tc>
        <w:tc>
          <w:tcPr>
            <w:tcW w:w="1296" w:type="dxa"/>
          </w:tcPr>
          <w:p w:rsidR="00896985" w:rsidRPr="005C1603" w:rsidRDefault="00D9799B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70,0</w:t>
            </w:r>
          </w:p>
        </w:tc>
      </w:tr>
      <w:tr w:rsidR="00896985" w:rsidRPr="00137BAC" w:rsidTr="001377BE">
        <w:tc>
          <w:tcPr>
            <w:tcW w:w="2906" w:type="dxa"/>
          </w:tcPr>
          <w:p w:rsidR="00896985" w:rsidRPr="00137BAC" w:rsidRDefault="00896985" w:rsidP="00896985">
            <w:pPr>
              <w:rPr>
                <w:b/>
                <w:sz w:val="22"/>
                <w:szCs w:val="22"/>
              </w:rPr>
            </w:pPr>
            <w:r w:rsidRPr="00137BAC"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4857" w:type="dxa"/>
          </w:tcPr>
          <w:p w:rsidR="00896985" w:rsidRPr="00137BAC" w:rsidRDefault="00896985" w:rsidP="00896985">
            <w:pPr>
              <w:jc w:val="both"/>
              <w:rPr>
                <w:b/>
                <w:sz w:val="22"/>
                <w:szCs w:val="22"/>
              </w:rPr>
            </w:pPr>
            <w:r w:rsidRPr="00137BAC"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1195" w:type="dxa"/>
          </w:tcPr>
          <w:p w:rsidR="00896985" w:rsidRPr="005C1603" w:rsidRDefault="00D9799B" w:rsidP="00896985">
            <w:pPr>
              <w:jc w:val="center"/>
              <w:rPr>
                <w:b/>
                <w:sz w:val="22"/>
                <w:szCs w:val="22"/>
              </w:rPr>
            </w:pPr>
            <w:r w:rsidRPr="005C1603">
              <w:rPr>
                <w:b/>
                <w:sz w:val="22"/>
                <w:szCs w:val="22"/>
              </w:rPr>
              <w:t>1375,0</w:t>
            </w:r>
          </w:p>
        </w:tc>
        <w:tc>
          <w:tcPr>
            <w:tcW w:w="1296" w:type="dxa"/>
          </w:tcPr>
          <w:p w:rsidR="00896985" w:rsidRPr="005C1603" w:rsidRDefault="00D9799B" w:rsidP="00896985">
            <w:pPr>
              <w:jc w:val="center"/>
              <w:rPr>
                <w:b/>
                <w:sz w:val="22"/>
                <w:szCs w:val="22"/>
              </w:rPr>
            </w:pPr>
            <w:r w:rsidRPr="005C1603">
              <w:rPr>
                <w:b/>
                <w:sz w:val="22"/>
                <w:szCs w:val="22"/>
              </w:rPr>
              <w:t>1465,0</w:t>
            </w:r>
          </w:p>
        </w:tc>
      </w:tr>
      <w:tr w:rsidR="00896985" w:rsidRPr="00137BAC" w:rsidTr="001377BE">
        <w:tc>
          <w:tcPr>
            <w:tcW w:w="2906" w:type="dxa"/>
          </w:tcPr>
          <w:p w:rsidR="00896985" w:rsidRPr="00137BAC" w:rsidRDefault="00896985" w:rsidP="00896985">
            <w:pPr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4857" w:type="dxa"/>
          </w:tcPr>
          <w:p w:rsidR="00896985" w:rsidRPr="00137BAC" w:rsidRDefault="00896985" w:rsidP="00896985">
            <w:pPr>
              <w:jc w:val="both"/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5" w:type="dxa"/>
          </w:tcPr>
          <w:p w:rsidR="00896985" w:rsidRPr="005C1603" w:rsidRDefault="00896985" w:rsidP="00896985">
            <w:pPr>
              <w:jc w:val="center"/>
              <w:rPr>
                <w:sz w:val="22"/>
                <w:szCs w:val="22"/>
              </w:rPr>
            </w:pPr>
          </w:p>
          <w:p w:rsidR="00896985" w:rsidRPr="005C1603" w:rsidRDefault="00896985" w:rsidP="00896985">
            <w:pPr>
              <w:rPr>
                <w:sz w:val="22"/>
                <w:szCs w:val="22"/>
              </w:rPr>
            </w:pPr>
          </w:p>
          <w:p w:rsidR="00896985" w:rsidRPr="005C1603" w:rsidRDefault="00D9799B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90,0</w:t>
            </w:r>
          </w:p>
        </w:tc>
        <w:tc>
          <w:tcPr>
            <w:tcW w:w="1296" w:type="dxa"/>
          </w:tcPr>
          <w:p w:rsidR="00896985" w:rsidRPr="005C1603" w:rsidRDefault="00896985" w:rsidP="00896985">
            <w:pPr>
              <w:jc w:val="center"/>
              <w:rPr>
                <w:sz w:val="22"/>
                <w:szCs w:val="22"/>
              </w:rPr>
            </w:pPr>
          </w:p>
          <w:p w:rsidR="00896985" w:rsidRPr="005C1603" w:rsidRDefault="00896985" w:rsidP="00896985">
            <w:pPr>
              <w:rPr>
                <w:sz w:val="22"/>
                <w:szCs w:val="22"/>
              </w:rPr>
            </w:pPr>
          </w:p>
          <w:p w:rsidR="00896985" w:rsidRPr="005C1603" w:rsidRDefault="00D9799B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95,0</w:t>
            </w:r>
          </w:p>
        </w:tc>
      </w:tr>
      <w:tr w:rsidR="00896985" w:rsidRPr="00137BAC" w:rsidTr="001377BE">
        <w:tc>
          <w:tcPr>
            <w:tcW w:w="2906" w:type="dxa"/>
          </w:tcPr>
          <w:p w:rsidR="00896985" w:rsidRPr="001B079B" w:rsidRDefault="00896985" w:rsidP="00896985">
            <w:pPr>
              <w:rPr>
                <w:b/>
                <w:sz w:val="22"/>
                <w:szCs w:val="22"/>
              </w:rPr>
            </w:pPr>
            <w:r w:rsidRPr="001B079B">
              <w:rPr>
                <w:b/>
                <w:sz w:val="22"/>
                <w:szCs w:val="22"/>
              </w:rPr>
              <w:t>000 1 06 06000 00 0000 110</w:t>
            </w:r>
          </w:p>
        </w:tc>
        <w:tc>
          <w:tcPr>
            <w:tcW w:w="4857" w:type="dxa"/>
          </w:tcPr>
          <w:p w:rsidR="00896985" w:rsidRPr="001B079B" w:rsidRDefault="00896985" w:rsidP="00896985">
            <w:pPr>
              <w:jc w:val="both"/>
              <w:rPr>
                <w:b/>
                <w:sz w:val="22"/>
                <w:szCs w:val="22"/>
              </w:rPr>
            </w:pPr>
            <w:r w:rsidRPr="001B079B">
              <w:rPr>
                <w:b/>
                <w:sz w:val="22"/>
                <w:szCs w:val="22"/>
              </w:rPr>
              <w:t>Земельный налог</w:t>
            </w:r>
            <w:r>
              <w:rPr>
                <w:b/>
                <w:sz w:val="22"/>
                <w:szCs w:val="22"/>
              </w:rPr>
              <w:t>, итого</w:t>
            </w:r>
          </w:p>
        </w:tc>
        <w:tc>
          <w:tcPr>
            <w:tcW w:w="1195" w:type="dxa"/>
          </w:tcPr>
          <w:p w:rsidR="00896985" w:rsidRPr="005C1603" w:rsidRDefault="00D9799B" w:rsidP="00896985">
            <w:pPr>
              <w:jc w:val="center"/>
              <w:rPr>
                <w:b/>
                <w:sz w:val="22"/>
                <w:szCs w:val="22"/>
              </w:rPr>
            </w:pPr>
            <w:r w:rsidRPr="005C1603">
              <w:rPr>
                <w:b/>
                <w:sz w:val="22"/>
                <w:szCs w:val="22"/>
              </w:rPr>
              <w:t>1285,0</w:t>
            </w:r>
          </w:p>
        </w:tc>
        <w:tc>
          <w:tcPr>
            <w:tcW w:w="1296" w:type="dxa"/>
          </w:tcPr>
          <w:p w:rsidR="00896985" w:rsidRPr="005C1603" w:rsidRDefault="00D9799B" w:rsidP="00896985">
            <w:pPr>
              <w:jc w:val="center"/>
              <w:rPr>
                <w:b/>
                <w:sz w:val="22"/>
                <w:szCs w:val="22"/>
              </w:rPr>
            </w:pPr>
            <w:r w:rsidRPr="005C1603">
              <w:rPr>
                <w:b/>
                <w:sz w:val="22"/>
                <w:szCs w:val="22"/>
              </w:rPr>
              <w:t>1370,0</w:t>
            </w:r>
          </w:p>
        </w:tc>
      </w:tr>
      <w:tr w:rsidR="00896985" w:rsidRPr="00137BAC" w:rsidTr="001377BE">
        <w:tc>
          <w:tcPr>
            <w:tcW w:w="2906" w:type="dxa"/>
          </w:tcPr>
          <w:p w:rsidR="00896985" w:rsidRPr="00137BAC" w:rsidRDefault="00896985" w:rsidP="00896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137BAC">
              <w:rPr>
                <w:sz w:val="22"/>
                <w:szCs w:val="22"/>
              </w:rPr>
              <w:t>1 06 06033 10 0000 110</w:t>
            </w:r>
          </w:p>
        </w:tc>
        <w:tc>
          <w:tcPr>
            <w:tcW w:w="4857" w:type="dxa"/>
          </w:tcPr>
          <w:p w:rsidR="00896985" w:rsidRPr="00137BAC" w:rsidRDefault="00896985" w:rsidP="00896985">
            <w:pPr>
              <w:jc w:val="both"/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5" w:type="dxa"/>
          </w:tcPr>
          <w:p w:rsidR="00896985" w:rsidRPr="005C1603" w:rsidRDefault="00896985" w:rsidP="00896985">
            <w:pPr>
              <w:jc w:val="center"/>
              <w:rPr>
                <w:sz w:val="22"/>
                <w:szCs w:val="22"/>
              </w:rPr>
            </w:pPr>
          </w:p>
          <w:p w:rsidR="00896985" w:rsidRPr="005C1603" w:rsidRDefault="00D9799B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385,0</w:t>
            </w:r>
          </w:p>
        </w:tc>
        <w:tc>
          <w:tcPr>
            <w:tcW w:w="1296" w:type="dxa"/>
          </w:tcPr>
          <w:p w:rsidR="00896985" w:rsidRPr="005C1603" w:rsidRDefault="00896985" w:rsidP="00896985">
            <w:pPr>
              <w:jc w:val="center"/>
              <w:rPr>
                <w:sz w:val="22"/>
                <w:szCs w:val="22"/>
              </w:rPr>
            </w:pPr>
          </w:p>
          <w:p w:rsidR="00896985" w:rsidRPr="005C1603" w:rsidRDefault="00D9799B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400,0</w:t>
            </w:r>
          </w:p>
        </w:tc>
      </w:tr>
      <w:tr w:rsidR="00896985" w:rsidRPr="00137BAC" w:rsidTr="001377BE">
        <w:tc>
          <w:tcPr>
            <w:tcW w:w="2906" w:type="dxa"/>
          </w:tcPr>
          <w:p w:rsidR="00896985" w:rsidRPr="00137BAC" w:rsidRDefault="00896985" w:rsidP="00896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137BAC">
              <w:rPr>
                <w:sz w:val="22"/>
                <w:szCs w:val="22"/>
              </w:rPr>
              <w:t xml:space="preserve"> 1 06 06043 10 0000 110</w:t>
            </w:r>
          </w:p>
        </w:tc>
        <w:tc>
          <w:tcPr>
            <w:tcW w:w="4857" w:type="dxa"/>
          </w:tcPr>
          <w:p w:rsidR="00896985" w:rsidRPr="00137BAC" w:rsidRDefault="00896985" w:rsidP="00896985">
            <w:pPr>
              <w:jc w:val="both"/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5" w:type="dxa"/>
          </w:tcPr>
          <w:p w:rsidR="00896985" w:rsidRPr="005C1603" w:rsidRDefault="00896985" w:rsidP="00896985">
            <w:pPr>
              <w:jc w:val="center"/>
              <w:rPr>
                <w:sz w:val="22"/>
                <w:szCs w:val="22"/>
              </w:rPr>
            </w:pPr>
          </w:p>
          <w:p w:rsidR="00896985" w:rsidRPr="005C1603" w:rsidRDefault="00D9799B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900,00</w:t>
            </w:r>
          </w:p>
        </w:tc>
        <w:tc>
          <w:tcPr>
            <w:tcW w:w="1296" w:type="dxa"/>
          </w:tcPr>
          <w:p w:rsidR="00896985" w:rsidRPr="005C1603" w:rsidRDefault="00896985" w:rsidP="00896985">
            <w:pPr>
              <w:jc w:val="center"/>
              <w:rPr>
                <w:sz w:val="22"/>
                <w:szCs w:val="22"/>
              </w:rPr>
            </w:pPr>
          </w:p>
          <w:p w:rsidR="00896985" w:rsidRPr="005C1603" w:rsidRDefault="00D9799B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970,0</w:t>
            </w:r>
          </w:p>
        </w:tc>
      </w:tr>
      <w:tr w:rsidR="00896985" w:rsidRPr="00137BAC" w:rsidTr="001377BE">
        <w:trPr>
          <w:trHeight w:val="291"/>
        </w:trPr>
        <w:tc>
          <w:tcPr>
            <w:tcW w:w="2906" w:type="dxa"/>
          </w:tcPr>
          <w:p w:rsidR="00896985" w:rsidRPr="00137BAC" w:rsidRDefault="00896985" w:rsidP="00896985">
            <w:pPr>
              <w:rPr>
                <w:b/>
                <w:sz w:val="22"/>
                <w:szCs w:val="22"/>
              </w:rPr>
            </w:pPr>
          </w:p>
        </w:tc>
        <w:tc>
          <w:tcPr>
            <w:tcW w:w="4857" w:type="dxa"/>
          </w:tcPr>
          <w:p w:rsidR="00896985" w:rsidRPr="00137BAC" w:rsidRDefault="00896985" w:rsidP="00896985">
            <w:pPr>
              <w:jc w:val="both"/>
              <w:rPr>
                <w:b/>
                <w:sz w:val="22"/>
                <w:szCs w:val="22"/>
              </w:rPr>
            </w:pPr>
            <w:r w:rsidRPr="00137BAC">
              <w:rPr>
                <w:b/>
                <w:sz w:val="22"/>
                <w:szCs w:val="22"/>
              </w:rPr>
              <w:t>Всего собственных доходов:</w:t>
            </w:r>
          </w:p>
        </w:tc>
        <w:tc>
          <w:tcPr>
            <w:tcW w:w="1195" w:type="dxa"/>
          </w:tcPr>
          <w:p w:rsidR="00896985" w:rsidRPr="005C1603" w:rsidRDefault="00D9799B" w:rsidP="00896985">
            <w:pPr>
              <w:jc w:val="center"/>
              <w:rPr>
                <w:b/>
                <w:sz w:val="22"/>
                <w:szCs w:val="22"/>
              </w:rPr>
            </w:pPr>
            <w:r w:rsidRPr="005C1603">
              <w:rPr>
                <w:b/>
                <w:sz w:val="22"/>
                <w:szCs w:val="22"/>
              </w:rPr>
              <w:t>5734,7</w:t>
            </w:r>
          </w:p>
        </w:tc>
        <w:tc>
          <w:tcPr>
            <w:tcW w:w="1296" w:type="dxa"/>
          </w:tcPr>
          <w:p w:rsidR="00896985" w:rsidRPr="005C1603" w:rsidRDefault="00D9799B" w:rsidP="00896985">
            <w:pPr>
              <w:jc w:val="center"/>
              <w:rPr>
                <w:b/>
                <w:sz w:val="22"/>
                <w:szCs w:val="22"/>
              </w:rPr>
            </w:pPr>
            <w:r w:rsidRPr="005C1603">
              <w:rPr>
                <w:b/>
                <w:sz w:val="22"/>
                <w:szCs w:val="22"/>
              </w:rPr>
              <w:t>6164,4</w:t>
            </w:r>
          </w:p>
        </w:tc>
      </w:tr>
      <w:tr w:rsidR="00896985" w:rsidRPr="00137BAC" w:rsidTr="001377BE">
        <w:trPr>
          <w:trHeight w:val="291"/>
        </w:trPr>
        <w:tc>
          <w:tcPr>
            <w:tcW w:w="2906" w:type="dxa"/>
          </w:tcPr>
          <w:p w:rsidR="00896985" w:rsidRPr="00137BAC" w:rsidRDefault="00896985" w:rsidP="00896985">
            <w:pPr>
              <w:rPr>
                <w:b/>
                <w:sz w:val="22"/>
                <w:szCs w:val="22"/>
              </w:rPr>
            </w:pPr>
            <w:r w:rsidRPr="00137BAC">
              <w:rPr>
                <w:b/>
                <w:sz w:val="22"/>
                <w:szCs w:val="22"/>
              </w:rPr>
              <w:t xml:space="preserve">000 2 00 00000 00 0000 000 </w:t>
            </w:r>
          </w:p>
        </w:tc>
        <w:tc>
          <w:tcPr>
            <w:tcW w:w="4857" w:type="dxa"/>
          </w:tcPr>
          <w:p w:rsidR="00896985" w:rsidRPr="00137BAC" w:rsidRDefault="00896985" w:rsidP="00896985">
            <w:pPr>
              <w:jc w:val="both"/>
              <w:rPr>
                <w:b/>
                <w:sz w:val="22"/>
                <w:szCs w:val="22"/>
              </w:rPr>
            </w:pPr>
            <w:r w:rsidRPr="00137BAC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95" w:type="dxa"/>
          </w:tcPr>
          <w:p w:rsidR="00896985" w:rsidRPr="005C1603" w:rsidRDefault="00D9799B" w:rsidP="00896985">
            <w:pPr>
              <w:jc w:val="center"/>
              <w:rPr>
                <w:b/>
                <w:sz w:val="22"/>
                <w:szCs w:val="22"/>
              </w:rPr>
            </w:pPr>
            <w:r w:rsidRPr="005C1603">
              <w:rPr>
                <w:b/>
                <w:sz w:val="22"/>
                <w:szCs w:val="22"/>
              </w:rPr>
              <w:t>5059,1</w:t>
            </w:r>
          </w:p>
        </w:tc>
        <w:tc>
          <w:tcPr>
            <w:tcW w:w="1296" w:type="dxa"/>
          </w:tcPr>
          <w:p w:rsidR="00896985" w:rsidRPr="005C1603" w:rsidRDefault="00D9799B" w:rsidP="00896985">
            <w:pPr>
              <w:jc w:val="center"/>
              <w:rPr>
                <w:b/>
                <w:sz w:val="22"/>
                <w:szCs w:val="22"/>
              </w:rPr>
            </w:pPr>
            <w:r w:rsidRPr="005C1603">
              <w:rPr>
                <w:b/>
                <w:sz w:val="22"/>
                <w:szCs w:val="22"/>
              </w:rPr>
              <w:t>5072,4</w:t>
            </w:r>
          </w:p>
        </w:tc>
      </w:tr>
      <w:tr w:rsidR="00896985" w:rsidRPr="00137BAC" w:rsidTr="001377BE">
        <w:tc>
          <w:tcPr>
            <w:tcW w:w="2906" w:type="dxa"/>
          </w:tcPr>
          <w:p w:rsidR="00896985" w:rsidRPr="00137BAC" w:rsidRDefault="00896985" w:rsidP="00896985">
            <w:pPr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000 2 02 15001 10 0000 151</w:t>
            </w:r>
          </w:p>
        </w:tc>
        <w:tc>
          <w:tcPr>
            <w:tcW w:w="4857" w:type="dxa"/>
          </w:tcPr>
          <w:p w:rsidR="00896985" w:rsidRPr="00137BAC" w:rsidRDefault="00896985" w:rsidP="00896985">
            <w:pPr>
              <w:jc w:val="both"/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1195" w:type="dxa"/>
            <w:vAlign w:val="center"/>
          </w:tcPr>
          <w:p w:rsidR="00896985" w:rsidRPr="005C1603" w:rsidRDefault="00D9799B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4676,0</w:t>
            </w:r>
          </w:p>
        </w:tc>
        <w:tc>
          <w:tcPr>
            <w:tcW w:w="1296" w:type="dxa"/>
            <w:vAlign w:val="center"/>
          </w:tcPr>
          <w:p w:rsidR="00896985" w:rsidRPr="005C1603" w:rsidRDefault="00D9799B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4676,0</w:t>
            </w:r>
          </w:p>
        </w:tc>
      </w:tr>
      <w:tr w:rsidR="00896985" w:rsidRPr="00137BAC" w:rsidTr="001377BE">
        <w:trPr>
          <w:trHeight w:val="260"/>
        </w:trPr>
        <w:tc>
          <w:tcPr>
            <w:tcW w:w="2906" w:type="dxa"/>
          </w:tcPr>
          <w:p w:rsidR="00896985" w:rsidRPr="00137BAC" w:rsidRDefault="00896985" w:rsidP="00896985">
            <w:pPr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000 2 02 35118 10 0000 151</w:t>
            </w:r>
          </w:p>
        </w:tc>
        <w:tc>
          <w:tcPr>
            <w:tcW w:w="4857" w:type="dxa"/>
          </w:tcPr>
          <w:p w:rsidR="00896985" w:rsidRPr="00137BAC" w:rsidRDefault="00896985" w:rsidP="00896985">
            <w:pPr>
              <w:jc w:val="both"/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195" w:type="dxa"/>
            <w:vAlign w:val="center"/>
          </w:tcPr>
          <w:p w:rsidR="00896985" w:rsidRPr="005C1603" w:rsidRDefault="00D9799B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373,3</w:t>
            </w:r>
          </w:p>
        </w:tc>
        <w:tc>
          <w:tcPr>
            <w:tcW w:w="1296" w:type="dxa"/>
            <w:vAlign w:val="center"/>
          </w:tcPr>
          <w:p w:rsidR="00896985" w:rsidRPr="005C1603" w:rsidRDefault="00D9799B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386,6</w:t>
            </w:r>
          </w:p>
        </w:tc>
      </w:tr>
      <w:tr w:rsidR="00896985" w:rsidRPr="00137BAC" w:rsidTr="001377BE">
        <w:trPr>
          <w:trHeight w:val="260"/>
        </w:trPr>
        <w:tc>
          <w:tcPr>
            <w:tcW w:w="2906" w:type="dxa"/>
          </w:tcPr>
          <w:p w:rsidR="00896985" w:rsidRPr="00137BAC" w:rsidRDefault="00896985" w:rsidP="00896985">
            <w:pPr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000 2 02 30024 10 0000 151</w:t>
            </w:r>
          </w:p>
        </w:tc>
        <w:tc>
          <w:tcPr>
            <w:tcW w:w="4857" w:type="dxa"/>
          </w:tcPr>
          <w:p w:rsidR="00896985" w:rsidRPr="00137BAC" w:rsidRDefault="00896985" w:rsidP="00896985">
            <w:pPr>
              <w:jc w:val="both"/>
              <w:rPr>
                <w:sz w:val="22"/>
                <w:szCs w:val="22"/>
              </w:rPr>
            </w:pPr>
            <w:r w:rsidRPr="00137BAC">
              <w:rPr>
                <w:sz w:val="22"/>
                <w:szCs w:val="22"/>
              </w:rPr>
              <w:t>Субвенция на организацию деятельности административных комиссий</w:t>
            </w:r>
          </w:p>
        </w:tc>
        <w:tc>
          <w:tcPr>
            <w:tcW w:w="1195" w:type="dxa"/>
            <w:vAlign w:val="center"/>
          </w:tcPr>
          <w:p w:rsidR="00896985" w:rsidRPr="005C1603" w:rsidRDefault="00D636F5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9,8</w:t>
            </w:r>
          </w:p>
        </w:tc>
        <w:tc>
          <w:tcPr>
            <w:tcW w:w="1296" w:type="dxa"/>
            <w:vAlign w:val="center"/>
          </w:tcPr>
          <w:p w:rsidR="00896985" w:rsidRPr="005C1603" w:rsidRDefault="00D636F5" w:rsidP="00896985">
            <w:pPr>
              <w:jc w:val="center"/>
              <w:rPr>
                <w:sz w:val="22"/>
                <w:szCs w:val="22"/>
              </w:rPr>
            </w:pPr>
            <w:r w:rsidRPr="005C1603">
              <w:rPr>
                <w:sz w:val="22"/>
                <w:szCs w:val="22"/>
              </w:rPr>
              <w:t>9,8</w:t>
            </w:r>
          </w:p>
        </w:tc>
      </w:tr>
      <w:tr w:rsidR="00896985" w:rsidRPr="00137BAC" w:rsidTr="001377BE">
        <w:tc>
          <w:tcPr>
            <w:tcW w:w="2906" w:type="dxa"/>
          </w:tcPr>
          <w:p w:rsidR="00896985" w:rsidRPr="00137BAC" w:rsidRDefault="00896985" w:rsidP="00896985">
            <w:pPr>
              <w:rPr>
                <w:sz w:val="22"/>
                <w:szCs w:val="22"/>
              </w:rPr>
            </w:pPr>
          </w:p>
        </w:tc>
        <w:tc>
          <w:tcPr>
            <w:tcW w:w="4857" w:type="dxa"/>
          </w:tcPr>
          <w:p w:rsidR="00896985" w:rsidRPr="00137BAC" w:rsidRDefault="00896985" w:rsidP="00896985">
            <w:pPr>
              <w:jc w:val="both"/>
              <w:rPr>
                <w:b/>
                <w:sz w:val="22"/>
                <w:szCs w:val="22"/>
              </w:rPr>
            </w:pPr>
            <w:r w:rsidRPr="00137BAC"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1195" w:type="dxa"/>
          </w:tcPr>
          <w:p w:rsidR="00896985" w:rsidRPr="005C1603" w:rsidRDefault="00C80B99" w:rsidP="00896985">
            <w:pPr>
              <w:jc w:val="center"/>
              <w:rPr>
                <w:b/>
                <w:sz w:val="22"/>
                <w:szCs w:val="22"/>
              </w:rPr>
            </w:pPr>
            <w:r w:rsidRPr="005C1603">
              <w:rPr>
                <w:b/>
                <w:sz w:val="22"/>
                <w:szCs w:val="22"/>
              </w:rPr>
              <w:t>10793,8</w:t>
            </w:r>
          </w:p>
        </w:tc>
        <w:tc>
          <w:tcPr>
            <w:tcW w:w="1296" w:type="dxa"/>
          </w:tcPr>
          <w:p w:rsidR="00896985" w:rsidRPr="005C1603" w:rsidRDefault="005C1603" w:rsidP="00896985">
            <w:pPr>
              <w:jc w:val="center"/>
              <w:rPr>
                <w:b/>
                <w:sz w:val="22"/>
                <w:szCs w:val="22"/>
              </w:rPr>
            </w:pPr>
            <w:r w:rsidRPr="005C1603">
              <w:rPr>
                <w:b/>
                <w:sz w:val="22"/>
                <w:szCs w:val="22"/>
              </w:rPr>
              <w:t>11236,8</w:t>
            </w:r>
          </w:p>
        </w:tc>
      </w:tr>
    </w:tbl>
    <w:p w:rsidR="00CF326D" w:rsidRDefault="00CF326D" w:rsidP="005271AE">
      <w:pPr>
        <w:tabs>
          <w:tab w:val="left" w:pos="6960"/>
          <w:tab w:val="left" w:pos="7095"/>
          <w:tab w:val="right" w:pos="9497"/>
        </w:tabs>
        <w:rPr>
          <w:sz w:val="28"/>
          <w:szCs w:val="28"/>
        </w:rPr>
      </w:pPr>
    </w:p>
    <w:p w:rsidR="00CF326D" w:rsidRDefault="00CF326D" w:rsidP="005271AE">
      <w:pPr>
        <w:tabs>
          <w:tab w:val="left" w:pos="6960"/>
          <w:tab w:val="left" w:pos="7095"/>
          <w:tab w:val="right" w:pos="9497"/>
        </w:tabs>
        <w:rPr>
          <w:sz w:val="28"/>
          <w:szCs w:val="28"/>
        </w:rPr>
      </w:pPr>
    </w:p>
    <w:p w:rsidR="00CF326D" w:rsidRDefault="00CF326D" w:rsidP="005271AE">
      <w:pPr>
        <w:tabs>
          <w:tab w:val="left" w:pos="6960"/>
          <w:tab w:val="left" w:pos="7095"/>
          <w:tab w:val="right" w:pos="9497"/>
        </w:tabs>
        <w:rPr>
          <w:sz w:val="28"/>
          <w:szCs w:val="28"/>
        </w:rPr>
      </w:pPr>
    </w:p>
    <w:p w:rsidR="005271AE" w:rsidRDefault="00300A57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</w:p>
    <w:p w:rsidR="005271AE" w:rsidRDefault="005271AE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5271AE" w:rsidRDefault="005271AE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5271AE" w:rsidRDefault="005271AE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5271AE" w:rsidRDefault="005271AE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5271AE" w:rsidRDefault="005271AE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5271AE" w:rsidRDefault="005271AE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5271AE" w:rsidRDefault="005271AE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5271AE" w:rsidRDefault="005271AE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5271AE" w:rsidRDefault="005271AE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5271AE" w:rsidRDefault="005271AE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5271AE" w:rsidRDefault="005271AE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4E6271" w:rsidRDefault="004E6271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4E6271" w:rsidRDefault="004E6271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4E6271" w:rsidRDefault="004E6271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4E6271" w:rsidRDefault="004E6271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4E6271" w:rsidRDefault="004E6271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4E6271" w:rsidRDefault="004E6271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4E6271" w:rsidRDefault="004E6271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4E6271" w:rsidRDefault="004E6271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4E6271" w:rsidRDefault="004E6271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4E6271" w:rsidRDefault="004E6271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4E6271" w:rsidRDefault="004E6271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5271AE" w:rsidRDefault="005271AE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4E6271" w:rsidRDefault="004E6271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lang w:eastAsia="en-US"/>
        </w:rPr>
      </w:pPr>
    </w:p>
    <w:p w:rsidR="005271AE" w:rsidRPr="00033F33" w:rsidRDefault="005271AE" w:rsidP="005271AE">
      <w:pPr>
        <w:tabs>
          <w:tab w:val="left" w:pos="6960"/>
          <w:tab w:val="left" w:pos="7095"/>
          <w:tab w:val="right" w:pos="9497"/>
        </w:tabs>
        <w:rPr>
          <w:sz w:val="20"/>
          <w:szCs w:val="20"/>
          <w:u w:val="single"/>
          <w:lang w:eastAsia="en-US"/>
        </w:rPr>
      </w:pPr>
    </w:p>
    <w:p w:rsidR="004E6271" w:rsidRPr="00225603" w:rsidRDefault="00CF326D" w:rsidP="004E6271">
      <w:pPr>
        <w:tabs>
          <w:tab w:val="left" w:pos="6960"/>
          <w:tab w:val="left" w:pos="7095"/>
          <w:tab w:val="right" w:pos="9497"/>
        </w:tabs>
        <w:jc w:val="right"/>
        <w:rPr>
          <w:sz w:val="22"/>
          <w:szCs w:val="22"/>
          <w:lang w:eastAsia="en-US"/>
        </w:rPr>
      </w:pPr>
      <w:r>
        <w:rPr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  </w:t>
      </w:r>
      <w:r w:rsidR="00B32F03" w:rsidRPr="00225603">
        <w:rPr>
          <w:sz w:val="22"/>
          <w:szCs w:val="22"/>
          <w:lang w:eastAsia="en-US"/>
        </w:rPr>
        <w:t>Приложение № 8</w:t>
      </w:r>
    </w:p>
    <w:p w:rsidR="00B611DA" w:rsidRPr="00225603" w:rsidRDefault="004E6271" w:rsidP="004E6271">
      <w:pPr>
        <w:tabs>
          <w:tab w:val="left" w:pos="6960"/>
          <w:tab w:val="left" w:pos="7095"/>
          <w:tab w:val="right" w:pos="9497"/>
        </w:tabs>
        <w:jc w:val="right"/>
        <w:rPr>
          <w:sz w:val="22"/>
          <w:szCs w:val="22"/>
          <w:lang w:eastAsia="en-US"/>
        </w:rPr>
      </w:pPr>
      <w:r w:rsidRPr="00225603">
        <w:rPr>
          <w:sz w:val="22"/>
          <w:szCs w:val="22"/>
          <w:lang w:eastAsia="en-US"/>
        </w:rPr>
        <w:t xml:space="preserve">                    </w:t>
      </w:r>
      <w:r w:rsidR="005F48F5" w:rsidRPr="00225603">
        <w:rPr>
          <w:sz w:val="22"/>
          <w:szCs w:val="22"/>
          <w:lang w:eastAsia="en-US"/>
        </w:rPr>
        <w:t>к</w:t>
      </w:r>
      <w:r w:rsidR="00915BDF" w:rsidRPr="00225603">
        <w:rPr>
          <w:sz w:val="22"/>
          <w:szCs w:val="22"/>
          <w:lang w:eastAsia="en-US"/>
        </w:rPr>
        <w:t xml:space="preserve"> </w:t>
      </w:r>
      <w:r w:rsidR="00E4119A" w:rsidRPr="00225603">
        <w:rPr>
          <w:sz w:val="22"/>
          <w:szCs w:val="22"/>
          <w:lang w:eastAsia="en-US"/>
        </w:rPr>
        <w:t xml:space="preserve"> </w:t>
      </w:r>
      <w:r w:rsidR="00B32F03" w:rsidRPr="00225603">
        <w:rPr>
          <w:sz w:val="22"/>
          <w:szCs w:val="22"/>
          <w:lang w:eastAsia="en-US"/>
        </w:rPr>
        <w:t>решени</w:t>
      </w:r>
      <w:r w:rsidR="00225603">
        <w:rPr>
          <w:sz w:val="22"/>
          <w:szCs w:val="22"/>
          <w:lang w:eastAsia="en-US"/>
        </w:rPr>
        <w:t>ю</w:t>
      </w:r>
      <w:r w:rsidR="005F48F5" w:rsidRPr="00225603">
        <w:rPr>
          <w:sz w:val="22"/>
          <w:szCs w:val="22"/>
          <w:lang w:eastAsia="en-US"/>
        </w:rPr>
        <w:t xml:space="preserve"> </w:t>
      </w:r>
      <w:r w:rsidR="00B611DA" w:rsidRPr="00225603">
        <w:rPr>
          <w:sz w:val="22"/>
          <w:szCs w:val="22"/>
          <w:lang w:eastAsia="en-US"/>
        </w:rPr>
        <w:t>сельской Думы</w:t>
      </w:r>
    </w:p>
    <w:p w:rsidR="00B611DA" w:rsidRPr="00225603" w:rsidRDefault="00B611DA" w:rsidP="004E6271">
      <w:pPr>
        <w:jc w:val="right"/>
        <w:rPr>
          <w:sz w:val="22"/>
          <w:szCs w:val="22"/>
          <w:lang w:eastAsia="en-US"/>
        </w:rPr>
      </w:pPr>
      <w:r w:rsidRPr="00225603">
        <w:rPr>
          <w:sz w:val="22"/>
          <w:szCs w:val="22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B611DA" w:rsidRPr="00225603" w:rsidRDefault="00B611DA" w:rsidP="004E6271">
      <w:pPr>
        <w:jc w:val="right"/>
        <w:rPr>
          <w:sz w:val="22"/>
          <w:szCs w:val="22"/>
          <w:lang w:eastAsia="en-US"/>
        </w:rPr>
      </w:pPr>
      <w:r w:rsidRPr="00225603">
        <w:rPr>
          <w:sz w:val="22"/>
          <w:szCs w:val="22"/>
          <w:lang w:eastAsia="en-US"/>
        </w:rPr>
        <w:t xml:space="preserve">                                                                               от               202</w:t>
      </w:r>
      <w:r w:rsidR="00E21AE5" w:rsidRPr="00225603">
        <w:rPr>
          <w:sz w:val="22"/>
          <w:szCs w:val="22"/>
          <w:lang w:eastAsia="en-US"/>
        </w:rPr>
        <w:t>2</w:t>
      </w:r>
      <w:r w:rsidRPr="00225603">
        <w:rPr>
          <w:sz w:val="22"/>
          <w:szCs w:val="22"/>
          <w:lang w:eastAsia="en-US"/>
        </w:rPr>
        <w:t xml:space="preserve"> года № </w:t>
      </w:r>
    </w:p>
    <w:p w:rsidR="00B32F03" w:rsidRPr="0050572F" w:rsidRDefault="00B611DA" w:rsidP="004E6271">
      <w:pPr>
        <w:tabs>
          <w:tab w:val="left" w:pos="7095"/>
          <w:tab w:val="right" w:pos="9497"/>
        </w:tabs>
        <w:jc w:val="right"/>
        <w:rPr>
          <w:b/>
          <w:sz w:val="26"/>
          <w:szCs w:val="26"/>
        </w:rPr>
      </w:pPr>
      <w:r w:rsidRPr="00C15A5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</w:t>
      </w:r>
    </w:p>
    <w:p w:rsidR="00B32F03" w:rsidRPr="00432F75" w:rsidRDefault="004E6271" w:rsidP="00432F75">
      <w:pPr>
        <w:keepNext/>
        <w:pBdr>
          <w:bottom w:val="single" w:sz="12" w:space="2" w:color="auto"/>
        </w:pBd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</w:t>
      </w:r>
      <w:r w:rsidR="00B32F03" w:rsidRPr="00432F75">
        <w:rPr>
          <w:b/>
          <w:sz w:val="26"/>
          <w:szCs w:val="26"/>
        </w:rPr>
        <w:t xml:space="preserve"> </w:t>
      </w:r>
      <w:r w:rsidR="00432F75" w:rsidRPr="00432F75">
        <w:rPr>
          <w:b/>
          <w:sz w:val="26"/>
          <w:szCs w:val="26"/>
        </w:rPr>
        <w:t>расходов бюджета</w:t>
      </w:r>
      <w:r w:rsidR="00432F75" w:rsidRPr="00432F75">
        <w:rPr>
          <w:b/>
          <w:sz w:val="28"/>
          <w:szCs w:val="28"/>
        </w:rPr>
        <w:t xml:space="preserve"> </w:t>
      </w:r>
      <w:r w:rsidRPr="004E6271">
        <w:rPr>
          <w:b/>
          <w:sz w:val="26"/>
          <w:szCs w:val="26"/>
        </w:rPr>
        <w:t>Клетског</w:t>
      </w:r>
      <w:r>
        <w:rPr>
          <w:b/>
          <w:sz w:val="26"/>
          <w:szCs w:val="26"/>
        </w:rPr>
        <w:t>о</w:t>
      </w:r>
      <w:r>
        <w:rPr>
          <w:b/>
          <w:sz w:val="28"/>
          <w:szCs w:val="28"/>
        </w:rPr>
        <w:t xml:space="preserve"> </w:t>
      </w:r>
      <w:r w:rsidR="00B32F03" w:rsidRPr="00432F75">
        <w:rPr>
          <w:b/>
          <w:sz w:val="26"/>
          <w:szCs w:val="26"/>
        </w:rPr>
        <w:t>сельского поселения</w:t>
      </w:r>
    </w:p>
    <w:p w:rsidR="00B32F03" w:rsidRPr="00432F75" w:rsidRDefault="00B32F03" w:rsidP="00432F75">
      <w:pPr>
        <w:pStyle w:val="1"/>
        <w:pBdr>
          <w:bottom w:val="single" w:sz="12" w:space="2" w:color="auto"/>
        </w:pBdr>
        <w:rPr>
          <w:sz w:val="26"/>
          <w:szCs w:val="26"/>
        </w:rPr>
      </w:pPr>
      <w:r w:rsidRPr="00432F75">
        <w:rPr>
          <w:sz w:val="26"/>
          <w:szCs w:val="26"/>
        </w:rPr>
        <w:t xml:space="preserve">на </w:t>
      </w:r>
      <w:r w:rsidRPr="006A167B">
        <w:rPr>
          <w:sz w:val="26"/>
          <w:szCs w:val="26"/>
        </w:rPr>
        <w:t>20</w:t>
      </w:r>
      <w:r w:rsidR="005F48F5" w:rsidRPr="006A167B">
        <w:rPr>
          <w:sz w:val="26"/>
          <w:szCs w:val="26"/>
        </w:rPr>
        <w:t>2</w:t>
      </w:r>
      <w:r w:rsidR="009F00C7">
        <w:rPr>
          <w:sz w:val="26"/>
          <w:szCs w:val="26"/>
        </w:rPr>
        <w:t>3</w:t>
      </w:r>
      <w:r w:rsidRPr="006A167B">
        <w:rPr>
          <w:sz w:val="26"/>
          <w:szCs w:val="26"/>
        </w:rPr>
        <w:t>год п</w:t>
      </w:r>
      <w:r w:rsidRPr="00432F75">
        <w:rPr>
          <w:sz w:val="26"/>
          <w:szCs w:val="26"/>
        </w:rPr>
        <w:t xml:space="preserve">о разделам и подразделам функциональной </w:t>
      </w:r>
      <w:r w:rsidR="00432F75">
        <w:rPr>
          <w:sz w:val="26"/>
          <w:szCs w:val="26"/>
        </w:rPr>
        <w:t>классификации</w:t>
      </w:r>
    </w:p>
    <w:p w:rsidR="00B32F03" w:rsidRPr="00B32F03" w:rsidRDefault="00B32F03" w:rsidP="00B32F03">
      <w:pPr>
        <w:jc w:val="right"/>
      </w:pPr>
      <w:r w:rsidRPr="00B32F03">
        <w:t>тыс. руб.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670"/>
        <w:gridCol w:w="2693"/>
      </w:tblGrid>
      <w:tr w:rsidR="00B32F03" w:rsidRPr="00394B5C" w:rsidTr="006E28ED">
        <w:tc>
          <w:tcPr>
            <w:tcW w:w="1384" w:type="dxa"/>
            <w:vAlign w:val="center"/>
          </w:tcPr>
          <w:p w:rsidR="00B32F03" w:rsidRPr="00B32F03" w:rsidRDefault="00B32F03" w:rsidP="006E28ED">
            <w:r w:rsidRPr="00B32F03">
              <w:t>Раздел, подраздел</w:t>
            </w:r>
          </w:p>
        </w:tc>
        <w:tc>
          <w:tcPr>
            <w:tcW w:w="5670" w:type="dxa"/>
            <w:vAlign w:val="center"/>
          </w:tcPr>
          <w:p w:rsidR="00B32F03" w:rsidRPr="00B32F03" w:rsidRDefault="00B32F03" w:rsidP="006E28ED">
            <w:r w:rsidRPr="00B32F03">
              <w:t>Наименование</w:t>
            </w:r>
          </w:p>
        </w:tc>
        <w:tc>
          <w:tcPr>
            <w:tcW w:w="2693" w:type="dxa"/>
            <w:vAlign w:val="center"/>
          </w:tcPr>
          <w:p w:rsidR="00B32F03" w:rsidRPr="006A167B" w:rsidRDefault="00B32F03" w:rsidP="00E21AE5">
            <w:pPr>
              <w:jc w:val="center"/>
              <w:rPr>
                <w:bCs/>
              </w:rPr>
            </w:pPr>
            <w:r w:rsidRPr="006A167B">
              <w:rPr>
                <w:bCs/>
              </w:rPr>
              <w:t>20</w:t>
            </w:r>
            <w:r w:rsidR="00A511CC" w:rsidRPr="006A167B">
              <w:rPr>
                <w:bCs/>
              </w:rPr>
              <w:t>2</w:t>
            </w:r>
            <w:r w:rsidR="00E21AE5">
              <w:rPr>
                <w:bCs/>
              </w:rPr>
              <w:t>3</w:t>
            </w:r>
            <w:r w:rsidRPr="006A167B">
              <w:rPr>
                <w:bCs/>
              </w:rPr>
              <w:t>год</w:t>
            </w:r>
          </w:p>
        </w:tc>
      </w:tr>
      <w:tr w:rsidR="00B32F03" w:rsidRPr="00394B5C" w:rsidTr="006E28ED">
        <w:tc>
          <w:tcPr>
            <w:tcW w:w="1384" w:type="dxa"/>
            <w:vAlign w:val="center"/>
          </w:tcPr>
          <w:p w:rsidR="00B32F03" w:rsidRPr="00B32F03" w:rsidRDefault="00B32F03" w:rsidP="006E28ED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B32F03">
              <w:rPr>
                <w:rFonts w:eastAsia="Arial Unicode MS"/>
                <w:b/>
                <w:lang w:eastAsia="en-US"/>
              </w:rPr>
              <w:t>01 00</w:t>
            </w:r>
          </w:p>
        </w:tc>
        <w:tc>
          <w:tcPr>
            <w:tcW w:w="5670" w:type="dxa"/>
            <w:vAlign w:val="center"/>
          </w:tcPr>
          <w:p w:rsidR="00B32F03" w:rsidRPr="00B32F03" w:rsidRDefault="00B32F03" w:rsidP="006E28ED">
            <w:pPr>
              <w:rPr>
                <w:rFonts w:eastAsia="Arial Unicode MS"/>
                <w:b/>
                <w:lang w:eastAsia="en-US"/>
              </w:rPr>
            </w:pPr>
            <w:r w:rsidRPr="00B32F03">
              <w:rPr>
                <w:rFonts w:eastAsia="Arial Unicode MS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2693" w:type="dxa"/>
            <w:vAlign w:val="center"/>
          </w:tcPr>
          <w:p w:rsidR="00B32F03" w:rsidRPr="00394B5C" w:rsidRDefault="009F00C7" w:rsidP="006E28ED">
            <w:pPr>
              <w:jc w:val="center"/>
              <w:rPr>
                <w:b/>
              </w:rPr>
            </w:pPr>
            <w:r>
              <w:rPr>
                <w:b/>
              </w:rPr>
              <w:t>4522,4</w:t>
            </w:r>
          </w:p>
        </w:tc>
      </w:tr>
      <w:tr w:rsidR="00B32F03" w:rsidRPr="00394B5C" w:rsidTr="006E28ED">
        <w:tc>
          <w:tcPr>
            <w:tcW w:w="1384" w:type="dxa"/>
            <w:vAlign w:val="center"/>
          </w:tcPr>
          <w:p w:rsidR="00B32F03" w:rsidRPr="00B32F03" w:rsidRDefault="00B32F03" w:rsidP="006E28ED">
            <w:pPr>
              <w:jc w:val="center"/>
              <w:rPr>
                <w:rFonts w:eastAsia="Arial Unicode MS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>01 02</w:t>
            </w:r>
          </w:p>
        </w:tc>
        <w:tc>
          <w:tcPr>
            <w:tcW w:w="5670" w:type="dxa"/>
            <w:vAlign w:val="center"/>
          </w:tcPr>
          <w:p w:rsidR="00B32F03" w:rsidRPr="00B32F03" w:rsidRDefault="00B32F03" w:rsidP="006E28ED">
            <w:pPr>
              <w:rPr>
                <w:rFonts w:eastAsia="Arial Unicode MS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693" w:type="dxa"/>
            <w:vAlign w:val="center"/>
          </w:tcPr>
          <w:p w:rsidR="00B32F03" w:rsidRPr="00394B5C" w:rsidRDefault="009F00C7" w:rsidP="006E28ED">
            <w:pPr>
              <w:jc w:val="center"/>
            </w:pPr>
            <w:r>
              <w:t>883,3</w:t>
            </w:r>
          </w:p>
        </w:tc>
      </w:tr>
      <w:tr w:rsidR="00B32F03" w:rsidRPr="00394B5C" w:rsidTr="006E28ED">
        <w:tc>
          <w:tcPr>
            <w:tcW w:w="1384" w:type="dxa"/>
            <w:vAlign w:val="center"/>
          </w:tcPr>
          <w:p w:rsidR="00B32F03" w:rsidRPr="00B32F03" w:rsidRDefault="00B32F03" w:rsidP="006E28ED">
            <w:pPr>
              <w:jc w:val="center"/>
              <w:rPr>
                <w:rFonts w:eastAsia="Arial Unicode MS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>01 04</w:t>
            </w:r>
          </w:p>
        </w:tc>
        <w:tc>
          <w:tcPr>
            <w:tcW w:w="5670" w:type="dxa"/>
            <w:vAlign w:val="center"/>
          </w:tcPr>
          <w:p w:rsidR="00B32F03" w:rsidRPr="00B32F03" w:rsidRDefault="00B32F03" w:rsidP="006E28ED">
            <w:pPr>
              <w:rPr>
                <w:rFonts w:eastAsia="Arial Unicode MS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693" w:type="dxa"/>
            <w:vAlign w:val="center"/>
          </w:tcPr>
          <w:p w:rsidR="00B32F03" w:rsidRPr="00394B5C" w:rsidRDefault="009F00C7" w:rsidP="006E28ED">
            <w:pPr>
              <w:jc w:val="center"/>
            </w:pPr>
            <w:r>
              <w:t>3301,8</w:t>
            </w:r>
          </w:p>
        </w:tc>
      </w:tr>
      <w:tr w:rsidR="00B32F03" w:rsidRPr="00394B5C" w:rsidTr="006E28ED">
        <w:tc>
          <w:tcPr>
            <w:tcW w:w="1384" w:type="dxa"/>
            <w:vAlign w:val="center"/>
          </w:tcPr>
          <w:p w:rsidR="00B32F03" w:rsidRPr="00B32F03" w:rsidRDefault="00B32F03" w:rsidP="006E28ED">
            <w:pPr>
              <w:jc w:val="center"/>
              <w:rPr>
                <w:rFonts w:eastAsia="Arial Unicode MS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>01 06</w:t>
            </w:r>
          </w:p>
        </w:tc>
        <w:tc>
          <w:tcPr>
            <w:tcW w:w="5670" w:type="dxa"/>
            <w:vAlign w:val="center"/>
          </w:tcPr>
          <w:p w:rsidR="00B32F03" w:rsidRPr="00B32F03" w:rsidRDefault="00B32F03" w:rsidP="006E28ED">
            <w:pPr>
              <w:rPr>
                <w:rFonts w:eastAsia="Arial Unicode MS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vAlign w:val="center"/>
          </w:tcPr>
          <w:p w:rsidR="00B32F03" w:rsidRPr="00394B5C" w:rsidRDefault="009F00C7" w:rsidP="001437CE">
            <w:pPr>
              <w:jc w:val="center"/>
            </w:pPr>
            <w:r>
              <w:t>66,8</w:t>
            </w:r>
          </w:p>
        </w:tc>
      </w:tr>
      <w:tr w:rsidR="00B32F03" w:rsidRPr="00394B5C" w:rsidTr="006E28ED">
        <w:tc>
          <w:tcPr>
            <w:tcW w:w="1384" w:type="dxa"/>
            <w:vAlign w:val="center"/>
          </w:tcPr>
          <w:p w:rsidR="00B32F03" w:rsidRPr="00B32F03" w:rsidRDefault="00B32F03" w:rsidP="006E28ED">
            <w:pPr>
              <w:jc w:val="center"/>
              <w:rPr>
                <w:rFonts w:eastAsia="Arial Unicode MS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>01 11</w:t>
            </w:r>
          </w:p>
        </w:tc>
        <w:tc>
          <w:tcPr>
            <w:tcW w:w="5670" w:type="dxa"/>
          </w:tcPr>
          <w:p w:rsidR="00B32F03" w:rsidRPr="00B32F03" w:rsidRDefault="00B32F03" w:rsidP="006E28ED">
            <w:r w:rsidRPr="00B32F03">
              <w:t>Резервные фонды</w:t>
            </w:r>
          </w:p>
        </w:tc>
        <w:tc>
          <w:tcPr>
            <w:tcW w:w="2693" w:type="dxa"/>
            <w:vAlign w:val="center"/>
          </w:tcPr>
          <w:p w:rsidR="00B32F03" w:rsidRPr="00394B5C" w:rsidRDefault="00B32F03" w:rsidP="006E28ED">
            <w:pPr>
              <w:jc w:val="center"/>
            </w:pPr>
            <w:r w:rsidRPr="00394B5C">
              <w:t>5,0</w:t>
            </w:r>
            <w:r w:rsidR="00033F33">
              <w:t>0</w:t>
            </w:r>
          </w:p>
        </w:tc>
      </w:tr>
      <w:tr w:rsidR="00B32F03" w:rsidRPr="00394B5C" w:rsidTr="006E28ED">
        <w:tc>
          <w:tcPr>
            <w:tcW w:w="1384" w:type="dxa"/>
            <w:vAlign w:val="center"/>
          </w:tcPr>
          <w:p w:rsidR="00B32F03" w:rsidRPr="00B32F03" w:rsidRDefault="00B32F03" w:rsidP="006E28ED">
            <w:pPr>
              <w:jc w:val="center"/>
              <w:rPr>
                <w:rFonts w:eastAsia="Arial Unicode MS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>01 13</w:t>
            </w:r>
          </w:p>
        </w:tc>
        <w:tc>
          <w:tcPr>
            <w:tcW w:w="5670" w:type="dxa"/>
          </w:tcPr>
          <w:p w:rsidR="00B32F03" w:rsidRPr="00B32F03" w:rsidRDefault="00B32F03" w:rsidP="006E28ED">
            <w:r w:rsidRPr="00B32F03">
              <w:t>Другие общегосударственные вопросы</w:t>
            </w:r>
          </w:p>
        </w:tc>
        <w:tc>
          <w:tcPr>
            <w:tcW w:w="2693" w:type="dxa"/>
            <w:vAlign w:val="center"/>
          </w:tcPr>
          <w:p w:rsidR="00B32F03" w:rsidRPr="00394B5C" w:rsidRDefault="009F00C7" w:rsidP="006E28ED">
            <w:pPr>
              <w:jc w:val="center"/>
            </w:pPr>
            <w:r>
              <w:t>265,5</w:t>
            </w:r>
          </w:p>
        </w:tc>
      </w:tr>
      <w:tr w:rsidR="00394B5C" w:rsidRPr="00394B5C" w:rsidTr="006E28ED">
        <w:tc>
          <w:tcPr>
            <w:tcW w:w="1384" w:type="dxa"/>
            <w:vAlign w:val="center"/>
          </w:tcPr>
          <w:p w:rsidR="00B32F03" w:rsidRPr="00B32F03" w:rsidRDefault="00B32F03" w:rsidP="006E28ED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B32F03">
              <w:rPr>
                <w:rFonts w:eastAsia="Arial Unicode MS"/>
                <w:b/>
                <w:lang w:eastAsia="en-US"/>
              </w:rPr>
              <w:t>02 00</w:t>
            </w:r>
          </w:p>
        </w:tc>
        <w:tc>
          <w:tcPr>
            <w:tcW w:w="5670" w:type="dxa"/>
            <w:vAlign w:val="center"/>
          </w:tcPr>
          <w:p w:rsidR="00B32F03" w:rsidRPr="00B32F03" w:rsidRDefault="00B32F03" w:rsidP="006E28ED">
            <w:pPr>
              <w:pStyle w:val="ConsPlusTitle"/>
              <w:autoSpaceDE/>
              <w:autoSpaceDN/>
              <w:adjustRightInd/>
              <w:rPr>
                <w:rFonts w:ascii="Times New Roman" w:eastAsia="Arial Unicode MS" w:hAnsi="Times New Roman" w:cs="Times New Roman"/>
                <w:bCs w:val="0"/>
                <w:sz w:val="24"/>
                <w:szCs w:val="24"/>
                <w:lang w:eastAsia="en-US"/>
              </w:rPr>
            </w:pPr>
            <w:r w:rsidRPr="00B32F03">
              <w:rPr>
                <w:rFonts w:ascii="Times New Roman" w:eastAsia="Arial Unicode MS" w:hAnsi="Times New Roman" w:cs="Times New Roman"/>
                <w:bCs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2693" w:type="dxa"/>
            <w:vAlign w:val="center"/>
          </w:tcPr>
          <w:p w:rsidR="00B32F03" w:rsidRPr="00394B5C" w:rsidRDefault="002B2CFB" w:rsidP="006E28ED">
            <w:pPr>
              <w:jc w:val="center"/>
              <w:rPr>
                <w:b/>
              </w:rPr>
            </w:pPr>
            <w:r>
              <w:rPr>
                <w:b/>
              </w:rPr>
              <w:t>356,6</w:t>
            </w:r>
          </w:p>
        </w:tc>
      </w:tr>
      <w:tr w:rsidR="00394B5C" w:rsidRPr="00394B5C" w:rsidTr="006E28ED">
        <w:tc>
          <w:tcPr>
            <w:tcW w:w="1384" w:type="dxa"/>
            <w:vAlign w:val="center"/>
          </w:tcPr>
          <w:p w:rsidR="00B32F03" w:rsidRPr="00B32F03" w:rsidRDefault="00B32F03" w:rsidP="006E28ED">
            <w:pPr>
              <w:jc w:val="center"/>
              <w:rPr>
                <w:rFonts w:eastAsia="Arial Unicode MS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 xml:space="preserve">02 03 </w:t>
            </w:r>
          </w:p>
        </w:tc>
        <w:tc>
          <w:tcPr>
            <w:tcW w:w="5670" w:type="dxa"/>
            <w:vAlign w:val="center"/>
          </w:tcPr>
          <w:p w:rsidR="00B32F03" w:rsidRPr="00B32F03" w:rsidRDefault="00B32F03" w:rsidP="006E28ED">
            <w:pPr>
              <w:rPr>
                <w:rFonts w:eastAsia="Arial Unicode MS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693" w:type="dxa"/>
            <w:vAlign w:val="center"/>
          </w:tcPr>
          <w:p w:rsidR="00B32F03" w:rsidRPr="00394B5C" w:rsidRDefault="009F00C7" w:rsidP="006E28ED">
            <w:pPr>
              <w:jc w:val="center"/>
            </w:pPr>
            <w:r>
              <w:t>356,9</w:t>
            </w:r>
          </w:p>
        </w:tc>
      </w:tr>
      <w:tr w:rsidR="00B32F03" w:rsidRPr="00394B5C" w:rsidTr="006E28ED">
        <w:tc>
          <w:tcPr>
            <w:tcW w:w="1384" w:type="dxa"/>
            <w:vAlign w:val="center"/>
          </w:tcPr>
          <w:p w:rsidR="00B32F03" w:rsidRPr="00B32F03" w:rsidRDefault="00B32F03" w:rsidP="006E28ED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B32F03">
              <w:rPr>
                <w:rFonts w:eastAsia="Arial Unicode MS"/>
                <w:b/>
                <w:lang w:eastAsia="en-US"/>
              </w:rPr>
              <w:t>03 00</w:t>
            </w:r>
          </w:p>
        </w:tc>
        <w:tc>
          <w:tcPr>
            <w:tcW w:w="5670" w:type="dxa"/>
            <w:vAlign w:val="center"/>
          </w:tcPr>
          <w:p w:rsidR="00B32F03" w:rsidRPr="00B32F03" w:rsidRDefault="00B32F03" w:rsidP="006E28ED">
            <w:pPr>
              <w:rPr>
                <w:rFonts w:eastAsia="Arial Unicode MS"/>
                <w:b/>
                <w:lang w:eastAsia="en-US"/>
              </w:rPr>
            </w:pPr>
            <w:r w:rsidRPr="00B32F03">
              <w:rPr>
                <w:rFonts w:eastAsia="Arial Unicode MS"/>
                <w:b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693" w:type="dxa"/>
            <w:vAlign w:val="center"/>
          </w:tcPr>
          <w:p w:rsidR="00B32F03" w:rsidRPr="00394B5C" w:rsidRDefault="00033F33" w:rsidP="006E28ED">
            <w:pPr>
              <w:jc w:val="center"/>
              <w:rPr>
                <w:b/>
              </w:rPr>
            </w:pPr>
            <w:r>
              <w:rPr>
                <w:b/>
              </w:rPr>
              <w:t>65,00</w:t>
            </w:r>
          </w:p>
        </w:tc>
      </w:tr>
      <w:tr w:rsidR="00B32F03" w:rsidRPr="00394B5C" w:rsidTr="006E28ED">
        <w:tc>
          <w:tcPr>
            <w:tcW w:w="1384" w:type="dxa"/>
            <w:vAlign w:val="center"/>
          </w:tcPr>
          <w:p w:rsidR="00B32F03" w:rsidRPr="00B32F03" w:rsidRDefault="00B32F03" w:rsidP="006E28ED">
            <w:pPr>
              <w:jc w:val="center"/>
              <w:rPr>
                <w:rFonts w:eastAsia="Arial Unicode MS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>03 10</w:t>
            </w:r>
          </w:p>
        </w:tc>
        <w:tc>
          <w:tcPr>
            <w:tcW w:w="5670" w:type="dxa"/>
            <w:vAlign w:val="center"/>
          </w:tcPr>
          <w:p w:rsidR="00B32F03" w:rsidRPr="00B32F03" w:rsidRDefault="00B32F03" w:rsidP="006E28ED">
            <w:pPr>
              <w:rPr>
                <w:rFonts w:eastAsia="Arial Unicode MS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 xml:space="preserve">Обеспечение пожарной безопасности </w:t>
            </w:r>
          </w:p>
        </w:tc>
        <w:tc>
          <w:tcPr>
            <w:tcW w:w="2693" w:type="dxa"/>
            <w:vAlign w:val="center"/>
          </w:tcPr>
          <w:p w:rsidR="00B32F03" w:rsidRPr="00394B5C" w:rsidRDefault="00033F33" w:rsidP="006E28ED">
            <w:pPr>
              <w:jc w:val="center"/>
            </w:pPr>
            <w:r>
              <w:t>65,00</w:t>
            </w:r>
          </w:p>
        </w:tc>
      </w:tr>
      <w:tr w:rsidR="00B32F03" w:rsidRPr="00394B5C" w:rsidTr="006E28ED">
        <w:tc>
          <w:tcPr>
            <w:tcW w:w="1384" w:type="dxa"/>
            <w:vAlign w:val="center"/>
          </w:tcPr>
          <w:p w:rsidR="00B32F03" w:rsidRPr="00B32F03" w:rsidRDefault="00B32F03" w:rsidP="006E28ED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B32F03">
              <w:rPr>
                <w:rFonts w:eastAsia="Arial Unicode MS"/>
                <w:b/>
                <w:lang w:eastAsia="en-US"/>
              </w:rPr>
              <w:t>04 00</w:t>
            </w:r>
          </w:p>
        </w:tc>
        <w:tc>
          <w:tcPr>
            <w:tcW w:w="5670" w:type="dxa"/>
            <w:vAlign w:val="center"/>
          </w:tcPr>
          <w:p w:rsidR="00B32F03" w:rsidRPr="00B32F03" w:rsidRDefault="00B32F03" w:rsidP="006E28ED">
            <w:pPr>
              <w:rPr>
                <w:rFonts w:eastAsia="Arial Unicode MS"/>
                <w:b/>
                <w:lang w:eastAsia="en-US"/>
              </w:rPr>
            </w:pPr>
            <w:r w:rsidRPr="00B32F03">
              <w:rPr>
                <w:rFonts w:eastAsia="Arial Unicode MS"/>
                <w:b/>
                <w:lang w:eastAsia="en-US"/>
              </w:rPr>
              <w:t>Национальная экономика</w:t>
            </w:r>
          </w:p>
        </w:tc>
        <w:tc>
          <w:tcPr>
            <w:tcW w:w="2693" w:type="dxa"/>
            <w:vAlign w:val="center"/>
          </w:tcPr>
          <w:p w:rsidR="00B32F03" w:rsidRPr="00394B5C" w:rsidRDefault="002B2CFB" w:rsidP="00C65C05">
            <w:pPr>
              <w:jc w:val="center"/>
              <w:rPr>
                <w:b/>
              </w:rPr>
            </w:pPr>
            <w:r>
              <w:rPr>
                <w:b/>
              </w:rPr>
              <w:t>2232,5</w:t>
            </w:r>
          </w:p>
        </w:tc>
      </w:tr>
      <w:tr w:rsidR="00B32F03" w:rsidRPr="00394B5C" w:rsidTr="006E28ED">
        <w:tc>
          <w:tcPr>
            <w:tcW w:w="1384" w:type="dxa"/>
            <w:vAlign w:val="center"/>
          </w:tcPr>
          <w:p w:rsidR="00B32F03" w:rsidRPr="00B32F03" w:rsidRDefault="00B32F03" w:rsidP="006E28ED">
            <w:pPr>
              <w:jc w:val="center"/>
              <w:rPr>
                <w:rFonts w:eastAsia="Arial Unicode MS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>04 09</w:t>
            </w:r>
          </w:p>
        </w:tc>
        <w:tc>
          <w:tcPr>
            <w:tcW w:w="5670" w:type="dxa"/>
            <w:vAlign w:val="center"/>
          </w:tcPr>
          <w:p w:rsidR="00B32F03" w:rsidRPr="00B32F03" w:rsidRDefault="00B32F03" w:rsidP="006E28ED">
            <w:pPr>
              <w:rPr>
                <w:rFonts w:eastAsia="Arial Unicode MS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>Дорожное хозяйство (дорожные фонды)</w:t>
            </w:r>
          </w:p>
        </w:tc>
        <w:tc>
          <w:tcPr>
            <w:tcW w:w="2693" w:type="dxa"/>
            <w:vAlign w:val="center"/>
          </w:tcPr>
          <w:p w:rsidR="00B32F03" w:rsidRPr="00394B5C" w:rsidRDefault="009F00C7" w:rsidP="006E28ED">
            <w:pPr>
              <w:jc w:val="center"/>
            </w:pPr>
            <w:r>
              <w:t>2232,5</w:t>
            </w:r>
          </w:p>
        </w:tc>
      </w:tr>
      <w:tr w:rsidR="00B32F03" w:rsidRPr="00394B5C" w:rsidTr="006E28ED">
        <w:tc>
          <w:tcPr>
            <w:tcW w:w="1384" w:type="dxa"/>
            <w:vAlign w:val="center"/>
          </w:tcPr>
          <w:p w:rsidR="00B32F03" w:rsidRPr="00B32F03" w:rsidRDefault="00B32F03" w:rsidP="006E28ED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B32F03">
              <w:rPr>
                <w:rFonts w:eastAsia="Arial Unicode MS"/>
                <w:b/>
                <w:lang w:eastAsia="en-US"/>
              </w:rPr>
              <w:t>05 00</w:t>
            </w:r>
          </w:p>
        </w:tc>
        <w:tc>
          <w:tcPr>
            <w:tcW w:w="5670" w:type="dxa"/>
          </w:tcPr>
          <w:p w:rsidR="00B32F03" w:rsidRPr="00B32F03" w:rsidRDefault="00B32F03" w:rsidP="006E28ED">
            <w:pPr>
              <w:shd w:val="clear" w:color="auto" w:fill="FFFFFF"/>
              <w:rPr>
                <w:b/>
              </w:rPr>
            </w:pPr>
            <w:r w:rsidRPr="00B32F03">
              <w:rPr>
                <w:b/>
              </w:rPr>
              <w:t>Жилищно-коммунальное хозяйство:</w:t>
            </w:r>
          </w:p>
        </w:tc>
        <w:tc>
          <w:tcPr>
            <w:tcW w:w="2693" w:type="dxa"/>
            <w:vAlign w:val="center"/>
          </w:tcPr>
          <w:p w:rsidR="00B32F03" w:rsidRPr="00394B5C" w:rsidRDefault="009F00C7" w:rsidP="00C65C05">
            <w:pPr>
              <w:jc w:val="center"/>
              <w:rPr>
                <w:b/>
              </w:rPr>
            </w:pPr>
            <w:r>
              <w:rPr>
                <w:b/>
              </w:rPr>
              <w:t>368,3</w:t>
            </w:r>
          </w:p>
        </w:tc>
      </w:tr>
      <w:tr w:rsidR="00B32F03" w:rsidRPr="00394B5C" w:rsidTr="006E28ED">
        <w:tc>
          <w:tcPr>
            <w:tcW w:w="1384" w:type="dxa"/>
            <w:vAlign w:val="center"/>
          </w:tcPr>
          <w:p w:rsidR="00B32F03" w:rsidRPr="00B32F03" w:rsidRDefault="00B32F03" w:rsidP="006E28ED">
            <w:pPr>
              <w:jc w:val="center"/>
              <w:rPr>
                <w:rFonts w:eastAsia="Arial Unicode MS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>05 01</w:t>
            </w:r>
          </w:p>
        </w:tc>
        <w:tc>
          <w:tcPr>
            <w:tcW w:w="5670" w:type="dxa"/>
          </w:tcPr>
          <w:p w:rsidR="00B32F03" w:rsidRPr="00B32F03" w:rsidRDefault="00B32F03" w:rsidP="006E28ED">
            <w:pPr>
              <w:shd w:val="clear" w:color="auto" w:fill="FFFFFF"/>
            </w:pPr>
            <w:r w:rsidRPr="00B32F03">
              <w:t>Жилищное хозяйство</w:t>
            </w:r>
          </w:p>
        </w:tc>
        <w:tc>
          <w:tcPr>
            <w:tcW w:w="2693" w:type="dxa"/>
            <w:vAlign w:val="center"/>
          </w:tcPr>
          <w:p w:rsidR="00B32F03" w:rsidRPr="00394B5C" w:rsidRDefault="009F00C7" w:rsidP="006E28ED">
            <w:pPr>
              <w:jc w:val="center"/>
            </w:pPr>
            <w:r>
              <w:t>41,6</w:t>
            </w:r>
          </w:p>
        </w:tc>
      </w:tr>
      <w:tr w:rsidR="00B32F03" w:rsidRPr="00394B5C" w:rsidTr="006E28ED">
        <w:tc>
          <w:tcPr>
            <w:tcW w:w="1384" w:type="dxa"/>
            <w:vAlign w:val="center"/>
          </w:tcPr>
          <w:p w:rsidR="00B32F03" w:rsidRPr="00B32F03" w:rsidRDefault="00B32F03" w:rsidP="006E28ED">
            <w:pPr>
              <w:jc w:val="center"/>
              <w:rPr>
                <w:rFonts w:eastAsia="Arial Unicode MS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>0502</w:t>
            </w:r>
          </w:p>
        </w:tc>
        <w:tc>
          <w:tcPr>
            <w:tcW w:w="5670" w:type="dxa"/>
            <w:vAlign w:val="center"/>
          </w:tcPr>
          <w:p w:rsidR="00B32F03" w:rsidRPr="00B32F03" w:rsidRDefault="00B32F03" w:rsidP="006E28ED">
            <w:pPr>
              <w:rPr>
                <w:rFonts w:eastAsia="Arial Unicode MS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>Коммунальное хозяйство</w:t>
            </w:r>
          </w:p>
        </w:tc>
        <w:tc>
          <w:tcPr>
            <w:tcW w:w="2693" w:type="dxa"/>
            <w:vAlign w:val="center"/>
          </w:tcPr>
          <w:p w:rsidR="00B32F03" w:rsidRPr="00394B5C" w:rsidRDefault="00394B5C" w:rsidP="006E28ED">
            <w:pPr>
              <w:jc w:val="center"/>
            </w:pPr>
            <w:r w:rsidRPr="00394B5C">
              <w:t>5,0</w:t>
            </w:r>
            <w:r w:rsidR="00033F33">
              <w:t>0</w:t>
            </w:r>
          </w:p>
        </w:tc>
      </w:tr>
      <w:tr w:rsidR="00B32F03" w:rsidRPr="00394B5C" w:rsidTr="006E28ED">
        <w:tc>
          <w:tcPr>
            <w:tcW w:w="1384" w:type="dxa"/>
            <w:vAlign w:val="center"/>
          </w:tcPr>
          <w:p w:rsidR="00B32F03" w:rsidRPr="00B32F03" w:rsidRDefault="00B32F03" w:rsidP="006E28ED">
            <w:pPr>
              <w:jc w:val="center"/>
              <w:rPr>
                <w:rFonts w:eastAsia="Arial Unicode MS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>05 03</w:t>
            </w:r>
          </w:p>
        </w:tc>
        <w:tc>
          <w:tcPr>
            <w:tcW w:w="5670" w:type="dxa"/>
            <w:vAlign w:val="center"/>
          </w:tcPr>
          <w:p w:rsidR="00B32F03" w:rsidRPr="00B32F03" w:rsidRDefault="00B32F03" w:rsidP="006E28ED">
            <w:pPr>
              <w:rPr>
                <w:rFonts w:eastAsia="Arial Unicode MS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 xml:space="preserve">Благоустройство </w:t>
            </w:r>
          </w:p>
        </w:tc>
        <w:tc>
          <w:tcPr>
            <w:tcW w:w="2693" w:type="dxa"/>
            <w:vAlign w:val="center"/>
          </w:tcPr>
          <w:p w:rsidR="00B32F03" w:rsidRPr="00394B5C" w:rsidRDefault="009F00C7" w:rsidP="00550D1E">
            <w:pPr>
              <w:jc w:val="center"/>
            </w:pPr>
            <w:r>
              <w:t>321,7</w:t>
            </w:r>
          </w:p>
        </w:tc>
      </w:tr>
      <w:tr w:rsidR="00B32F03" w:rsidRPr="00394B5C" w:rsidTr="00C65C05">
        <w:trPr>
          <w:trHeight w:val="313"/>
        </w:trPr>
        <w:tc>
          <w:tcPr>
            <w:tcW w:w="1384" w:type="dxa"/>
            <w:vAlign w:val="center"/>
          </w:tcPr>
          <w:p w:rsidR="00B32F03" w:rsidRPr="00B32F03" w:rsidRDefault="00B32F03" w:rsidP="006E28ED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B32F03">
              <w:rPr>
                <w:rFonts w:eastAsia="Arial Unicode MS"/>
                <w:b/>
                <w:lang w:eastAsia="en-US"/>
              </w:rPr>
              <w:t>08 00</w:t>
            </w:r>
          </w:p>
        </w:tc>
        <w:tc>
          <w:tcPr>
            <w:tcW w:w="5670" w:type="dxa"/>
            <w:vAlign w:val="center"/>
          </w:tcPr>
          <w:p w:rsidR="00B32F03" w:rsidRPr="00B32F03" w:rsidRDefault="00B32F03" w:rsidP="006E28ED">
            <w:pPr>
              <w:rPr>
                <w:rFonts w:eastAsia="Arial Unicode MS"/>
                <w:b/>
                <w:lang w:eastAsia="en-US"/>
              </w:rPr>
            </w:pPr>
            <w:r w:rsidRPr="00B32F03">
              <w:rPr>
                <w:rFonts w:eastAsia="Arial Unicode MS"/>
                <w:b/>
                <w:lang w:eastAsia="en-US"/>
              </w:rPr>
              <w:t xml:space="preserve">Культура, кинематография </w:t>
            </w:r>
          </w:p>
        </w:tc>
        <w:tc>
          <w:tcPr>
            <w:tcW w:w="2693" w:type="dxa"/>
            <w:vAlign w:val="center"/>
          </w:tcPr>
          <w:p w:rsidR="00B32F03" w:rsidRPr="00394B5C" w:rsidRDefault="009F00C7" w:rsidP="00AD3E6B">
            <w:pPr>
              <w:jc w:val="center"/>
              <w:rPr>
                <w:b/>
              </w:rPr>
            </w:pPr>
            <w:r>
              <w:rPr>
                <w:b/>
              </w:rPr>
              <w:t>2663,2</w:t>
            </w:r>
          </w:p>
        </w:tc>
      </w:tr>
      <w:tr w:rsidR="00B32F03" w:rsidRPr="00394B5C" w:rsidTr="006E28ED">
        <w:tc>
          <w:tcPr>
            <w:tcW w:w="1384" w:type="dxa"/>
            <w:vAlign w:val="center"/>
          </w:tcPr>
          <w:p w:rsidR="00B32F03" w:rsidRPr="00B32F03" w:rsidRDefault="00B32F03" w:rsidP="006E28ED">
            <w:pPr>
              <w:jc w:val="center"/>
              <w:rPr>
                <w:rFonts w:eastAsia="Arial Unicode MS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 xml:space="preserve">08 01 </w:t>
            </w:r>
          </w:p>
        </w:tc>
        <w:tc>
          <w:tcPr>
            <w:tcW w:w="5670" w:type="dxa"/>
            <w:vAlign w:val="center"/>
          </w:tcPr>
          <w:p w:rsidR="00B32F03" w:rsidRPr="00B32F03" w:rsidRDefault="00B32F03" w:rsidP="006E28ED">
            <w:pPr>
              <w:rPr>
                <w:rFonts w:eastAsia="Arial Unicode MS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>Культура</w:t>
            </w:r>
          </w:p>
        </w:tc>
        <w:tc>
          <w:tcPr>
            <w:tcW w:w="2693" w:type="dxa"/>
            <w:vAlign w:val="center"/>
          </w:tcPr>
          <w:p w:rsidR="00B32F03" w:rsidRPr="00394B5C" w:rsidRDefault="009F00C7" w:rsidP="00AD3E6B">
            <w:pPr>
              <w:jc w:val="center"/>
            </w:pPr>
            <w:r>
              <w:t>2663,2</w:t>
            </w:r>
          </w:p>
        </w:tc>
      </w:tr>
      <w:tr w:rsidR="00B32F03" w:rsidRPr="00394B5C" w:rsidTr="006E28ED">
        <w:tc>
          <w:tcPr>
            <w:tcW w:w="1384" w:type="dxa"/>
            <w:vAlign w:val="center"/>
          </w:tcPr>
          <w:p w:rsidR="00B32F03" w:rsidRPr="00B32F03" w:rsidRDefault="00B32F03" w:rsidP="006E28ED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B32F03">
              <w:rPr>
                <w:rFonts w:eastAsia="Arial Unicode MS"/>
                <w:b/>
                <w:lang w:eastAsia="en-US"/>
              </w:rPr>
              <w:t>10 00</w:t>
            </w:r>
          </w:p>
        </w:tc>
        <w:tc>
          <w:tcPr>
            <w:tcW w:w="5670" w:type="dxa"/>
            <w:vAlign w:val="center"/>
          </w:tcPr>
          <w:p w:rsidR="00B32F03" w:rsidRPr="00B32F03" w:rsidRDefault="00B32F03" w:rsidP="006E28ED">
            <w:pPr>
              <w:rPr>
                <w:rFonts w:eastAsia="Arial Unicode MS"/>
                <w:b/>
                <w:lang w:eastAsia="en-US"/>
              </w:rPr>
            </w:pPr>
            <w:r w:rsidRPr="00B32F03">
              <w:rPr>
                <w:rFonts w:eastAsia="Arial Unicode MS"/>
                <w:b/>
                <w:lang w:eastAsia="en-US"/>
              </w:rPr>
              <w:t>Социальная политика</w:t>
            </w:r>
          </w:p>
        </w:tc>
        <w:tc>
          <w:tcPr>
            <w:tcW w:w="2693" w:type="dxa"/>
            <w:vAlign w:val="center"/>
          </w:tcPr>
          <w:p w:rsidR="00B32F03" w:rsidRPr="00394B5C" w:rsidRDefault="009F00C7" w:rsidP="001D44F3">
            <w:pPr>
              <w:jc w:val="center"/>
              <w:rPr>
                <w:b/>
              </w:rPr>
            </w:pPr>
            <w:r>
              <w:rPr>
                <w:b/>
              </w:rPr>
              <w:t>88,</w:t>
            </w:r>
            <w:r w:rsidR="001D44F3">
              <w:rPr>
                <w:b/>
              </w:rPr>
              <w:t>0</w:t>
            </w:r>
          </w:p>
        </w:tc>
      </w:tr>
      <w:tr w:rsidR="00B32F03" w:rsidRPr="00394B5C" w:rsidTr="006E28ED">
        <w:tc>
          <w:tcPr>
            <w:tcW w:w="1384" w:type="dxa"/>
            <w:vAlign w:val="center"/>
          </w:tcPr>
          <w:p w:rsidR="00B32F03" w:rsidRPr="00B32F03" w:rsidRDefault="00B32F03" w:rsidP="006E28ED">
            <w:pPr>
              <w:jc w:val="center"/>
              <w:rPr>
                <w:rFonts w:eastAsia="Arial Unicode MS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>10 0</w:t>
            </w:r>
            <w:r w:rsidR="00033F33">
              <w:rPr>
                <w:rFonts w:eastAsia="Arial Unicode MS"/>
                <w:lang w:eastAsia="en-US"/>
              </w:rPr>
              <w:t>1</w:t>
            </w:r>
          </w:p>
        </w:tc>
        <w:tc>
          <w:tcPr>
            <w:tcW w:w="5670" w:type="dxa"/>
            <w:vAlign w:val="center"/>
          </w:tcPr>
          <w:p w:rsidR="00B32F03" w:rsidRPr="00B32F03" w:rsidRDefault="00033F33" w:rsidP="006E28ED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Пенсионное обеспечение</w:t>
            </w:r>
          </w:p>
        </w:tc>
        <w:tc>
          <w:tcPr>
            <w:tcW w:w="2693" w:type="dxa"/>
            <w:vAlign w:val="center"/>
          </w:tcPr>
          <w:p w:rsidR="00B32F03" w:rsidRPr="00394B5C" w:rsidRDefault="009F00C7" w:rsidP="001D44F3">
            <w:pPr>
              <w:jc w:val="center"/>
            </w:pPr>
            <w:r>
              <w:t>88,</w:t>
            </w:r>
            <w:r w:rsidR="001D44F3">
              <w:t>0</w:t>
            </w:r>
          </w:p>
        </w:tc>
      </w:tr>
      <w:tr w:rsidR="009F00C7" w:rsidRPr="00394B5C" w:rsidTr="006E28ED">
        <w:tc>
          <w:tcPr>
            <w:tcW w:w="1384" w:type="dxa"/>
            <w:vAlign w:val="center"/>
          </w:tcPr>
          <w:p w:rsidR="009F00C7" w:rsidRPr="00B32F03" w:rsidRDefault="009F00C7" w:rsidP="006E28ED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1101</w:t>
            </w:r>
          </w:p>
        </w:tc>
        <w:tc>
          <w:tcPr>
            <w:tcW w:w="5670" w:type="dxa"/>
            <w:vAlign w:val="center"/>
          </w:tcPr>
          <w:p w:rsidR="009F00C7" w:rsidRPr="00B32F03" w:rsidRDefault="009F00C7" w:rsidP="006E28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Спорт и физическая культура</w:t>
            </w:r>
          </w:p>
        </w:tc>
        <w:tc>
          <w:tcPr>
            <w:tcW w:w="2693" w:type="dxa"/>
            <w:vAlign w:val="center"/>
          </w:tcPr>
          <w:p w:rsidR="009F00C7" w:rsidRPr="00394B5C" w:rsidRDefault="009F00C7" w:rsidP="006E28ED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32F03" w:rsidRPr="00394B5C" w:rsidTr="006E28ED">
        <w:tc>
          <w:tcPr>
            <w:tcW w:w="1384" w:type="dxa"/>
            <w:vAlign w:val="center"/>
          </w:tcPr>
          <w:p w:rsidR="00B32F03" w:rsidRPr="00B32F03" w:rsidRDefault="00B32F03" w:rsidP="006E28ED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B32F03">
              <w:rPr>
                <w:rFonts w:eastAsia="Arial Unicode MS"/>
                <w:b/>
                <w:lang w:eastAsia="en-US"/>
              </w:rPr>
              <w:t>12 00</w:t>
            </w:r>
          </w:p>
        </w:tc>
        <w:tc>
          <w:tcPr>
            <w:tcW w:w="5670" w:type="dxa"/>
            <w:vAlign w:val="center"/>
          </w:tcPr>
          <w:p w:rsidR="00B32F03" w:rsidRPr="00B32F03" w:rsidRDefault="00B32F03" w:rsidP="006E28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32F03">
              <w:rPr>
                <w:b/>
                <w:color w:val="000000"/>
              </w:rPr>
              <w:t xml:space="preserve">Средства массовой информации </w:t>
            </w:r>
          </w:p>
        </w:tc>
        <w:tc>
          <w:tcPr>
            <w:tcW w:w="2693" w:type="dxa"/>
            <w:vAlign w:val="center"/>
          </w:tcPr>
          <w:p w:rsidR="00B32F03" w:rsidRPr="00394B5C" w:rsidRDefault="00B32F03" w:rsidP="006E28ED">
            <w:pPr>
              <w:jc w:val="center"/>
              <w:rPr>
                <w:b/>
              </w:rPr>
            </w:pPr>
            <w:r w:rsidRPr="00394B5C">
              <w:rPr>
                <w:b/>
              </w:rPr>
              <w:t>50,00</w:t>
            </w:r>
          </w:p>
        </w:tc>
      </w:tr>
      <w:tr w:rsidR="00B32F03" w:rsidRPr="00394B5C" w:rsidTr="006E28ED">
        <w:tc>
          <w:tcPr>
            <w:tcW w:w="1384" w:type="dxa"/>
            <w:vAlign w:val="center"/>
          </w:tcPr>
          <w:p w:rsidR="00B32F03" w:rsidRPr="00B32F03" w:rsidRDefault="00B32F03" w:rsidP="006E28ED">
            <w:pPr>
              <w:jc w:val="center"/>
              <w:rPr>
                <w:rFonts w:eastAsia="Arial Unicode MS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>12 04</w:t>
            </w:r>
          </w:p>
        </w:tc>
        <w:tc>
          <w:tcPr>
            <w:tcW w:w="5670" w:type="dxa"/>
            <w:vAlign w:val="center"/>
          </w:tcPr>
          <w:p w:rsidR="00B32F03" w:rsidRPr="00B32F03" w:rsidRDefault="00B32F03" w:rsidP="006E28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32F03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2693" w:type="dxa"/>
            <w:vAlign w:val="center"/>
          </w:tcPr>
          <w:p w:rsidR="00B32F03" w:rsidRPr="00394B5C" w:rsidRDefault="00B32F03" w:rsidP="006E28ED">
            <w:pPr>
              <w:jc w:val="center"/>
            </w:pPr>
            <w:r w:rsidRPr="00394B5C">
              <w:t>50,00</w:t>
            </w:r>
          </w:p>
        </w:tc>
      </w:tr>
      <w:tr w:rsidR="00B32F03" w:rsidRPr="00394B5C" w:rsidTr="006E28ED">
        <w:trPr>
          <w:trHeight w:val="488"/>
        </w:trPr>
        <w:tc>
          <w:tcPr>
            <w:tcW w:w="7054" w:type="dxa"/>
            <w:gridSpan w:val="2"/>
            <w:vAlign w:val="center"/>
          </w:tcPr>
          <w:p w:rsidR="00B32F03" w:rsidRPr="00B32F03" w:rsidRDefault="00B32F03" w:rsidP="006E28ED">
            <w:pPr>
              <w:rPr>
                <w:rFonts w:eastAsia="Arial Unicode MS"/>
                <w:b/>
                <w:lang w:eastAsia="en-US"/>
              </w:rPr>
            </w:pPr>
            <w:r w:rsidRPr="00B32F03">
              <w:rPr>
                <w:rFonts w:eastAsia="Arial Unicode MS"/>
                <w:b/>
                <w:lang w:eastAsia="en-US"/>
              </w:rPr>
              <w:t>Итого расходов:</w:t>
            </w:r>
          </w:p>
        </w:tc>
        <w:tc>
          <w:tcPr>
            <w:tcW w:w="2693" w:type="dxa"/>
            <w:vAlign w:val="center"/>
          </w:tcPr>
          <w:p w:rsidR="00B32F03" w:rsidRPr="00394B5C" w:rsidRDefault="009F00C7" w:rsidP="00550D1E">
            <w:pPr>
              <w:jc w:val="center"/>
              <w:rPr>
                <w:b/>
              </w:rPr>
            </w:pPr>
            <w:r>
              <w:rPr>
                <w:b/>
              </w:rPr>
              <w:t>10356,3</w:t>
            </w:r>
          </w:p>
        </w:tc>
      </w:tr>
    </w:tbl>
    <w:p w:rsidR="00B32F03" w:rsidRPr="00B32F03" w:rsidRDefault="00B32F03" w:rsidP="00B32F03"/>
    <w:p w:rsidR="000F3752" w:rsidRDefault="000F3752" w:rsidP="00727BD3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4E6271" w:rsidRDefault="004E6271" w:rsidP="00727BD3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4E6271" w:rsidRDefault="004E6271" w:rsidP="00727BD3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4E6271" w:rsidRDefault="004E6271" w:rsidP="00727BD3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4E6271" w:rsidRDefault="004E6271" w:rsidP="00727BD3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4E6271" w:rsidRDefault="004E6271" w:rsidP="00727BD3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4E6271" w:rsidRDefault="004E6271" w:rsidP="00727BD3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4E6271" w:rsidRDefault="004E6271" w:rsidP="00727BD3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4E6271" w:rsidRDefault="004E6271" w:rsidP="00727BD3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4E6271" w:rsidRDefault="004E6271" w:rsidP="00727BD3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0F3752" w:rsidRDefault="000F3752" w:rsidP="00727BD3">
      <w:pPr>
        <w:tabs>
          <w:tab w:val="left" w:pos="7095"/>
          <w:tab w:val="right" w:pos="9497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A167B" w:rsidRDefault="006A167B" w:rsidP="00727BD3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225603" w:rsidRDefault="00225603" w:rsidP="004E6271">
      <w:pPr>
        <w:tabs>
          <w:tab w:val="left" w:pos="7095"/>
          <w:tab w:val="right" w:pos="9497"/>
        </w:tabs>
        <w:jc w:val="right"/>
      </w:pPr>
    </w:p>
    <w:p w:rsidR="00225603" w:rsidRDefault="000F3752" w:rsidP="004E6271">
      <w:pPr>
        <w:tabs>
          <w:tab w:val="left" w:pos="7095"/>
          <w:tab w:val="right" w:pos="9497"/>
        </w:tabs>
        <w:jc w:val="right"/>
      </w:pPr>
      <w:r w:rsidRPr="000A1D4C">
        <w:t xml:space="preserve">                                                                                                              </w:t>
      </w:r>
      <w:r w:rsidR="00225603">
        <w:t xml:space="preserve">                    </w:t>
      </w:r>
    </w:p>
    <w:p w:rsidR="004E6271" w:rsidRPr="00225603" w:rsidRDefault="000F3752" w:rsidP="004E6271">
      <w:pPr>
        <w:tabs>
          <w:tab w:val="left" w:pos="7095"/>
          <w:tab w:val="right" w:pos="9497"/>
        </w:tabs>
        <w:jc w:val="right"/>
        <w:rPr>
          <w:sz w:val="22"/>
          <w:szCs w:val="22"/>
        </w:rPr>
      </w:pPr>
      <w:r w:rsidRPr="00225603">
        <w:rPr>
          <w:sz w:val="22"/>
          <w:szCs w:val="22"/>
        </w:rPr>
        <w:lastRenderedPageBreak/>
        <w:t>П</w:t>
      </w:r>
      <w:r w:rsidR="00C86421" w:rsidRPr="00225603">
        <w:rPr>
          <w:sz w:val="22"/>
          <w:szCs w:val="22"/>
        </w:rPr>
        <w:t xml:space="preserve">риложение № 9 </w:t>
      </w:r>
    </w:p>
    <w:p w:rsidR="00B611DA" w:rsidRPr="00225603" w:rsidRDefault="00225603" w:rsidP="004E6271">
      <w:pPr>
        <w:tabs>
          <w:tab w:val="left" w:pos="7095"/>
          <w:tab w:val="right" w:pos="949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4E6271" w:rsidRPr="00225603">
        <w:rPr>
          <w:sz w:val="22"/>
          <w:szCs w:val="22"/>
        </w:rPr>
        <w:t xml:space="preserve"> </w:t>
      </w:r>
      <w:r w:rsidR="00727BD3" w:rsidRPr="00225603">
        <w:rPr>
          <w:sz w:val="22"/>
          <w:szCs w:val="22"/>
          <w:lang w:eastAsia="en-US"/>
        </w:rPr>
        <w:t>решени</w:t>
      </w:r>
      <w:r>
        <w:rPr>
          <w:sz w:val="22"/>
          <w:szCs w:val="22"/>
          <w:lang w:eastAsia="en-US"/>
        </w:rPr>
        <w:t>ю</w:t>
      </w:r>
      <w:r w:rsidR="00727BD3" w:rsidRPr="00225603">
        <w:rPr>
          <w:sz w:val="22"/>
          <w:szCs w:val="22"/>
          <w:lang w:eastAsia="en-US"/>
        </w:rPr>
        <w:t xml:space="preserve"> </w:t>
      </w:r>
      <w:r w:rsidR="00B611DA" w:rsidRPr="00225603">
        <w:rPr>
          <w:sz w:val="22"/>
          <w:szCs w:val="22"/>
          <w:lang w:eastAsia="en-US"/>
        </w:rPr>
        <w:t>сельской Думы</w:t>
      </w:r>
    </w:p>
    <w:p w:rsidR="00B611DA" w:rsidRPr="00225603" w:rsidRDefault="00B611DA" w:rsidP="004E6271">
      <w:pPr>
        <w:jc w:val="right"/>
        <w:rPr>
          <w:sz w:val="22"/>
          <w:szCs w:val="22"/>
          <w:lang w:eastAsia="en-US"/>
        </w:rPr>
      </w:pPr>
      <w:r w:rsidRPr="00225603">
        <w:rPr>
          <w:sz w:val="22"/>
          <w:szCs w:val="22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B611DA" w:rsidRPr="000A1D4C" w:rsidRDefault="00B611DA" w:rsidP="004E6271">
      <w:pPr>
        <w:jc w:val="right"/>
        <w:rPr>
          <w:lang w:eastAsia="en-US"/>
        </w:rPr>
      </w:pPr>
      <w:r w:rsidRPr="00225603">
        <w:rPr>
          <w:sz w:val="22"/>
          <w:szCs w:val="22"/>
          <w:lang w:eastAsia="en-US"/>
        </w:rPr>
        <w:t xml:space="preserve">                                                                               от               202</w:t>
      </w:r>
      <w:r w:rsidR="00E66017" w:rsidRPr="00225603">
        <w:rPr>
          <w:sz w:val="22"/>
          <w:szCs w:val="22"/>
          <w:lang w:eastAsia="en-US"/>
        </w:rPr>
        <w:t>1</w:t>
      </w:r>
      <w:r w:rsidR="00C86421" w:rsidRPr="00225603">
        <w:rPr>
          <w:sz w:val="22"/>
          <w:szCs w:val="22"/>
          <w:lang w:eastAsia="en-US"/>
        </w:rPr>
        <w:t xml:space="preserve"> года</w:t>
      </w:r>
      <w:r w:rsidRPr="00225603">
        <w:rPr>
          <w:sz w:val="22"/>
          <w:szCs w:val="22"/>
          <w:lang w:eastAsia="en-US"/>
        </w:rPr>
        <w:t xml:space="preserve"> №</w:t>
      </w:r>
      <w:r w:rsidRPr="000A1D4C">
        <w:rPr>
          <w:lang w:eastAsia="en-US"/>
        </w:rPr>
        <w:t xml:space="preserve"> </w:t>
      </w:r>
    </w:p>
    <w:p w:rsidR="00B611DA" w:rsidRPr="00C15A53" w:rsidRDefault="00B611DA" w:rsidP="004E6271">
      <w:pPr>
        <w:jc w:val="right"/>
        <w:rPr>
          <w:sz w:val="20"/>
          <w:szCs w:val="20"/>
          <w:lang w:eastAsia="en-US"/>
        </w:rPr>
      </w:pPr>
    </w:p>
    <w:p w:rsidR="00B611DA" w:rsidRPr="00432F75" w:rsidRDefault="00D9185F" w:rsidP="00B611DA">
      <w:pPr>
        <w:jc w:val="center"/>
        <w:rPr>
          <w:b/>
          <w:color w:val="000000"/>
          <w:sz w:val="26"/>
          <w:szCs w:val="26"/>
        </w:rPr>
      </w:pPr>
      <w:r w:rsidRPr="00432F75">
        <w:rPr>
          <w:b/>
          <w:color w:val="000000"/>
          <w:sz w:val="26"/>
          <w:szCs w:val="26"/>
        </w:rPr>
        <w:t>Распределение расходов</w:t>
      </w:r>
    </w:p>
    <w:p w:rsidR="00B611DA" w:rsidRPr="0050572F" w:rsidRDefault="00D9185F" w:rsidP="000A1D4C">
      <w:pPr>
        <w:jc w:val="center"/>
        <w:rPr>
          <w:color w:val="000000"/>
          <w:sz w:val="26"/>
          <w:szCs w:val="26"/>
        </w:rPr>
      </w:pPr>
      <w:r w:rsidRPr="00432F75">
        <w:rPr>
          <w:b/>
          <w:color w:val="000000"/>
          <w:sz w:val="26"/>
          <w:szCs w:val="26"/>
        </w:rPr>
        <w:t xml:space="preserve">бюджета Клетского сельского поселения </w:t>
      </w:r>
      <w:r w:rsidRPr="00432F75">
        <w:rPr>
          <w:b/>
          <w:bCs/>
          <w:color w:val="000000"/>
          <w:sz w:val="26"/>
          <w:szCs w:val="26"/>
        </w:rPr>
        <w:t>на плановый период 20</w:t>
      </w:r>
      <w:r w:rsidR="00915BDF" w:rsidRPr="00432F75">
        <w:rPr>
          <w:b/>
          <w:bCs/>
          <w:color w:val="000000"/>
          <w:sz w:val="26"/>
          <w:szCs w:val="26"/>
        </w:rPr>
        <w:t>2</w:t>
      </w:r>
      <w:r w:rsidR="00E21AE5">
        <w:rPr>
          <w:b/>
          <w:bCs/>
          <w:color w:val="000000"/>
          <w:sz w:val="26"/>
          <w:szCs w:val="26"/>
        </w:rPr>
        <w:t>4</w:t>
      </w:r>
      <w:r w:rsidRPr="00432F75">
        <w:rPr>
          <w:b/>
          <w:bCs/>
          <w:color w:val="000000"/>
          <w:sz w:val="26"/>
          <w:szCs w:val="26"/>
        </w:rPr>
        <w:t xml:space="preserve"> и 202</w:t>
      </w:r>
      <w:r w:rsidR="002B2CFB">
        <w:rPr>
          <w:b/>
          <w:bCs/>
          <w:color w:val="000000"/>
          <w:sz w:val="26"/>
          <w:szCs w:val="26"/>
        </w:rPr>
        <w:t>5</w:t>
      </w:r>
      <w:r w:rsidRPr="00432F75">
        <w:rPr>
          <w:b/>
          <w:bCs/>
          <w:color w:val="000000"/>
          <w:sz w:val="26"/>
          <w:szCs w:val="26"/>
        </w:rPr>
        <w:t xml:space="preserve"> годов </w:t>
      </w:r>
      <w:r w:rsidRPr="00432F75">
        <w:rPr>
          <w:b/>
          <w:color w:val="000000"/>
          <w:sz w:val="26"/>
          <w:szCs w:val="26"/>
        </w:rPr>
        <w:t>по разделам и подразделам функциональной классификации</w:t>
      </w:r>
      <w:r w:rsidRPr="0050572F">
        <w:rPr>
          <w:color w:val="000000"/>
          <w:sz w:val="26"/>
          <w:szCs w:val="26"/>
        </w:rPr>
        <w:t>.</w:t>
      </w:r>
    </w:p>
    <w:tbl>
      <w:tblPr>
        <w:tblW w:w="11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5135"/>
        <w:gridCol w:w="1822"/>
        <w:gridCol w:w="1639"/>
        <w:gridCol w:w="1639"/>
      </w:tblGrid>
      <w:tr w:rsidR="00D9185F" w:rsidRPr="00D9185F" w:rsidTr="00E21AE5">
        <w:trPr>
          <w:gridAfter w:val="1"/>
          <w:wAfter w:w="1639" w:type="dxa"/>
          <w:cantSplit/>
        </w:trPr>
        <w:tc>
          <w:tcPr>
            <w:tcW w:w="1257" w:type="dxa"/>
            <w:vMerge w:val="restart"/>
          </w:tcPr>
          <w:p w:rsidR="00D9185F" w:rsidRPr="00D9185F" w:rsidRDefault="00D9185F" w:rsidP="00255CE7">
            <w:pPr>
              <w:jc w:val="center"/>
              <w:rPr>
                <w:color w:val="000000"/>
              </w:rPr>
            </w:pPr>
            <w:r w:rsidRPr="00D9185F">
              <w:rPr>
                <w:color w:val="000000"/>
              </w:rPr>
              <w:t>Раздел, подраздел</w:t>
            </w:r>
          </w:p>
        </w:tc>
        <w:tc>
          <w:tcPr>
            <w:tcW w:w="5135" w:type="dxa"/>
            <w:vMerge w:val="restart"/>
          </w:tcPr>
          <w:p w:rsidR="00D9185F" w:rsidRPr="00D9185F" w:rsidRDefault="00D9185F" w:rsidP="00255CE7">
            <w:pPr>
              <w:jc w:val="center"/>
              <w:rPr>
                <w:color w:val="000000"/>
              </w:rPr>
            </w:pPr>
          </w:p>
          <w:p w:rsidR="00D9185F" w:rsidRPr="00D9185F" w:rsidRDefault="00D9185F" w:rsidP="00255CE7">
            <w:pPr>
              <w:jc w:val="center"/>
              <w:rPr>
                <w:color w:val="000000"/>
              </w:rPr>
            </w:pPr>
            <w:r w:rsidRPr="00D9185F">
              <w:rPr>
                <w:color w:val="000000"/>
              </w:rPr>
              <w:t xml:space="preserve">Наименование </w:t>
            </w:r>
          </w:p>
        </w:tc>
        <w:tc>
          <w:tcPr>
            <w:tcW w:w="3461" w:type="dxa"/>
            <w:gridSpan w:val="2"/>
          </w:tcPr>
          <w:p w:rsidR="00D9185F" w:rsidRPr="00D9185F" w:rsidRDefault="00D9185F" w:rsidP="00255CE7">
            <w:pPr>
              <w:jc w:val="center"/>
              <w:rPr>
                <w:color w:val="000000"/>
              </w:rPr>
            </w:pPr>
            <w:r w:rsidRPr="00D9185F">
              <w:rPr>
                <w:color w:val="000000"/>
              </w:rPr>
              <w:t>Сумма, тыс. руб.</w:t>
            </w:r>
          </w:p>
        </w:tc>
      </w:tr>
      <w:tr w:rsidR="00D9185F" w:rsidRPr="00D9185F" w:rsidTr="00E21AE5">
        <w:trPr>
          <w:gridAfter w:val="1"/>
          <w:wAfter w:w="1639" w:type="dxa"/>
          <w:cantSplit/>
        </w:trPr>
        <w:tc>
          <w:tcPr>
            <w:tcW w:w="1257" w:type="dxa"/>
            <w:vMerge/>
          </w:tcPr>
          <w:p w:rsidR="00D9185F" w:rsidRPr="00D9185F" w:rsidRDefault="00D9185F" w:rsidP="00255CE7">
            <w:pPr>
              <w:jc w:val="center"/>
              <w:rPr>
                <w:color w:val="000000"/>
              </w:rPr>
            </w:pPr>
          </w:p>
        </w:tc>
        <w:tc>
          <w:tcPr>
            <w:tcW w:w="5135" w:type="dxa"/>
            <w:vMerge/>
          </w:tcPr>
          <w:p w:rsidR="00D9185F" w:rsidRPr="00D9185F" w:rsidRDefault="00D9185F" w:rsidP="00255CE7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</w:tcPr>
          <w:p w:rsidR="00D9185F" w:rsidRPr="00D9185F" w:rsidRDefault="00D9185F" w:rsidP="002B2CFB">
            <w:pPr>
              <w:jc w:val="center"/>
              <w:rPr>
                <w:color w:val="000000"/>
              </w:rPr>
            </w:pPr>
            <w:r w:rsidRPr="00D9185F">
              <w:rPr>
                <w:color w:val="000000"/>
              </w:rPr>
              <w:t>202</w:t>
            </w:r>
            <w:r w:rsidR="002B2CFB">
              <w:rPr>
                <w:color w:val="000000"/>
              </w:rPr>
              <w:t>4</w:t>
            </w:r>
            <w:r w:rsidRPr="00D9185F">
              <w:rPr>
                <w:color w:val="000000"/>
              </w:rPr>
              <w:t>г</w:t>
            </w:r>
            <w:r w:rsidR="006A167B">
              <w:rPr>
                <w:color w:val="000000"/>
              </w:rPr>
              <w:t>од</w:t>
            </w:r>
          </w:p>
        </w:tc>
        <w:tc>
          <w:tcPr>
            <w:tcW w:w="1639" w:type="dxa"/>
          </w:tcPr>
          <w:p w:rsidR="00D9185F" w:rsidRPr="00D9185F" w:rsidRDefault="00D9185F" w:rsidP="002B2CFB">
            <w:pPr>
              <w:jc w:val="center"/>
              <w:rPr>
                <w:color w:val="000000"/>
              </w:rPr>
            </w:pPr>
            <w:r w:rsidRPr="00D9185F">
              <w:rPr>
                <w:color w:val="000000"/>
              </w:rPr>
              <w:t>202</w:t>
            </w:r>
            <w:r w:rsidR="002B2CFB">
              <w:rPr>
                <w:color w:val="000000"/>
              </w:rPr>
              <w:t>5</w:t>
            </w:r>
            <w:r w:rsidRPr="00D9185F">
              <w:rPr>
                <w:color w:val="000000"/>
              </w:rPr>
              <w:t xml:space="preserve"> г</w:t>
            </w:r>
            <w:r w:rsidR="006A167B">
              <w:rPr>
                <w:color w:val="000000"/>
              </w:rPr>
              <w:t>од</w:t>
            </w:r>
          </w:p>
        </w:tc>
      </w:tr>
      <w:tr w:rsidR="002F0678" w:rsidRPr="00D9185F" w:rsidTr="00E21AE5">
        <w:trPr>
          <w:gridAfter w:val="1"/>
          <w:wAfter w:w="1639" w:type="dxa"/>
        </w:trPr>
        <w:tc>
          <w:tcPr>
            <w:tcW w:w="1257" w:type="dxa"/>
            <w:vAlign w:val="center"/>
          </w:tcPr>
          <w:p w:rsidR="002F0678" w:rsidRPr="00D9185F" w:rsidRDefault="002F0678" w:rsidP="00255CE7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 w:rsidRPr="00D9185F">
              <w:rPr>
                <w:rFonts w:eastAsia="Arial Unicode MS"/>
                <w:b/>
                <w:color w:val="000000"/>
                <w:lang w:eastAsia="en-US"/>
              </w:rPr>
              <w:t>01 00</w:t>
            </w:r>
          </w:p>
        </w:tc>
        <w:tc>
          <w:tcPr>
            <w:tcW w:w="5135" w:type="dxa"/>
            <w:vAlign w:val="center"/>
          </w:tcPr>
          <w:p w:rsidR="002F0678" w:rsidRPr="00D9185F" w:rsidRDefault="002F0678" w:rsidP="00255CE7">
            <w:pPr>
              <w:rPr>
                <w:rFonts w:eastAsia="Arial Unicode MS"/>
                <w:b/>
                <w:color w:val="000000"/>
                <w:lang w:eastAsia="en-US"/>
              </w:rPr>
            </w:pPr>
            <w:r w:rsidRPr="00D9185F">
              <w:rPr>
                <w:rFonts w:eastAsia="Arial Unicode MS"/>
                <w:b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822" w:type="dxa"/>
          </w:tcPr>
          <w:p w:rsidR="006A167B" w:rsidRPr="002F0678" w:rsidRDefault="00603E1B" w:rsidP="00630C7E">
            <w:pPr>
              <w:jc w:val="center"/>
              <w:rPr>
                <w:b/>
              </w:rPr>
            </w:pPr>
            <w:r>
              <w:rPr>
                <w:b/>
              </w:rPr>
              <w:t>4522,</w:t>
            </w:r>
            <w:r w:rsidR="00630C7E">
              <w:rPr>
                <w:b/>
              </w:rPr>
              <w:t>6</w:t>
            </w:r>
          </w:p>
        </w:tc>
        <w:tc>
          <w:tcPr>
            <w:tcW w:w="1639" w:type="dxa"/>
          </w:tcPr>
          <w:p w:rsidR="002F0678" w:rsidRPr="002F0678" w:rsidRDefault="00603E1B" w:rsidP="00E21AE5">
            <w:pPr>
              <w:jc w:val="center"/>
              <w:rPr>
                <w:b/>
              </w:rPr>
            </w:pPr>
            <w:r>
              <w:rPr>
                <w:b/>
              </w:rPr>
              <w:t>452</w:t>
            </w:r>
            <w:r w:rsidR="00E21AE5">
              <w:rPr>
                <w:b/>
              </w:rPr>
              <w:t>7</w:t>
            </w:r>
            <w:r>
              <w:rPr>
                <w:b/>
              </w:rPr>
              <w:t>,7</w:t>
            </w:r>
          </w:p>
        </w:tc>
      </w:tr>
      <w:tr w:rsidR="00D9185F" w:rsidRPr="00D9185F" w:rsidTr="00E21AE5">
        <w:trPr>
          <w:gridAfter w:val="1"/>
          <w:wAfter w:w="1639" w:type="dxa"/>
        </w:trPr>
        <w:tc>
          <w:tcPr>
            <w:tcW w:w="1257" w:type="dxa"/>
            <w:vAlign w:val="center"/>
          </w:tcPr>
          <w:p w:rsidR="00D9185F" w:rsidRPr="00D9185F" w:rsidRDefault="00D9185F" w:rsidP="00255CE7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D9185F">
              <w:rPr>
                <w:rFonts w:eastAsia="Arial Unicode MS"/>
                <w:color w:val="000000"/>
                <w:lang w:eastAsia="en-US"/>
              </w:rPr>
              <w:t>01 02</w:t>
            </w:r>
          </w:p>
        </w:tc>
        <w:tc>
          <w:tcPr>
            <w:tcW w:w="5135" w:type="dxa"/>
            <w:vAlign w:val="center"/>
          </w:tcPr>
          <w:p w:rsidR="00D9185F" w:rsidRPr="00D9185F" w:rsidRDefault="00D9185F" w:rsidP="00255CE7">
            <w:pPr>
              <w:rPr>
                <w:rFonts w:eastAsia="Arial Unicode MS"/>
                <w:color w:val="000000"/>
                <w:lang w:eastAsia="en-US"/>
              </w:rPr>
            </w:pPr>
            <w:r w:rsidRPr="00D9185F">
              <w:rPr>
                <w:rFonts w:eastAsia="Arial Unicode MS"/>
                <w:color w:val="00000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22" w:type="dxa"/>
            <w:vAlign w:val="center"/>
          </w:tcPr>
          <w:p w:rsidR="00D9185F" w:rsidRPr="00D9185F" w:rsidRDefault="00603E1B" w:rsidP="00B611DA">
            <w:pPr>
              <w:jc w:val="center"/>
            </w:pPr>
            <w:r>
              <w:t>883,3</w:t>
            </w:r>
          </w:p>
        </w:tc>
        <w:tc>
          <w:tcPr>
            <w:tcW w:w="1639" w:type="dxa"/>
            <w:vAlign w:val="center"/>
          </w:tcPr>
          <w:p w:rsidR="00D9185F" w:rsidRPr="00D9185F" w:rsidRDefault="00603E1B" w:rsidP="00B611DA">
            <w:pPr>
              <w:jc w:val="center"/>
            </w:pPr>
            <w:r>
              <w:t>883,3</w:t>
            </w:r>
          </w:p>
        </w:tc>
      </w:tr>
      <w:tr w:rsidR="002F0678" w:rsidRPr="00D9185F" w:rsidTr="00E21AE5">
        <w:trPr>
          <w:gridAfter w:val="1"/>
          <w:wAfter w:w="1639" w:type="dxa"/>
        </w:trPr>
        <w:tc>
          <w:tcPr>
            <w:tcW w:w="1257" w:type="dxa"/>
            <w:vAlign w:val="center"/>
          </w:tcPr>
          <w:p w:rsidR="002F0678" w:rsidRPr="00D9185F" w:rsidRDefault="002F0678" w:rsidP="00255CE7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D9185F">
              <w:rPr>
                <w:rFonts w:eastAsia="Arial Unicode MS"/>
                <w:color w:val="000000"/>
                <w:lang w:eastAsia="en-US"/>
              </w:rPr>
              <w:t>01 04</w:t>
            </w:r>
          </w:p>
        </w:tc>
        <w:tc>
          <w:tcPr>
            <w:tcW w:w="5135" w:type="dxa"/>
            <w:vAlign w:val="center"/>
          </w:tcPr>
          <w:p w:rsidR="002F0678" w:rsidRPr="00D9185F" w:rsidRDefault="002F0678" w:rsidP="00255CE7">
            <w:pPr>
              <w:rPr>
                <w:rFonts w:eastAsia="Arial Unicode MS"/>
                <w:color w:val="000000"/>
                <w:lang w:eastAsia="en-US"/>
              </w:rPr>
            </w:pPr>
            <w:r w:rsidRPr="00D9185F">
              <w:rPr>
                <w:rFonts w:eastAsia="Arial Unicode MS"/>
                <w:color w:val="000000"/>
                <w:lang w:eastAsia="en-US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22" w:type="dxa"/>
            <w:vAlign w:val="center"/>
          </w:tcPr>
          <w:p w:rsidR="002F0678" w:rsidRPr="00CF042E" w:rsidRDefault="00603E1B" w:rsidP="0060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3302,1</w:t>
            </w:r>
          </w:p>
        </w:tc>
        <w:tc>
          <w:tcPr>
            <w:tcW w:w="1639" w:type="dxa"/>
            <w:vAlign w:val="center"/>
          </w:tcPr>
          <w:p w:rsidR="002F0678" w:rsidRPr="00CF042E" w:rsidRDefault="00603E1B" w:rsidP="0060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3307,1</w:t>
            </w:r>
          </w:p>
        </w:tc>
      </w:tr>
      <w:tr w:rsidR="006A167B" w:rsidRPr="00D9185F" w:rsidTr="00E21AE5">
        <w:trPr>
          <w:gridAfter w:val="1"/>
          <w:wAfter w:w="1639" w:type="dxa"/>
        </w:trPr>
        <w:tc>
          <w:tcPr>
            <w:tcW w:w="1257" w:type="dxa"/>
            <w:vAlign w:val="center"/>
          </w:tcPr>
          <w:p w:rsidR="006A167B" w:rsidRPr="00D9185F" w:rsidRDefault="006A167B" w:rsidP="00255CE7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0106</w:t>
            </w:r>
          </w:p>
        </w:tc>
        <w:tc>
          <w:tcPr>
            <w:tcW w:w="5135" w:type="dxa"/>
            <w:vAlign w:val="center"/>
          </w:tcPr>
          <w:p w:rsidR="006A167B" w:rsidRPr="00D9185F" w:rsidRDefault="006A167B" w:rsidP="00255CE7">
            <w:pPr>
              <w:rPr>
                <w:rFonts w:eastAsia="Arial Unicode MS"/>
                <w:color w:val="000000"/>
                <w:lang w:eastAsia="en-US"/>
              </w:rPr>
            </w:pPr>
            <w:r w:rsidRPr="00B32F03">
              <w:rPr>
                <w:rFonts w:eastAsia="Arial Unicode MS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2" w:type="dxa"/>
            <w:vAlign w:val="center"/>
          </w:tcPr>
          <w:p w:rsidR="006A167B" w:rsidRDefault="0060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66,8</w:t>
            </w:r>
          </w:p>
        </w:tc>
        <w:tc>
          <w:tcPr>
            <w:tcW w:w="1639" w:type="dxa"/>
            <w:vAlign w:val="center"/>
          </w:tcPr>
          <w:p w:rsidR="006A167B" w:rsidRDefault="0060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66,8</w:t>
            </w:r>
          </w:p>
        </w:tc>
      </w:tr>
      <w:tr w:rsidR="00D9185F" w:rsidRPr="00D9185F" w:rsidTr="00E21AE5">
        <w:trPr>
          <w:gridAfter w:val="1"/>
          <w:wAfter w:w="1639" w:type="dxa"/>
        </w:trPr>
        <w:tc>
          <w:tcPr>
            <w:tcW w:w="1257" w:type="dxa"/>
            <w:vAlign w:val="center"/>
          </w:tcPr>
          <w:p w:rsidR="00D9185F" w:rsidRPr="00D9185F" w:rsidRDefault="00D9185F" w:rsidP="00255CE7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D9185F">
              <w:rPr>
                <w:rFonts w:eastAsia="Arial Unicode MS"/>
                <w:color w:val="000000"/>
                <w:lang w:eastAsia="en-US"/>
              </w:rPr>
              <w:t>01 11</w:t>
            </w:r>
          </w:p>
        </w:tc>
        <w:tc>
          <w:tcPr>
            <w:tcW w:w="5135" w:type="dxa"/>
          </w:tcPr>
          <w:p w:rsidR="00D9185F" w:rsidRPr="00D9185F" w:rsidRDefault="00D9185F" w:rsidP="00255CE7">
            <w:pPr>
              <w:rPr>
                <w:color w:val="000000"/>
              </w:rPr>
            </w:pPr>
            <w:r w:rsidRPr="00D9185F">
              <w:rPr>
                <w:color w:val="000000"/>
              </w:rPr>
              <w:t>Резервные фонды</w:t>
            </w:r>
          </w:p>
        </w:tc>
        <w:tc>
          <w:tcPr>
            <w:tcW w:w="1822" w:type="dxa"/>
            <w:vAlign w:val="center"/>
          </w:tcPr>
          <w:p w:rsidR="00D9185F" w:rsidRPr="00D9185F" w:rsidRDefault="00D9185F" w:rsidP="00255CE7">
            <w:pPr>
              <w:jc w:val="center"/>
              <w:rPr>
                <w:color w:val="000000"/>
              </w:rPr>
            </w:pPr>
            <w:r w:rsidRPr="00D9185F">
              <w:rPr>
                <w:color w:val="000000"/>
              </w:rPr>
              <w:t>5,0</w:t>
            </w:r>
            <w:r w:rsidR="006A167B">
              <w:rPr>
                <w:color w:val="000000"/>
              </w:rPr>
              <w:t>0</w:t>
            </w:r>
          </w:p>
        </w:tc>
        <w:tc>
          <w:tcPr>
            <w:tcW w:w="1639" w:type="dxa"/>
          </w:tcPr>
          <w:p w:rsidR="00D9185F" w:rsidRPr="00D9185F" w:rsidRDefault="00D9185F" w:rsidP="00255CE7">
            <w:pPr>
              <w:jc w:val="center"/>
              <w:rPr>
                <w:color w:val="000000"/>
              </w:rPr>
            </w:pPr>
            <w:r w:rsidRPr="00D9185F">
              <w:rPr>
                <w:color w:val="000000"/>
              </w:rPr>
              <w:t>5,0</w:t>
            </w:r>
            <w:r w:rsidR="006A167B">
              <w:rPr>
                <w:color w:val="000000"/>
              </w:rPr>
              <w:t>0</w:t>
            </w:r>
          </w:p>
        </w:tc>
      </w:tr>
      <w:tr w:rsidR="00704238" w:rsidRPr="00D9185F" w:rsidTr="00E21AE5">
        <w:trPr>
          <w:gridAfter w:val="1"/>
          <w:wAfter w:w="1639" w:type="dxa"/>
        </w:trPr>
        <w:tc>
          <w:tcPr>
            <w:tcW w:w="1257" w:type="dxa"/>
            <w:vAlign w:val="center"/>
          </w:tcPr>
          <w:p w:rsidR="00704238" w:rsidRPr="00D9185F" w:rsidRDefault="00704238" w:rsidP="00255CE7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D9185F">
              <w:rPr>
                <w:rFonts w:eastAsia="Arial Unicode MS"/>
                <w:color w:val="000000"/>
                <w:lang w:eastAsia="en-US"/>
              </w:rPr>
              <w:t>01 13</w:t>
            </w:r>
          </w:p>
        </w:tc>
        <w:tc>
          <w:tcPr>
            <w:tcW w:w="5135" w:type="dxa"/>
          </w:tcPr>
          <w:p w:rsidR="00704238" w:rsidRPr="00D9185F" w:rsidRDefault="00704238" w:rsidP="00255CE7">
            <w:pPr>
              <w:rPr>
                <w:color w:val="000000"/>
              </w:rPr>
            </w:pPr>
            <w:r w:rsidRPr="00D9185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22" w:type="dxa"/>
          </w:tcPr>
          <w:p w:rsidR="00704238" w:rsidRPr="00687B6A" w:rsidRDefault="00603E1B" w:rsidP="00704238">
            <w:pPr>
              <w:jc w:val="center"/>
            </w:pPr>
            <w:r>
              <w:t>265,5</w:t>
            </w:r>
          </w:p>
        </w:tc>
        <w:tc>
          <w:tcPr>
            <w:tcW w:w="1639" w:type="dxa"/>
          </w:tcPr>
          <w:p w:rsidR="00704238" w:rsidRDefault="00603E1B" w:rsidP="00704238">
            <w:pPr>
              <w:jc w:val="center"/>
            </w:pPr>
            <w:r>
              <w:t>265,5</w:t>
            </w:r>
          </w:p>
        </w:tc>
      </w:tr>
      <w:tr w:rsidR="00A97B33" w:rsidRPr="00D9185F" w:rsidTr="00E21AE5">
        <w:trPr>
          <w:gridAfter w:val="1"/>
          <w:wAfter w:w="1639" w:type="dxa"/>
        </w:trPr>
        <w:tc>
          <w:tcPr>
            <w:tcW w:w="1257" w:type="dxa"/>
            <w:vAlign w:val="center"/>
          </w:tcPr>
          <w:p w:rsidR="00A97B33" w:rsidRPr="00D9185F" w:rsidRDefault="00A97B33" w:rsidP="00255CE7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 w:rsidRPr="00D9185F">
              <w:rPr>
                <w:rFonts w:eastAsia="Arial Unicode MS"/>
                <w:b/>
                <w:color w:val="000000"/>
                <w:lang w:eastAsia="en-US"/>
              </w:rPr>
              <w:t>02 00</w:t>
            </w:r>
          </w:p>
        </w:tc>
        <w:tc>
          <w:tcPr>
            <w:tcW w:w="5135" w:type="dxa"/>
            <w:vAlign w:val="center"/>
          </w:tcPr>
          <w:p w:rsidR="00A97B33" w:rsidRPr="00D9185F" w:rsidRDefault="00A97B33" w:rsidP="00255CE7">
            <w:pPr>
              <w:pStyle w:val="ConsPlusTitle"/>
              <w:autoSpaceDE/>
              <w:autoSpaceDN/>
              <w:adjustRightInd/>
              <w:rPr>
                <w:rFonts w:ascii="Times New Roman" w:eastAsia="Arial Unicode MS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 w:rsidRPr="00D9185F">
              <w:rPr>
                <w:rFonts w:ascii="Times New Roman" w:eastAsia="Arial Unicode MS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822" w:type="dxa"/>
          </w:tcPr>
          <w:p w:rsidR="00A97B33" w:rsidRPr="00A97B33" w:rsidRDefault="00603E1B" w:rsidP="00A97B33">
            <w:pPr>
              <w:jc w:val="center"/>
              <w:rPr>
                <w:b/>
              </w:rPr>
            </w:pPr>
            <w:r>
              <w:rPr>
                <w:b/>
              </w:rPr>
              <w:t>373,3</w:t>
            </w:r>
          </w:p>
        </w:tc>
        <w:tc>
          <w:tcPr>
            <w:tcW w:w="1639" w:type="dxa"/>
          </w:tcPr>
          <w:p w:rsidR="00A97B33" w:rsidRPr="00A97B33" w:rsidRDefault="00603E1B" w:rsidP="00A97B33">
            <w:pPr>
              <w:jc w:val="center"/>
              <w:rPr>
                <w:b/>
              </w:rPr>
            </w:pPr>
            <w:r>
              <w:rPr>
                <w:b/>
              </w:rPr>
              <w:t>386,6</w:t>
            </w:r>
          </w:p>
        </w:tc>
      </w:tr>
      <w:tr w:rsidR="00A97B33" w:rsidRPr="00D9185F" w:rsidTr="00E21AE5">
        <w:trPr>
          <w:gridAfter w:val="1"/>
          <w:wAfter w:w="1639" w:type="dxa"/>
        </w:trPr>
        <w:tc>
          <w:tcPr>
            <w:tcW w:w="1257" w:type="dxa"/>
            <w:vAlign w:val="center"/>
          </w:tcPr>
          <w:p w:rsidR="00A97B33" w:rsidRPr="00D9185F" w:rsidRDefault="00A97B33" w:rsidP="00255CE7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D9185F">
              <w:rPr>
                <w:rFonts w:eastAsia="Arial Unicode MS"/>
                <w:color w:val="000000"/>
                <w:lang w:eastAsia="en-US"/>
              </w:rPr>
              <w:t xml:space="preserve">02 03 </w:t>
            </w:r>
          </w:p>
        </w:tc>
        <w:tc>
          <w:tcPr>
            <w:tcW w:w="5135" w:type="dxa"/>
            <w:vAlign w:val="center"/>
          </w:tcPr>
          <w:p w:rsidR="00A97B33" w:rsidRPr="00D9185F" w:rsidRDefault="00A97B33" w:rsidP="00255CE7">
            <w:pPr>
              <w:rPr>
                <w:rFonts w:eastAsia="Arial Unicode MS"/>
                <w:color w:val="000000"/>
                <w:lang w:eastAsia="en-US"/>
              </w:rPr>
            </w:pPr>
            <w:r w:rsidRPr="00D9185F">
              <w:rPr>
                <w:rFonts w:eastAsia="Arial Unicode MS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822" w:type="dxa"/>
          </w:tcPr>
          <w:p w:rsidR="00A97B33" w:rsidRPr="007335B4" w:rsidRDefault="00603E1B" w:rsidP="00A97B33">
            <w:pPr>
              <w:jc w:val="center"/>
            </w:pPr>
            <w:r>
              <w:t>373,3</w:t>
            </w:r>
          </w:p>
        </w:tc>
        <w:tc>
          <w:tcPr>
            <w:tcW w:w="1639" w:type="dxa"/>
          </w:tcPr>
          <w:p w:rsidR="00A97B33" w:rsidRDefault="00603E1B" w:rsidP="00A97B33">
            <w:pPr>
              <w:jc w:val="center"/>
            </w:pPr>
            <w:r>
              <w:t>386,6</w:t>
            </w:r>
          </w:p>
        </w:tc>
      </w:tr>
      <w:tr w:rsidR="00A97B33" w:rsidRPr="00D9185F" w:rsidTr="00E21AE5">
        <w:trPr>
          <w:gridAfter w:val="1"/>
          <w:wAfter w:w="1639" w:type="dxa"/>
        </w:trPr>
        <w:tc>
          <w:tcPr>
            <w:tcW w:w="1257" w:type="dxa"/>
            <w:vAlign w:val="bottom"/>
          </w:tcPr>
          <w:p w:rsidR="00A97B33" w:rsidRPr="00D9185F" w:rsidRDefault="00A97B33" w:rsidP="00255CE7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 w:rsidRPr="00D9185F">
              <w:rPr>
                <w:rFonts w:eastAsia="Arial Unicode MS"/>
                <w:b/>
                <w:color w:val="000000"/>
                <w:lang w:eastAsia="en-US"/>
              </w:rPr>
              <w:t>03 00</w:t>
            </w:r>
          </w:p>
        </w:tc>
        <w:tc>
          <w:tcPr>
            <w:tcW w:w="5135" w:type="dxa"/>
            <w:vAlign w:val="bottom"/>
          </w:tcPr>
          <w:p w:rsidR="00A97B33" w:rsidRPr="00D9185F" w:rsidRDefault="00A97B33" w:rsidP="00255CE7">
            <w:pPr>
              <w:rPr>
                <w:rFonts w:eastAsia="Arial Unicode MS"/>
                <w:b/>
                <w:color w:val="000000"/>
                <w:lang w:eastAsia="en-US"/>
              </w:rPr>
            </w:pPr>
            <w:r w:rsidRPr="00D9185F">
              <w:rPr>
                <w:rFonts w:eastAsia="Arial Unicode MS"/>
                <w:b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2" w:type="dxa"/>
            <w:vAlign w:val="center"/>
          </w:tcPr>
          <w:p w:rsidR="00A97B33" w:rsidRPr="00A97B33" w:rsidRDefault="00603E1B" w:rsidP="00B611DA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639" w:type="dxa"/>
            <w:vAlign w:val="center"/>
          </w:tcPr>
          <w:p w:rsidR="00A97B33" w:rsidRPr="00A97B33" w:rsidRDefault="00603E1B" w:rsidP="00B611DA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D9185F" w:rsidRPr="00D9185F" w:rsidTr="00E21AE5">
        <w:trPr>
          <w:gridAfter w:val="1"/>
          <w:wAfter w:w="1639" w:type="dxa"/>
        </w:trPr>
        <w:tc>
          <w:tcPr>
            <w:tcW w:w="1257" w:type="dxa"/>
            <w:vAlign w:val="center"/>
          </w:tcPr>
          <w:p w:rsidR="00D9185F" w:rsidRPr="00D9185F" w:rsidRDefault="00D9185F" w:rsidP="00255CE7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D9185F">
              <w:rPr>
                <w:rFonts w:eastAsia="Arial Unicode MS"/>
                <w:color w:val="000000"/>
                <w:lang w:eastAsia="en-US"/>
              </w:rPr>
              <w:t>03 10</w:t>
            </w:r>
          </w:p>
        </w:tc>
        <w:tc>
          <w:tcPr>
            <w:tcW w:w="5135" w:type="dxa"/>
            <w:vAlign w:val="center"/>
          </w:tcPr>
          <w:p w:rsidR="00D9185F" w:rsidRPr="00D9185F" w:rsidRDefault="00D9185F" w:rsidP="00255CE7">
            <w:pPr>
              <w:rPr>
                <w:rFonts w:eastAsia="Arial Unicode MS"/>
                <w:color w:val="000000"/>
                <w:lang w:eastAsia="en-US"/>
              </w:rPr>
            </w:pPr>
            <w:r w:rsidRPr="00D9185F">
              <w:rPr>
                <w:rFonts w:eastAsia="Arial Unicode MS"/>
                <w:color w:val="000000"/>
                <w:lang w:eastAsia="en-US"/>
              </w:rPr>
              <w:t xml:space="preserve">Обеспечение пожарной безопасности </w:t>
            </w:r>
          </w:p>
        </w:tc>
        <w:tc>
          <w:tcPr>
            <w:tcW w:w="1822" w:type="dxa"/>
            <w:vAlign w:val="center"/>
          </w:tcPr>
          <w:p w:rsidR="00D9185F" w:rsidRPr="00D9185F" w:rsidRDefault="00603E1B" w:rsidP="00255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639" w:type="dxa"/>
          </w:tcPr>
          <w:p w:rsidR="00D9185F" w:rsidRPr="00D9185F" w:rsidRDefault="00603E1B" w:rsidP="00255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A97B33" w:rsidRPr="00D9185F" w:rsidTr="00E21AE5">
        <w:trPr>
          <w:gridAfter w:val="1"/>
          <w:wAfter w:w="1639" w:type="dxa"/>
        </w:trPr>
        <w:tc>
          <w:tcPr>
            <w:tcW w:w="1257" w:type="dxa"/>
            <w:vAlign w:val="center"/>
          </w:tcPr>
          <w:p w:rsidR="00A97B33" w:rsidRPr="00D9185F" w:rsidRDefault="00A97B33" w:rsidP="00255CE7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 w:rsidRPr="00D9185F">
              <w:rPr>
                <w:rFonts w:eastAsia="Arial Unicode MS"/>
                <w:b/>
                <w:color w:val="000000"/>
                <w:lang w:eastAsia="en-US"/>
              </w:rPr>
              <w:t>04 00</w:t>
            </w:r>
          </w:p>
        </w:tc>
        <w:tc>
          <w:tcPr>
            <w:tcW w:w="5135" w:type="dxa"/>
            <w:vAlign w:val="center"/>
          </w:tcPr>
          <w:p w:rsidR="00A97B33" w:rsidRPr="00D9185F" w:rsidRDefault="00A97B33" w:rsidP="00255CE7">
            <w:pPr>
              <w:rPr>
                <w:rFonts w:eastAsia="Arial Unicode MS"/>
                <w:b/>
                <w:color w:val="000000"/>
                <w:lang w:eastAsia="en-US"/>
              </w:rPr>
            </w:pPr>
            <w:r w:rsidRPr="00D9185F">
              <w:rPr>
                <w:rFonts w:eastAsia="Arial Unicode MS"/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822" w:type="dxa"/>
          </w:tcPr>
          <w:p w:rsidR="00A97B33" w:rsidRPr="00A97B33" w:rsidRDefault="00603E1B" w:rsidP="00A97B33">
            <w:pPr>
              <w:jc w:val="center"/>
              <w:rPr>
                <w:b/>
              </w:rPr>
            </w:pPr>
            <w:r>
              <w:rPr>
                <w:b/>
              </w:rPr>
              <w:t>2341,6</w:t>
            </w:r>
          </w:p>
        </w:tc>
        <w:tc>
          <w:tcPr>
            <w:tcW w:w="1639" w:type="dxa"/>
          </w:tcPr>
          <w:p w:rsidR="00A97B33" w:rsidRPr="00A97B33" w:rsidRDefault="00603E1B" w:rsidP="00A97B33">
            <w:pPr>
              <w:jc w:val="center"/>
              <w:rPr>
                <w:b/>
              </w:rPr>
            </w:pPr>
            <w:r>
              <w:rPr>
                <w:b/>
              </w:rPr>
              <w:t>2505,9</w:t>
            </w:r>
          </w:p>
        </w:tc>
      </w:tr>
      <w:tr w:rsidR="00A97B33" w:rsidRPr="00D9185F" w:rsidTr="00E21AE5">
        <w:trPr>
          <w:gridAfter w:val="1"/>
          <w:wAfter w:w="1639" w:type="dxa"/>
        </w:trPr>
        <w:tc>
          <w:tcPr>
            <w:tcW w:w="1257" w:type="dxa"/>
            <w:vAlign w:val="center"/>
          </w:tcPr>
          <w:p w:rsidR="00A97B33" w:rsidRPr="00D9185F" w:rsidRDefault="00A97B33" w:rsidP="00255CE7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D9185F">
              <w:rPr>
                <w:rFonts w:eastAsia="Arial Unicode MS"/>
                <w:color w:val="000000"/>
                <w:lang w:eastAsia="en-US"/>
              </w:rPr>
              <w:t>04 09</w:t>
            </w:r>
          </w:p>
        </w:tc>
        <w:tc>
          <w:tcPr>
            <w:tcW w:w="5135" w:type="dxa"/>
            <w:vAlign w:val="center"/>
          </w:tcPr>
          <w:p w:rsidR="00A97B33" w:rsidRPr="00D9185F" w:rsidRDefault="00A97B33" w:rsidP="00255CE7">
            <w:pPr>
              <w:rPr>
                <w:rFonts w:eastAsia="Arial Unicode MS"/>
                <w:color w:val="000000"/>
                <w:lang w:eastAsia="en-US"/>
              </w:rPr>
            </w:pPr>
            <w:r w:rsidRPr="00D9185F">
              <w:rPr>
                <w:rFonts w:eastAsia="Arial Unicode MS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822" w:type="dxa"/>
          </w:tcPr>
          <w:p w:rsidR="00A97B33" w:rsidRPr="001A592E" w:rsidRDefault="00603E1B" w:rsidP="00A97B33">
            <w:pPr>
              <w:jc w:val="center"/>
            </w:pPr>
            <w:r>
              <w:t>2341,6</w:t>
            </w:r>
          </w:p>
        </w:tc>
        <w:tc>
          <w:tcPr>
            <w:tcW w:w="1639" w:type="dxa"/>
          </w:tcPr>
          <w:p w:rsidR="00A97B33" w:rsidRDefault="00603E1B" w:rsidP="00A97B33">
            <w:pPr>
              <w:jc w:val="center"/>
            </w:pPr>
            <w:r>
              <w:t>2505,9</w:t>
            </w:r>
          </w:p>
        </w:tc>
      </w:tr>
      <w:tr w:rsidR="00D9185F" w:rsidRPr="00D9185F" w:rsidTr="00E21AE5">
        <w:trPr>
          <w:gridAfter w:val="1"/>
          <w:wAfter w:w="1639" w:type="dxa"/>
        </w:trPr>
        <w:tc>
          <w:tcPr>
            <w:tcW w:w="1257" w:type="dxa"/>
            <w:vAlign w:val="center"/>
          </w:tcPr>
          <w:p w:rsidR="00D9185F" w:rsidRPr="00D9185F" w:rsidRDefault="00D9185F" w:rsidP="00255CE7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 w:rsidRPr="00D9185F">
              <w:rPr>
                <w:rFonts w:eastAsia="Arial Unicode MS"/>
                <w:b/>
                <w:color w:val="000000"/>
                <w:lang w:eastAsia="en-US"/>
              </w:rPr>
              <w:t>05 00</w:t>
            </w:r>
          </w:p>
        </w:tc>
        <w:tc>
          <w:tcPr>
            <w:tcW w:w="5135" w:type="dxa"/>
          </w:tcPr>
          <w:p w:rsidR="00D9185F" w:rsidRPr="00D9185F" w:rsidRDefault="00D9185F" w:rsidP="00255CE7">
            <w:pPr>
              <w:shd w:val="clear" w:color="auto" w:fill="FFFFFF"/>
              <w:rPr>
                <w:b/>
                <w:color w:val="000000"/>
              </w:rPr>
            </w:pPr>
            <w:r w:rsidRPr="00D9185F">
              <w:rPr>
                <w:b/>
                <w:color w:val="000000"/>
              </w:rPr>
              <w:t>Жилищно-коммунальное хозяйство:</w:t>
            </w:r>
          </w:p>
        </w:tc>
        <w:tc>
          <w:tcPr>
            <w:tcW w:w="1822" w:type="dxa"/>
            <w:vAlign w:val="center"/>
          </w:tcPr>
          <w:p w:rsidR="00D9185F" w:rsidRPr="00D9185F" w:rsidRDefault="00603E1B" w:rsidP="00630C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621,</w:t>
            </w:r>
            <w:r w:rsidR="00630C7E">
              <w:rPr>
                <w:b/>
                <w:color w:val="000000"/>
              </w:rPr>
              <w:t>1</w:t>
            </w:r>
          </w:p>
        </w:tc>
        <w:tc>
          <w:tcPr>
            <w:tcW w:w="1639" w:type="dxa"/>
          </w:tcPr>
          <w:p w:rsidR="00D9185F" w:rsidRPr="00D9185F" w:rsidRDefault="00603E1B" w:rsidP="003519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770,1</w:t>
            </w:r>
          </w:p>
        </w:tc>
      </w:tr>
      <w:tr w:rsidR="00A97B33" w:rsidRPr="00D9185F" w:rsidTr="00E21AE5">
        <w:trPr>
          <w:gridAfter w:val="1"/>
          <w:wAfter w:w="1639" w:type="dxa"/>
        </w:trPr>
        <w:tc>
          <w:tcPr>
            <w:tcW w:w="1257" w:type="dxa"/>
            <w:vAlign w:val="center"/>
          </w:tcPr>
          <w:p w:rsidR="00A97B33" w:rsidRPr="00D9185F" w:rsidRDefault="00A97B33" w:rsidP="00255CE7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D9185F">
              <w:rPr>
                <w:rFonts w:eastAsia="Arial Unicode MS"/>
                <w:color w:val="000000"/>
                <w:lang w:eastAsia="en-US"/>
              </w:rPr>
              <w:t>05 01</w:t>
            </w:r>
          </w:p>
        </w:tc>
        <w:tc>
          <w:tcPr>
            <w:tcW w:w="5135" w:type="dxa"/>
          </w:tcPr>
          <w:p w:rsidR="00A97B33" w:rsidRPr="00D9185F" w:rsidRDefault="00A97B33" w:rsidP="00255CE7">
            <w:pPr>
              <w:shd w:val="clear" w:color="auto" w:fill="FFFFFF"/>
              <w:rPr>
                <w:color w:val="000000"/>
              </w:rPr>
            </w:pPr>
            <w:r w:rsidRPr="00D9185F">
              <w:rPr>
                <w:color w:val="000000"/>
              </w:rPr>
              <w:t>Жилищное хозяйство</w:t>
            </w:r>
          </w:p>
        </w:tc>
        <w:tc>
          <w:tcPr>
            <w:tcW w:w="1822" w:type="dxa"/>
          </w:tcPr>
          <w:p w:rsidR="00A97B33" w:rsidRPr="002342CB" w:rsidRDefault="00603E1B" w:rsidP="00351977">
            <w:pPr>
              <w:jc w:val="center"/>
            </w:pPr>
            <w:r>
              <w:t>42</w:t>
            </w:r>
          </w:p>
        </w:tc>
        <w:tc>
          <w:tcPr>
            <w:tcW w:w="1639" w:type="dxa"/>
          </w:tcPr>
          <w:p w:rsidR="00351977" w:rsidRDefault="00603E1B" w:rsidP="00B611DA">
            <w:pPr>
              <w:jc w:val="center"/>
            </w:pPr>
            <w:r>
              <w:t>43</w:t>
            </w:r>
          </w:p>
        </w:tc>
      </w:tr>
      <w:tr w:rsidR="00D9185F" w:rsidRPr="00D9185F" w:rsidTr="00E21AE5">
        <w:trPr>
          <w:gridAfter w:val="1"/>
          <w:wAfter w:w="1639" w:type="dxa"/>
        </w:trPr>
        <w:tc>
          <w:tcPr>
            <w:tcW w:w="1257" w:type="dxa"/>
            <w:vAlign w:val="center"/>
          </w:tcPr>
          <w:p w:rsidR="00D9185F" w:rsidRPr="00D9185F" w:rsidRDefault="00D9185F" w:rsidP="00255CE7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D9185F">
              <w:rPr>
                <w:rFonts w:eastAsia="Arial Unicode MS"/>
                <w:color w:val="000000"/>
                <w:lang w:eastAsia="en-US"/>
              </w:rPr>
              <w:t>05 02</w:t>
            </w:r>
          </w:p>
        </w:tc>
        <w:tc>
          <w:tcPr>
            <w:tcW w:w="5135" w:type="dxa"/>
            <w:vAlign w:val="center"/>
          </w:tcPr>
          <w:p w:rsidR="00D9185F" w:rsidRPr="00D9185F" w:rsidRDefault="00251929" w:rsidP="00255CE7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822" w:type="dxa"/>
            <w:vAlign w:val="center"/>
          </w:tcPr>
          <w:p w:rsidR="00D9185F" w:rsidRPr="00D9185F" w:rsidRDefault="00A97B33" w:rsidP="0060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39" w:type="dxa"/>
          </w:tcPr>
          <w:p w:rsidR="00D9185F" w:rsidRPr="00D9185F" w:rsidRDefault="00A97B33" w:rsidP="0060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46633" w:rsidRPr="00D9185F" w:rsidTr="00E21AE5">
        <w:trPr>
          <w:gridAfter w:val="1"/>
          <w:wAfter w:w="1639" w:type="dxa"/>
        </w:trPr>
        <w:tc>
          <w:tcPr>
            <w:tcW w:w="1257" w:type="dxa"/>
            <w:vAlign w:val="center"/>
          </w:tcPr>
          <w:p w:rsidR="00346633" w:rsidRPr="00D9185F" w:rsidRDefault="00346633" w:rsidP="00255CE7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D9185F">
              <w:rPr>
                <w:rFonts w:eastAsia="Arial Unicode MS"/>
                <w:color w:val="000000"/>
                <w:lang w:eastAsia="en-US"/>
              </w:rPr>
              <w:t>05 03</w:t>
            </w:r>
          </w:p>
        </w:tc>
        <w:tc>
          <w:tcPr>
            <w:tcW w:w="5135" w:type="dxa"/>
            <w:vAlign w:val="center"/>
          </w:tcPr>
          <w:p w:rsidR="00346633" w:rsidRPr="00D9185F" w:rsidRDefault="00346633" w:rsidP="00255CE7">
            <w:pPr>
              <w:rPr>
                <w:rFonts w:eastAsia="Arial Unicode MS"/>
                <w:color w:val="000000"/>
                <w:lang w:eastAsia="en-US"/>
              </w:rPr>
            </w:pPr>
            <w:r w:rsidRPr="00D9185F">
              <w:rPr>
                <w:rFonts w:eastAsia="Arial Unicode MS"/>
                <w:color w:val="000000"/>
                <w:lang w:eastAsia="en-US"/>
              </w:rPr>
              <w:t xml:space="preserve">Благоустройство </w:t>
            </w:r>
          </w:p>
        </w:tc>
        <w:tc>
          <w:tcPr>
            <w:tcW w:w="1822" w:type="dxa"/>
          </w:tcPr>
          <w:p w:rsidR="00346633" w:rsidRPr="009D35AF" w:rsidRDefault="00603E1B" w:rsidP="00346633">
            <w:pPr>
              <w:jc w:val="center"/>
            </w:pPr>
            <w:r>
              <w:t>574,1</w:t>
            </w:r>
          </w:p>
        </w:tc>
        <w:tc>
          <w:tcPr>
            <w:tcW w:w="1639" w:type="dxa"/>
          </w:tcPr>
          <w:p w:rsidR="00346633" w:rsidRDefault="00603E1B" w:rsidP="00346633">
            <w:pPr>
              <w:jc w:val="center"/>
            </w:pPr>
            <w:r>
              <w:t>722,1</w:t>
            </w:r>
          </w:p>
        </w:tc>
      </w:tr>
      <w:tr w:rsidR="00346633" w:rsidRPr="00D9185F" w:rsidTr="00E21AE5">
        <w:trPr>
          <w:gridAfter w:val="1"/>
          <w:wAfter w:w="1639" w:type="dxa"/>
        </w:trPr>
        <w:tc>
          <w:tcPr>
            <w:tcW w:w="1257" w:type="dxa"/>
            <w:vAlign w:val="center"/>
          </w:tcPr>
          <w:p w:rsidR="00346633" w:rsidRPr="00D9185F" w:rsidRDefault="00346633" w:rsidP="00255CE7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 w:rsidRPr="00D9185F">
              <w:rPr>
                <w:rFonts w:eastAsia="Arial Unicode MS"/>
                <w:b/>
                <w:color w:val="000000"/>
                <w:lang w:eastAsia="en-US"/>
              </w:rPr>
              <w:t>08 00</w:t>
            </w:r>
          </w:p>
        </w:tc>
        <w:tc>
          <w:tcPr>
            <w:tcW w:w="5135" w:type="dxa"/>
            <w:vAlign w:val="center"/>
          </w:tcPr>
          <w:p w:rsidR="00346633" w:rsidRPr="00D9185F" w:rsidRDefault="00346633" w:rsidP="00255CE7">
            <w:pPr>
              <w:rPr>
                <w:rFonts w:eastAsia="Arial Unicode MS"/>
                <w:b/>
                <w:color w:val="000000"/>
                <w:lang w:eastAsia="en-US"/>
              </w:rPr>
            </w:pPr>
            <w:r w:rsidRPr="00D9185F">
              <w:rPr>
                <w:rFonts w:eastAsia="Arial Unicode MS"/>
                <w:b/>
                <w:color w:val="000000"/>
                <w:lang w:eastAsia="en-US"/>
              </w:rPr>
              <w:t xml:space="preserve">Культура, кинематография </w:t>
            </w:r>
          </w:p>
        </w:tc>
        <w:tc>
          <w:tcPr>
            <w:tcW w:w="1822" w:type="dxa"/>
          </w:tcPr>
          <w:p w:rsidR="00346633" w:rsidRPr="00346633" w:rsidRDefault="00603E1B" w:rsidP="00346633">
            <w:pPr>
              <w:jc w:val="center"/>
              <w:rPr>
                <w:b/>
              </w:rPr>
            </w:pPr>
            <w:r>
              <w:rPr>
                <w:b/>
              </w:rPr>
              <w:t>2717,1</w:t>
            </w:r>
          </w:p>
        </w:tc>
        <w:tc>
          <w:tcPr>
            <w:tcW w:w="1639" w:type="dxa"/>
          </w:tcPr>
          <w:p w:rsidR="00346633" w:rsidRPr="00346633" w:rsidRDefault="00603E1B" w:rsidP="00346633">
            <w:pPr>
              <w:jc w:val="center"/>
              <w:rPr>
                <w:b/>
              </w:rPr>
            </w:pPr>
            <w:r>
              <w:rPr>
                <w:b/>
              </w:rPr>
              <w:t>2818,5</w:t>
            </w:r>
          </w:p>
        </w:tc>
      </w:tr>
      <w:tr w:rsidR="00346633" w:rsidRPr="00D9185F" w:rsidTr="00E21AE5">
        <w:trPr>
          <w:gridAfter w:val="1"/>
          <w:wAfter w:w="1639" w:type="dxa"/>
        </w:trPr>
        <w:tc>
          <w:tcPr>
            <w:tcW w:w="1257" w:type="dxa"/>
            <w:vAlign w:val="center"/>
          </w:tcPr>
          <w:p w:rsidR="00346633" w:rsidRPr="00D9185F" w:rsidRDefault="00346633" w:rsidP="00255CE7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D9185F">
              <w:rPr>
                <w:rFonts w:eastAsia="Arial Unicode MS"/>
                <w:color w:val="000000"/>
                <w:lang w:eastAsia="en-US"/>
              </w:rPr>
              <w:t xml:space="preserve">08 01 </w:t>
            </w:r>
          </w:p>
        </w:tc>
        <w:tc>
          <w:tcPr>
            <w:tcW w:w="5135" w:type="dxa"/>
            <w:vAlign w:val="center"/>
          </w:tcPr>
          <w:p w:rsidR="00346633" w:rsidRPr="00D9185F" w:rsidRDefault="00346633" w:rsidP="00255CE7">
            <w:pPr>
              <w:rPr>
                <w:rFonts w:eastAsia="Arial Unicode MS"/>
                <w:color w:val="000000"/>
                <w:lang w:eastAsia="en-US"/>
              </w:rPr>
            </w:pPr>
            <w:r w:rsidRPr="00D9185F">
              <w:rPr>
                <w:rFonts w:eastAsia="Arial Unicode MS"/>
                <w:color w:val="000000"/>
                <w:lang w:eastAsia="en-US"/>
              </w:rPr>
              <w:t>Культура</w:t>
            </w:r>
          </w:p>
        </w:tc>
        <w:tc>
          <w:tcPr>
            <w:tcW w:w="1822" w:type="dxa"/>
          </w:tcPr>
          <w:p w:rsidR="00346633" w:rsidRPr="00455396" w:rsidRDefault="00603E1B" w:rsidP="00346633">
            <w:pPr>
              <w:jc w:val="center"/>
            </w:pPr>
            <w:r>
              <w:t>2717,1</w:t>
            </w:r>
          </w:p>
        </w:tc>
        <w:tc>
          <w:tcPr>
            <w:tcW w:w="1639" w:type="dxa"/>
          </w:tcPr>
          <w:p w:rsidR="00346633" w:rsidRDefault="00603E1B" w:rsidP="00346633">
            <w:pPr>
              <w:jc w:val="center"/>
            </w:pPr>
            <w:r>
              <w:t>2818,5</w:t>
            </w:r>
          </w:p>
        </w:tc>
      </w:tr>
      <w:tr w:rsidR="00D9185F" w:rsidRPr="00D9185F" w:rsidTr="00213706">
        <w:trPr>
          <w:gridAfter w:val="1"/>
          <w:wAfter w:w="1639" w:type="dxa"/>
        </w:trPr>
        <w:tc>
          <w:tcPr>
            <w:tcW w:w="1257" w:type="dxa"/>
            <w:vAlign w:val="center"/>
          </w:tcPr>
          <w:p w:rsidR="00D9185F" w:rsidRPr="00D9185F" w:rsidRDefault="00D9185F" w:rsidP="00255CE7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 w:rsidRPr="00D9185F">
              <w:rPr>
                <w:rFonts w:eastAsia="Arial Unicode MS"/>
                <w:b/>
                <w:color w:val="000000"/>
                <w:lang w:eastAsia="en-US"/>
              </w:rPr>
              <w:t>10 00</w:t>
            </w:r>
          </w:p>
        </w:tc>
        <w:tc>
          <w:tcPr>
            <w:tcW w:w="5135" w:type="dxa"/>
            <w:vAlign w:val="center"/>
          </w:tcPr>
          <w:p w:rsidR="00D9185F" w:rsidRPr="00D9185F" w:rsidRDefault="00D9185F" w:rsidP="00255CE7">
            <w:pPr>
              <w:rPr>
                <w:rFonts w:eastAsia="Arial Unicode MS"/>
                <w:b/>
                <w:color w:val="000000"/>
                <w:lang w:eastAsia="en-US"/>
              </w:rPr>
            </w:pPr>
            <w:r w:rsidRPr="00D9185F">
              <w:rPr>
                <w:rFonts w:eastAsia="Arial Unicode MS"/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822" w:type="dxa"/>
            <w:vAlign w:val="center"/>
          </w:tcPr>
          <w:p w:rsidR="00D9185F" w:rsidRPr="00D9185F" w:rsidRDefault="00603E1B" w:rsidP="00630C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88,</w:t>
            </w:r>
            <w:r w:rsidR="00630C7E">
              <w:rPr>
                <w:b/>
                <w:color w:val="000000"/>
              </w:rPr>
              <w:t>0</w:t>
            </w:r>
          </w:p>
        </w:tc>
        <w:tc>
          <w:tcPr>
            <w:tcW w:w="1639" w:type="dxa"/>
            <w:tcBorders>
              <w:bottom w:val="single" w:sz="4" w:space="0" w:color="000000"/>
            </w:tcBorders>
          </w:tcPr>
          <w:p w:rsidR="00D9185F" w:rsidRPr="00D9185F" w:rsidRDefault="00603E1B" w:rsidP="00E21A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88,</w:t>
            </w:r>
            <w:r w:rsidR="00E21AE5">
              <w:rPr>
                <w:b/>
                <w:color w:val="000000"/>
              </w:rPr>
              <w:t>0</w:t>
            </w:r>
          </w:p>
        </w:tc>
      </w:tr>
      <w:tr w:rsidR="00E21AE5" w:rsidRPr="00D9185F" w:rsidTr="00213706">
        <w:tc>
          <w:tcPr>
            <w:tcW w:w="1257" w:type="dxa"/>
            <w:vAlign w:val="center"/>
          </w:tcPr>
          <w:p w:rsidR="00E21AE5" w:rsidRPr="00D9185F" w:rsidRDefault="00E21AE5" w:rsidP="00255CE7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D9185F">
              <w:rPr>
                <w:rFonts w:eastAsia="Arial Unicode MS"/>
                <w:color w:val="000000"/>
                <w:lang w:eastAsia="en-US"/>
              </w:rPr>
              <w:t>10 01</w:t>
            </w:r>
          </w:p>
        </w:tc>
        <w:tc>
          <w:tcPr>
            <w:tcW w:w="5135" w:type="dxa"/>
            <w:vAlign w:val="center"/>
          </w:tcPr>
          <w:p w:rsidR="00E21AE5" w:rsidRPr="00D9185F" w:rsidRDefault="00E21AE5" w:rsidP="00255CE7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822" w:type="dxa"/>
            <w:vAlign w:val="center"/>
          </w:tcPr>
          <w:p w:rsidR="00E21AE5" w:rsidRPr="00D9185F" w:rsidRDefault="00E21AE5" w:rsidP="00630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E21AE5" w:rsidRPr="00D9185F" w:rsidRDefault="00E21AE5" w:rsidP="00E21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AE5" w:rsidRDefault="00E21AE5" w:rsidP="00F20752">
            <w:pPr>
              <w:jc w:val="center"/>
              <w:rPr>
                <w:color w:val="000000"/>
              </w:rPr>
            </w:pPr>
          </w:p>
          <w:p w:rsidR="00E21AE5" w:rsidRPr="00D9185F" w:rsidRDefault="00E21AE5" w:rsidP="00F20752">
            <w:pPr>
              <w:rPr>
                <w:color w:val="000000"/>
              </w:rPr>
            </w:pPr>
          </w:p>
        </w:tc>
      </w:tr>
      <w:tr w:rsidR="00E21AE5" w:rsidRPr="00D9185F" w:rsidTr="00E21AE5">
        <w:trPr>
          <w:gridAfter w:val="1"/>
          <w:wAfter w:w="1639" w:type="dxa"/>
        </w:trPr>
        <w:tc>
          <w:tcPr>
            <w:tcW w:w="1257" w:type="dxa"/>
            <w:vAlign w:val="center"/>
          </w:tcPr>
          <w:p w:rsidR="00E21AE5" w:rsidRPr="00D9185F" w:rsidRDefault="00E21AE5" w:rsidP="00255CE7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 w:rsidRPr="00D9185F">
              <w:rPr>
                <w:rFonts w:eastAsia="Arial Unicode MS"/>
                <w:b/>
                <w:color w:val="000000"/>
                <w:lang w:eastAsia="en-US"/>
              </w:rPr>
              <w:t>12 00</w:t>
            </w:r>
          </w:p>
        </w:tc>
        <w:tc>
          <w:tcPr>
            <w:tcW w:w="5135" w:type="dxa"/>
            <w:vAlign w:val="center"/>
          </w:tcPr>
          <w:p w:rsidR="00E21AE5" w:rsidRPr="00D9185F" w:rsidRDefault="00E21AE5" w:rsidP="00255C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9185F">
              <w:rPr>
                <w:b/>
                <w:color w:val="000000"/>
              </w:rPr>
              <w:t xml:space="preserve">Средства массовой информации </w:t>
            </w:r>
          </w:p>
        </w:tc>
        <w:tc>
          <w:tcPr>
            <w:tcW w:w="1822" w:type="dxa"/>
            <w:vAlign w:val="center"/>
          </w:tcPr>
          <w:p w:rsidR="00E21AE5" w:rsidRPr="00D9185F" w:rsidRDefault="00E21AE5" w:rsidP="00603E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D9185F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639" w:type="dxa"/>
          </w:tcPr>
          <w:p w:rsidR="00E21AE5" w:rsidRPr="00D9185F" w:rsidRDefault="00E21AE5" w:rsidP="00255C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D9185F">
              <w:rPr>
                <w:b/>
                <w:color w:val="000000"/>
              </w:rPr>
              <w:t>0,00</w:t>
            </w:r>
          </w:p>
        </w:tc>
      </w:tr>
      <w:tr w:rsidR="00E21AE5" w:rsidRPr="00D9185F" w:rsidTr="00E21AE5">
        <w:trPr>
          <w:gridAfter w:val="1"/>
          <w:wAfter w:w="1639" w:type="dxa"/>
        </w:trPr>
        <w:tc>
          <w:tcPr>
            <w:tcW w:w="1257" w:type="dxa"/>
            <w:vAlign w:val="center"/>
          </w:tcPr>
          <w:p w:rsidR="00E21AE5" w:rsidRPr="00D9185F" w:rsidRDefault="00E21AE5" w:rsidP="00255CE7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D9185F">
              <w:rPr>
                <w:rFonts w:eastAsia="Arial Unicode MS"/>
                <w:color w:val="000000"/>
                <w:lang w:eastAsia="en-US"/>
              </w:rPr>
              <w:t>12 04</w:t>
            </w:r>
          </w:p>
        </w:tc>
        <w:tc>
          <w:tcPr>
            <w:tcW w:w="5135" w:type="dxa"/>
            <w:vAlign w:val="center"/>
          </w:tcPr>
          <w:p w:rsidR="00E21AE5" w:rsidRPr="00D9185F" w:rsidRDefault="00E21AE5" w:rsidP="00255C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9185F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822" w:type="dxa"/>
            <w:vAlign w:val="center"/>
          </w:tcPr>
          <w:p w:rsidR="00E21AE5" w:rsidRPr="00D9185F" w:rsidRDefault="00E21AE5" w:rsidP="0060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39" w:type="dxa"/>
            <w:vAlign w:val="center"/>
          </w:tcPr>
          <w:p w:rsidR="00E21AE5" w:rsidRPr="00D9185F" w:rsidRDefault="00E21AE5" w:rsidP="00255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E21AE5" w:rsidRPr="00D9185F" w:rsidTr="00E21AE5">
        <w:trPr>
          <w:gridAfter w:val="1"/>
          <w:wAfter w:w="1639" w:type="dxa"/>
          <w:trHeight w:val="265"/>
        </w:trPr>
        <w:tc>
          <w:tcPr>
            <w:tcW w:w="6392" w:type="dxa"/>
            <w:gridSpan w:val="2"/>
            <w:vAlign w:val="center"/>
          </w:tcPr>
          <w:p w:rsidR="00E21AE5" w:rsidRPr="00D9185F" w:rsidRDefault="00E21AE5" w:rsidP="00255CE7">
            <w:pPr>
              <w:rPr>
                <w:rFonts w:eastAsia="Arial Unicode MS"/>
                <w:b/>
                <w:color w:val="000000"/>
                <w:lang w:eastAsia="en-US"/>
              </w:rPr>
            </w:pPr>
            <w:r w:rsidRPr="00D9185F">
              <w:rPr>
                <w:rFonts w:eastAsia="Arial Unicode MS"/>
                <w:b/>
                <w:color w:val="000000"/>
                <w:lang w:eastAsia="en-US"/>
              </w:rPr>
              <w:t>Итого расходов:</w:t>
            </w:r>
          </w:p>
        </w:tc>
        <w:tc>
          <w:tcPr>
            <w:tcW w:w="1822" w:type="dxa"/>
          </w:tcPr>
          <w:p w:rsidR="00E21AE5" w:rsidRPr="00346633" w:rsidRDefault="00E21AE5" w:rsidP="00603E1B">
            <w:pPr>
              <w:jc w:val="center"/>
              <w:rPr>
                <w:b/>
              </w:rPr>
            </w:pPr>
            <w:r>
              <w:rPr>
                <w:b/>
              </w:rPr>
              <w:t>10793,8</w:t>
            </w:r>
          </w:p>
        </w:tc>
        <w:tc>
          <w:tcPr>
            <w:tcW w:w="1639" w:type="dxa"/>
          </w:tcPr>
          <w:p w:rsidR="00E21AE5" w:rsidRPr="00346633" w:rsidRDefault="00E21AE5" w:rsidP="00346633">
            <w:pPr>
              <w:jc w:val="center"/>
              <w:rPr>
                <w:b/>
              </w:rPr>
            </w:pPr>
            <w:r>
              <w:rPr>
                <w:b/>
              </w:rPr>
              <w:t>11236,8</w:t>
            </w:r>
          </w:p>
        </w:tc>
      </w:tr>
    </w:tbl>
    <w:p w:rsidR="00C86421" w:rsidRDefault="00C86421" w:rsidP="00D9185F">
      <w:pPr>
        <w:jc w:val="both"/>
        <w:rPr>
          <w:lang w:eastAsia="en-US"/>
        </w:rPr>
      </w:pPr>
    </w:p>
    <w:p w:rsidR="00C86421" w:rsidRDefault="00C86421" w:rsidP="00D9185F">
      <w:pPr>
        <w:jc w:val="both"/>
        <w:rPr>
          <w:lang w:eastAsia="en-US"/>
        </w:rPr>
      </w:pPr>
    </w:p>
    <w:p w:rsidR="00C86421" w:rsidRDefault="00C86421" w:rsidP="00D9185F">
      <w:pPr>
        <w:jc w:val="both"/>
        <w:rPr>
          <w:lang w:eastAsia="en-US"/>
        </w:rPr>
      </w:pPr>
    </w:p>
    <w:p w:rsidR="00CF042E" w:rsidRDefault="00CF042E" w:rsidP="00D9185F">
      <w:pPr>
        <w:jc w:val="both"/>
        <w:rPr>
          <w:lang w:eastAsia="en-US"/>
        </w:rPr>
      </w:pPr>
    </w:p>
    <w:p w:rsidR="000A1D4C" w:rsidRDefault="000A1D4C" w:rsidP="00D9185F">
      <w:pPr>
        <w:jc w:val="both"/>
        <w:rPr>
          <w:lang w:eastAsia="en-US"/>
        </w:rPr>
      </w:pPr>
    </w:p>
    <w:p w:rsidR="000A1D4C" w:rsidRDefault="000A1D4C" w:rsidP="00D9185F">
      <w:pPr>
        <w:jc w:val="both"/>
        <w:rPr>
          <w:lang w:eastAsia="en-US"/>
        </w:rPr>
      </w:pPr>
    </w:p>
    <w:p w:rsidR="000A1D4C" w:rsidRDefault="000A1D4C" w:rsidP="00D9185F">
      <w:pPr>
        <w:jc w:val="both"/>
        <w:rPr>
          <w:lang w:eastAsia="en-US"/>
        </w:rPr>
      </w:pPr>
    </w:p>
    <w:p w:rsidR="000A1D4C" w:rsidRDefault="000A1D4C" w:rsidP="00D9185F">
      <w:pPr>
        <w:jc w:val="both"/>
        <w:rPr>
          <w:lang w:eastAsia="en-US"/>
        </w:rPr>
      </w:pPr>
    </w:p>
    <w:p w:rsidR="000A1D4C" w:rsidRDefault="000A1D4C" w:rsidP="00D9185F">
      <w:pPr>
        <w:jc w:val="both"/>
        <w:rPr>
          <w:lang w:eastAsia="en-US"/>
        </w:rPr>
      </w:pPr>
    </w:p>
    <w:p w:rsidR="000A1D4C" w:rsidRDefault="000A1D4C" w:rsidP="00D9185F">
      <w:pPr>
        <w:jc w:val="both"/>
        <w:rPr>
          <w:lang w:eastAsia="en-US"/>
        </w:rPr>
      </w:pPr>
    </w:p>
    <w:p w:rsidR="000A1D4C" w:rsidRDefault="000A1D4C" w:rsidP="00D9185F">
      <w:pPr>
        <w:jc w:val="both"/>
        <w:rPr>
          <w:lang w:eastAsia="en-US"/>
        </w:rPr>
      </w:pPr>
    </w:p>
    <w:p w:rsidR="004166A3" w:rsidRDefault="004166A3" w:rsidP="00D67917">
      <w:pPr>
        <w:tabs>
          <w:tab w:val="left" w:pos="7095"/>
          <w:tab w:val="right" w:pos="9497"/>
        </w:tabs>
        <w:rPr>
          <w:lang w:eastAsia="en-US"/>
        </w:rPr>
      </w:pPr>
    </w:p>
    <w:p w:rsidR="000A1D4C" w:rsidRPr="00225603" w:rsidRDefault="000A1D4C" w:rsidP="000A1D4C">
      <w:pPr>
        <w:tabs>
          <w:tab w:val="left" w:pos="6379"/>
        </w:tabs>
        <w:ind w:right="27"/>
        <w:jc w:val="right"/>
        <w:rPr>
          <w:sz w:val="22"/>
          <w:szCs w:val="22"/>
        </w:rPr>
      </w:pPr>
      <w:r w:rsidRPr="00225603">
        <w:rPr>
          <w:sz w:val="22"/>
          <w:szCs w:val="22"/>
        </w:rPr>
        <w:lastRenderedPageBreak/>
        <w:t xml:space="preserve">Приложение </w:t>
      </w:r>
      <w:r w:rsidR="00D67917" w:rsidRPr="00225603">
        <w:rPr>
          <w:sz w:val="22"/>
          <w:szCs w:val="22"/>
        </w:rPr>
        <w:t xml:space="preserve">10 </w:t>
      </w:r>
    </w:p>
    <w:p w:rsidR="00D67917" w:rsidRPr="00225603" w:rsidRDefault="00225603" w:rsidP="000A1D4C">
      <w:pPr>
        <w:tabs>
          <w:tab w:val="left" w:pos="7095"/>
          <w:tab w:val="right" w:pos="9497"/>
        </w:tabs>
        <w:ind w:right="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0A1D4C" w:rsidRPr="00225603">
        <w:rPr>
          <w:sz w:val="22"/>
          <w:szCs w:val="22"/>
        </w:rPr>
        <w:t xml:space="preserve"> </w:t>
      </w:r>
      <w:r w:rsidR="00D67917" w:rsidRPr="00225603">
        <w:rPr>
          <w:sz w:val="22"/>
          <w:szCs w:val="22"/>
          <w:lang w:eastAsia="en-US"/>
        </w:rPr>
        <w:t>решени</w:t>
      </w:r>
      <w:r>
        <w:rPr>
          <w:sz w:val="22"/>
          <w:szCs w:val="22"/>
          <w:lang w:eastAsia="en-US"/>
        </w:rPr>
        <w:t>ю</w:t>
      </w:r>
      <w:r w:rsidR="00D67917" w:rsidRPr="00225603">
        <w:rPr>
          <w:sz w:val="22"/>
          <w:szCs w:val="22"/>
          <w:lang w:eastAsia="en-US"/>
        </w:rPr>
        <w:t xml:space="preserve"> сельской Думы</w:t>
      </w:r>
    </w:p>
    <w:p w:rsidR="00D67917" w:rsidRPr="00225603" w:rsidRDefault="00D67917" w:rsidP="000A1D4C">
      <w:pPr>
        <w:ind w:right="27"/>
        <w:jc w:val="right"/>
        <w:rPr>
          <w:sz w:val="22"/>
          <w:szCs w:val="22"/>
          <w:lang w:eastAsia="en-US"/>
        </w:rPr>
      </w:pPr>
      <w:r w:rsidRPr="00225603">
        <w:rPr>
          <w:sz w:val="22"/>
          <w:szCs w:val="22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D67917" w:rsidRPr="00225603" w:rsidRDefault="00D67917" w:rsidP="000A1D4C">
      <w:pPr>
        <w:ind w:right="27"/>
        <w:jc w:val="right"/>
        <w:rPr>
          <w:sz w:val="22"/>
          <w:szCs w:val="22"/>
          <w:lang w:eastAsia="en-US"/>
        </w:rPr>
      </w:pPr>
      <w:r w:rsidRPr="00225603">
        <w:rPr>
          <w:sz w:val="22"/>
          <w:szCs w:val="22"/>
          <w:lang w:eastAsia="en-US"/>
        </w:rPr>
        <w:t xml:space="preserve">                                                                               от               202</w:t>
      </w:r>
      <w:r w:rsidR="00E21AE5" w:rsidRPr="00225603">
        <w:rPr>
          <w:sz w:val="22"/>
          <w:szCs w:val="22"/>
          <w:lang w:eastAsia="en-US"/>
        </w:rPr>
        <w:t>2</w:t>
      </w:r>
      <w:r w:rsidRPr="00225603">
        <w:rPr>
          <w:sz w:val="22"/>
          <w:szCs w:val="22"/>
          <w:lang w:eastAsia="en-US"/>
        </w:rPr>
        <w:t xml:space="preserve"> года № </w:t>
      </w:r>
    </w:p>
    <w:p w:rsidR="00D67917" w:rsidRDefault="00D67917" w:rsidP="000A1D4C">
      <w:pPr>
        <w:tabs>
          <w:tab w:val="left" w:pos="7095"/>
          <w:tab w:val="right" w:pos="9497"/>
        </w:tabs>
        <w:jc w:val="right"/>
        <w:rPr>
          <w:sz w:val="20"/>
          <w:szCs w:val="20"/>
          <w:lang w:eastAsia="en-US"/>
        </w:rPr>
      </w:pPr>
      <w:r w:rsidRPr="00C15A5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 w:rsidR="000A1D4C">
        <w:rPr>
          <w:sz w:val="20"/>
          <w:szCs w:val="20"/>
          <w:lang w:eastAsia="en-US"/>
        </w:rPr>
        <w:t xml:space="preserve">                               </w:t>
      </w:r>
    </w:p>
    <w:p w:rsidR="006405F7" w:rsidRPr="00CF042E" w:rsidRDefault="006405F7" w:rsidP="00576021">
      <w:pPr>
        <w:keepNext/>
        <w:pBdr>
          <w:bottom w:val="single" w:sz="12" w:space="5" w:color="auto"/>
        </w:pBdr>
        <w:jc w:val="center"/>
        <w:outlineLvl w:val="0"/>
        <w:rPr>
          <w:b/>
          <w:sz w:val="26"/>
          <w:szCs w:val="26"/>
        </w:rPr>
      </w:pPr>
      <w:r w:rsidRPr="00CF042E">
        <w:rPr>
          <w:b/>
          <w:sz w:val="26"/>
          <w:szCs w:val="26"/>
        </w:rPr>
        <w:t xml:space="preserve">Распределение расходов бюджета Клетского сельского поселения </w:t>
      </w:r>
    </w:p>
    <w:p w:rsidR="006405F7" w:rsidRPr="00CF042E" w:rsidRDefault="006405F7" w:rsidP="00576021">
      <w:pPr>
        <w:keepNext/>
        <w:pBdr>
          <w:bottom w:val="single" w:sz="12" w:space="5" w:color="auto"/>
        </w:pBdr>
        <w:jc w:val="center"/>
        <w:outlineLvl w:val="0"/>
        <w:rPr>
          <w:sz w:val="26"/>
          <w:szCs w:val="26"/>
        </w:rPr>
      </w:pPr>
      <w:r w:rsidRPr="00CF042E">
        <w:rPr>
          <w:b/>
          <w:sz w:val="26"/>
          <w:szCs w:val="26"/>
        </w:rPr>
        <w:t xml:space="preserve">на </w:t>
      </w:r>
      <w:r w:rsidR="00A06C77">
        <w:rPr>
          <w:b/>
          <w:sz w:val="26"/>
          <w:szCs w:val="26"/>
        </w:rPr>
        <w:t>202</w:t>
      </w:r>
      <w:r w:rsidR="00E21AE5">
        <w:rPr>
          <w:b/>
          <w:sz w:val="26"/>
          <w:szCs w:val="26"/>
        </w:rPr>
        <w:t>3</w:t>
      </w:r>
      <w:r w:rsidRPr="00CF042E">
        <w:rPr>
          <w:b/>
          <w:sz w:val="26"/>
          <w:szCs w:val="26"/>
        </w:rPr>
        <w:t>год по разделам и подразделам, целевым статьям и видам расходов функциональной классификации</w:t>
      </w:r>
    </w:p>
    <w:p w:rsidR="006405F7" w:rsidRPr="006405F7" w:rsidRDefault="006405F7" w:rsidP="006405F7">
      <w:pPr>
        <w:jc w:val="right"/>
      </w:pPr>
      <w:r w:rsidRPr="006405F7">
        <w:t>тыс. руб.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639"/>
        <w:gridCol w:w="779"/>
        <w:gridCol w:w="1559"/>
        <w:gridCol w:w="1348"/>
        <w:gridCol w:w="1417"/>
      </w:tblGrid>
      <w:tr w:rsidR="00EE299D" w:rsidRPr="006405F7" w:rsidTr="00B47F82">
        <w:trPr>
          <w:trHeight w:val="1411"/>
        </w:trPr>
        <w:tc>
          <w:tcPr>
            <w:tcW w:w="4253" w:type="dxa"/>
            <w:vAlign w:val="center"/>
          </w:tcPr>
          <w:p w:rsidR="00EE299D" w:rsidRPr="007D5ED0" w:rsidRDefault="00EE299D" w:rsidP="00255CE7">
            <w:pPr>
              <w:jc w:val="center"/>
              <w:rPr>
                <w:bCs/>
                <w:sz w:val="22"/>
                <w:szCs w:val="22"/>
              </w:rPr>
            </w:pPr>
            <w:bookmarkStart w:id="0" w:name="_Hlk91579315"/>
            <w:r w:rsidRPr="007D5ED0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  <w:vAlign w:val="center"/>
          </w:tcPr>
          <w:p w:rsidR="00EE299D" w:rsidRPr="007D5ED0" w:rsidRDefault="00EE299D" w:rsidP="00255C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779" w:type="dxa"/>
            <w:vAlign w:val="center"/>
          </w:tcPr>
          <w:p w:rsidR="00EE299D" w:rsidRPr="007D5ED0" w:rsidRDefault="00EE299D" w:rsidP="00255C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Align w:val="center"/>
          </w:tcPr>
          <w:p w:rsidR="00EE299D" w:rsidRPr="007D5ED0" w:rsidRDefault="00EE299D" w:rsidP="005271AE">
            <w:pPr>
              <w:jc w:val="center"/>
              <w:rPr>
                <w:bCs/>
                <w:sz w:val="22"/>
                <w:szCs w:val="22"/>
              </w:rPr>
            </w:pPr>
            <w:r w:rsidRPr="007D5ED0">
              <w:rPr>
                <w:bCs/>
                <w:sz w:val="22"/>
                <w:szCs w:val="22"/>
              </w:rPr>
              <w:t>Раз</w:t>
            </w:r>
          </w:p>
          <w:p w:rsidR="00EE299D" w:rsidRPr="007D5ED0" w:rsidRDefault="00EE299D" w:rsidP="005271AE">
            <w:pPr>
              <w:jc w:val="center"/>
              <w:rPr>
                <w:bCs/>
                <w:sz w:val="22"/>
                <w:szCs w:val="22"/>
              </w:rPr>
            </w:pPr>
            <w:r w:rsidRPr="007D5ED0">
              <w:rPr>
                <w:bCs/>
                <w:sz w:val="22"/>
                <w:szCs w:val="22"/>
              </w:rPr>
              <w:t>дел</w:t>
            </w:r>
          </w:p>
        </w:tc>
        <w:tc>
          <w:tcPr>
            <w:tcW w:w="1348" w:type="dxa"/>
            <w:vAlign w:val="center"/>
          </w:tcPr>
          <w:p w:rsidR="00EE299D" w:rsidRPr="007D5ED0" w:rsidRDefault="00EE299D" w:rsidP="005271AE">
            <w:pPr>
              <w:jc w:val="center"/>
              <w:rPr>
                <w:bCs/>
                <w:sz w:val="22"/>
                <w:szCs w:val="22"/>
              </w:rPr>
            </w:pPr>
            <w:r w:rsidRPr="007D5ED0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Align w:val="center"/>
          </w:tcPr>
          <w:p w:rsidR="00EE299D" w:rsidRPr="007D5ED0" w:rsidRDefault="00EE299D" w:rsidP="00255CE7">
            <w:pPr>
              <w:jc w:val="center"/>
              <w:rPr>
                <w:bCs/>
                <w:sz w:val="22"/>
                <w:szCs w:val="22"/>
              </w:rPr>
            </w:pPr>
            <w:r w:rsidRPr="007D5ED0">
              <w:rPr>
                <w:bCs/>
                <w:sz w:val="22"/>
                <w:szCs w:val="22"/>
              </w:rPr>
              <w:t>Сумма</w:t>
            </w:r>
          </w:p>
          <w:p w:rsidR="00EE299D" w:rsidRPr="007D5ED0" w:rsidRDefault="00EE299D" w:rsidP="00AB0B8B">
            <w:pPr>
              <w:jc w:val="center"/>
              <w:rPr>
                <w:bCs/>
                <w:sz w:val="22"/>
                <w:szCs w:val="22"/>
              </w:rPr>
            </w:pPr>
            <w:r w:rsidRPr="007D5ED0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21</w:t>
            </w:r>
            <w:r w:rsidRPr="007D5ED0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EE299D" w:rsidRPr="006405F7" w:rsidTr="00B47F82">
        <w:tc>
          <w:tcPr>
            <w:tcW w:w="4253" w:type="dxa"/>
            <w:vAlign w:val="center"/>
          </w:tcPr>
          <w:p w:rsidR="00EE299D" w:rsidRPr="00564AD9" w:rsidRDefault="00EE299D" w:rsidP="00255CE7">
            <w:pPr>
              <w:ind w:left="-284" w:firstLine="284"/>
              <w:rPr>
                <w:b/>
                <w:bCs/>
                <w:lang w:eastAsia="en-US"/>
              </w:rPr>
            </w:pPr>
            <w:r w:rsidRPr="00564AD9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39" w:type="dxa"/>
            <w:vAlign w:val="center"/>
          </w:tcPr>
          <w:p w:rsidR="00EE299D" w:rsidRPr="00564AD9" w:rsidRDefault="00EE299D" w:rsidP="00255CE7">
            <w:pPr>
              <w:jc w:val="center"/>
              <w:rPr>
                <w:b/>
                <w:bCs/>
                <w:lang w:eastAsia="en-US"/>
              </w:rPr>
            </w:pPr>
            <w:r w:rsidRPr="00564AD9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79" w:type="dxa"/>
            <w:vAlign w:val="center"/>
          </w:tcPr>
          <w:p w:rsidR="00EE299D" w:rsidRPr="00564AD9" w:rsidRDefault="00EE299D" w:rsidP="00255CE7">
            <w:pPr>
              <w:jc w:val="center"/>
              <w:rPr>
                <w:b/>
                <w:bCs/>
              </w:rPr>
            </w:pPr>
            <w:r w:rsidRPr="00564AD9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EE299D" w:rsidRPr="00564AD9" w:rsidRDefault="00EE299D" w:rsidP="00564AD9">
            <w:pPr>
              <w:jc w:val="center"/>
              <w:rPr>
                <w:b/>
                <w:bCs/>
              </w:rPr>
            </w:pPr>
            <w:r w:rsidRPr="00564AD9">
              <w:rPr>
                <w:b/>
                <w:bCs/>
              </w:rPr>
              <w:t xml:space="preserve">00 0 </w:t>
            </w:r>
          </w:p>
        </w:tc>
        <w:tc>
          <w:tcPr>
            <w:tcW w:w="1348" w:type="dxa"/>
            <w:vAlign w:val="center"/>
          </w:tcPr>
          <w:p w:rsidR="00EE299D" w:rsidRPr="00564AD9" w:rsidRDefault="00EE299D" w:rsidP="00255CE7">
            <w:pPr>
              <w:jc w:val="center"/>
              <w:rPr>
                <w:b/>
                <w:bCs/>
              </w:rPr>
            </w:pPr>
            <w:r w:rsidRPr="00564AD9">
              <w:rPr>
                <w:b/>
                <w:bCs/>
              </w:rPr>
              <w:t>000</w:t>
            </w:r>
          </w:p>
        </w:tc>
        <w:tc>
          <w:tcPr>
            <w:tcW w:w="1417" w:type="dxa"/>
            <w:vAlign w:val="center"/>
          </w:tcPr>
          <w:p w:rsidR="00EE299D" w:rsidRPr="00564AD9" w:rsidRDefault="00D23106" w:rsidP="001D44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4522,</w:t>
            </w:r>
            <w:r w:rsidR="001D44F3">
              <w:rPr>
                <w:b/>
                <w:bCs/>
                <w:color w:val="000000"/>
              </w:rPr>
              <w:t>4</w:t>
            </w:r>
          </w:p>
        </w:tc>
      </w:tr>
      <w:tr w:rsidR="00EE299D" w:rsidRPr="006405F7" w:rsidTr="00B47F82">
        <w:trPr>
          <w:trHeight w:val="421"/>
        </w:trPr>
        <w:tc>
          <w:tcPr>
            <w:tcW w:w="4253" w:type="dxa"/>
            <w:vAlign w:val="center"/>
          </w:tcPr>
          <w:p w:rsidR="00EE299D" w:rsidRPr="00D67917" w:rsidRDefault="00EE299D" w:rsidP="00D67917">
            <w:pPr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</w:pPr>
            <w:r w:rsidRPr="00D67917"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39" w:type="dxa"/>
            <w:vAlign w:val="center"/>
          </w:tcPr>
          <w:p w:rsidR="00EE299D" w:rsidRPr="00E07EE5" w:rsidRDefault="00EE299D" w:rsidP="00AB0B8B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07EE5"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79" w:type="dxa"/>
            <w:vAlign w:val="center"/>
          </w:tcPr>
          <w:p w:rsidR="00EE299D" w:rsidRPr="00E07EE5" w:rsidRDefault="00EE299D" w:rsidP="00AB0B8B">
            <w:pPr>
              <w:jc w:val="center"/>
              <w:rPr>
                <w:b/>
                <w:i/>
                <w:sz w:val="22"/>
                <w:szCs w:val="22"/>
              </w:rPr>
            </w:pPr>
            <w:r w:rsidRPr="00E07EE5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EE299D" w:rsidRPr="00E07EE5" w:rsidRDefault="00EE299D" w:rsidP="00AB0B8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00 0</w:t>
            </w:r>
          </w:p>
        </w:tc>
        <w:tc>
          <w:tcPr>
            <w:tcW w:w="1348" w:type="dxa"/>
            <w:vAlign w:val="center"/>
          </w:tcPr>
          <w:p w:rsidR="00EE299D" w:rsidRPr="00E07EE5" w:rsidRDefault="00EE299D" w:rsidP="00AB0B8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EE299D" w:rsidRPr="00E07EE5" w:rsidRDefault="00D23106" w:rsidP="00AB0B8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883,3</w:t>
            </w:r>
          </w:p>
        </w:tc>
      </w:tr>
      <w:tr w:rsidR="00EE299D" w:rsidRPr="006405F7" w:rsidTr="00B47F82">
        <w:trPr>
          <w:trHeight w:val="421"/>
        </w:trPr>
        <w:tc>
          <w:tcPr>
            <w:tcW w:w="4253" w:type="dxa"/>
            <w:vAlign w:val="center"/>
          </w:tcPr>
          <w:p w:rsidR="00EE299D" w:rsidRPr="007D5ED0" w:rsidRDefault="00EE299D" w:rsidP="00D67917">
            <w:pPr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Глава поселения</w:t>
            </w:r>
          </w:p>
        </w:tc>
        <w:tc>
          <w:tcPr>
            <w:tcW w:w="639" w:type="dxa"/>
            <w:vAlign w:val="center"/>
          </w:tcPr>
          <w:p w:rsidR="00EE299D" w:rsidRPr="007D5ED0" w:rsidRDefault="00EE299D" w:rsidP="00AB0B8B">
            <w:pPr>
              <w:jc w:val="center"/>
              <w:rPr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79" w:type="dxa"/>
            <w:vAlign w:val="center"/>
          </w:tcPr>
          <w:p w:rsidR="00EE299D" w:rsidRPr="007D5ED0" w:rsidRDefault="00EE299D" w:rsidP="00AB0B8B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EE299D" w:rsidRPr="007D5ED0" w:rsidRDefault="00EE299D" w:rsidP="00D67917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 xml:space="preserve">90 0 </w:t>
            </w:r>
          </w:p>
        </w:tc>
        <w:tc>
          <w:tcPr>
            <w:tcW w:w="1348" w:type="dxa"/>
            <w:vAlign w:val="center"/>
          </w:tcPr>
          <w:p w:rsidR="00EE299D" w:rsidRPr="007D5ED0" w:rsidRDefault="00EE299D" w:rsidP="00D67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EE299D" w:rsidRPr="00AB0B8B" w:rsidRDefault="00D23106" w:rsidP="00AB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883,3</w:t>
            </w:r>
          </w:p>
        </w:tc>
      </w:tr>
      <w:tr w:rsidR="00EE299D" w:rsidRPr="006405F7" w:rsidTr="00B47F82">
        <w:trPr>
          <w:trHeight w:val="421"/>
        </w:trPr>
        <w:tc>
          <w:tcPr>
            <w:tcW w:w="4253" w:type="dxa"/>
            <w:vAlign w:val="center"/>
          </w:tcPr>
          <w:p w:rsidR="00EE299D" w:rsidRPr="00E07EE5" w:rsidRDefault="00EE299D" w:rsidP="00D67917">
            <w:pPr>
              <w:jc w:val="both"/>
              <w:rPr>
                <w:i/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Расходы на выплату персоналу в целях обеспечения  выполнения функций муниципальными органами, казенными учреждениями</w:t>
            </w:r>
          </w:p>
        </w:tc>
        <w:tc>
          <w:tcPr>
            <w:tcW w:w="639" w:type="dxa"/>
            <w:vAlign w:val="center"/>
          </w:tcPr>
          <w:p w:rsidR="00EE299D" w:rsidRPr="007D5ED0" w:rsidRDefault="00EE299D" w:rsidP="00AB0B8B">
            <w:pPr>
              <w:jc w:val="center"/>
              <w:rPr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79" w:type="dxa"/>
            <w:vAlign w:val="center"/>
          </w:tcPr>
          <w:p w:rsidR="00EE299D" w:rsidRPr="007D5ED0" w:rsidRDefault="00EE299D" w:rsidP="00AB0B8B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EE299D" w:rsidRPr="007D5ED0" w:rsidRDefault="00EE299D" w:rsidP="00D67917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 xml:space="preserve">90 0 </w:t>
            </w:r>
          </w:p>
        </w:tc>
        <w:tc>
          <w:tcPr>
            <w:tcW w:w="1348" w:type="dxa"/>
            <w:vAlign w:val="center"/>
          </w:tcPr>
          <w:p w:rsidR="00EE299D" w:rsidRPr="007D5ED0" w:rsidRDefault="00EE299D" w:rsidP="00D67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EE299D" w:rsidRPr="00AB0B8B" w:rsidRDefault="00D23106" w:rsidP="00AB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883,3</w:t>
            </w:r>
          </w:p>
        </w:tc>
      </w:tr>
      <w:tr w:rsidR="00EE299D" w:rsidRPr="006405F7" w:rsidTr="00B47F82">
        <w:trPr>
          <w:trHeight w:val="48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99D" w:rsidRPr="00E07EE5" w:rsidRDefault="00EE299D" w:rsidP="00D67917">
            <w:pPr>
              <w:rPr>
                <w:b/>
                <w:i/>
                <w:sz w:val="22"/>
                <w:szCs w:val="22"/>
              </w:rPr>
            </w:pPr>
            <w:r w:rsidRPr="00E07EE5"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  <w:t>Функционирование  местной администрации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99D" w:rsidRPr="00E07EE5" w:rsidRDefault="00EE299D" w:rsidP="00AB0B8B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07EE5"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99D" w:rsidRPr="00E07EE5" w:rsidRDefault="00EE299D" w:rsidP="00AB0B8B">
            <w:pPr>
              <w:jc w:val="center"/>
              <w:rPr>
                <w:b/>
                <w:i/>
                <w:sz w:val="22"/>
                <w:szCs w:val="22"/>
              </w:rPr>
            </w:pPr>
            <w:r w:rsidRPr="00E07EE5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99D" w:rsidRPr="00E07EE5" w:rsidRDefault="00EE299D" w:rsidP="00AB0B8B">
            <w:pPr>
              <w:jc w:val="center"/>
              <w:rPr>
                <w:b/>
                <w:i/>
                <w:sz w:val="22"/>
                <w:szCs w:val="22"/>
              </w:rPr>
            </w:pPr>
            <w:r w:rsidRPr="00E07EE5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99D" w:rsidRPr="00E07EE5" w:rsidRDefault="00EE299D" w:rsidP="00AB0B8B">
            <w:pPr>
              <w:jc w:val="center"/>
              <w:rPr>
                <w:b/>
                <w:i/>
                <w:sz w:val="22"/>
                <w:szCs w:val="22"/>
              </w:rPr>
            </w:pPr>
            <w:r w:rsidRPr="00E07EE5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99D" w:rsidRPr="00E07EE5" w:rsidRDefault="00C703DB" w:rsidP="00AB0B8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3301,8</w:t>
            </w:r>
          </w:p>
        </w:tc>
      </w:tr>
      <w:tr w:rsidR="00EE299D" w:rsidRPr="006405F7" w:rsidTr="00B47F82">
        <w:trPr>
          <w:trHeight w:val="51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99D" w:rsidRPr="007D5ED0" w:rsidRDefault="00EE299D" w:rsidP="00E07EE5">
            <w:pPr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99D" w:rsidRPr="007D5ED0" w:rsidRDefault="00EE299D" w:rsidP="00AB0B8B">
            <w:pPr>
              <w:jc w:val="center"/>
              <w:rPr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99D" w:rsidRPr="007D5ED0" w:rsidRDefault="00EE299D" w:rsidP="00AB0B8B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99D" w:rsidRPr="007D5ED0" w:rsidRDefault="00EE299D" w:rsidP="00E07EE5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 xml:space="preserve">90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99D" w:rsidRPr="007D5ED0" w:rsidRDefault="00EE299D" w:rsidP="00AB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99D" w:rsidRPr="00AB0B8B" w:rsidRDefault="00C703DB" w:rsidP="00AB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3285,7</w:t>
            </w:r>
          </w:p>
        </w:tc>
      </w:tr>
      <w:tr w:rsidR="00EE299D" w:rsidRPr="006405F7" w:rsidTr="00B47F82">
        <w:trPr>
          <w:trHeight w:val="63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99D" w:rsidRPr="00E07EE5" w:rsidRDefault="00EE299D" w:rsidP="00E07EE5">
            <w:pPr>
              <w:rPr>
                <w:i/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Расходы на выплату персоналу в целях обеспечения  выполнения функций муниципальными органами, казенными учреждениями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99D" w:rsidRPr="00E07EE5" w:rsidRDefault="00EE299D" w:rsidP="00AB0B8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07EE5">
              <w:rPr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99D" w:rsidRPr="00E07EE5" w:rsidRDefault="00EE299D" w:rsidP="00AB0B8B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99D" w:rsidRPr="00E07EE5" w:rsidRDefault="00EE299D" w:rsidP="00E07EE5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 xml:space="preserve">90 0 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99D" w:rsidRPr="00E07EE5" w:rsidRDefault="00EE299D" w:rsidP="00E07E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E07EE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99D" w:rsidRPr="00E07EE5" w:rsidRDefault="00D23106" w:rsidP="000835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2933,0</w:t>
            </w:r>
            <w:r w:rsidR="000835B3">
              <w:rPr>
                <w:i/>
                <w:sz w:val="22"/>
                <w:szCs w:val="22"/>
              </w:rPr>
              <w:t>0</w:t>
            </w:r>
          </w:p>
        </w:tc>
      </w:tr>
      <w:tr w:rsidR="00EE299D" w:rsidRPr="006405F7" w:rsidTr="00B47F82">
        <w:trPr>
          <w:trHeight w:val="469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E299D" w:rsidRPr="00E07EE5" w:rsidRDefault="00EE299D" w:rsidP="00E07EE5">
            <w:pPr>
              <w:rPr>
                <w:i/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EE299D" w:rsidRPr="00E07EE5" w:rsidRDefault="00EE299D" w:rsidP="00AB0B8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07EE5">
              <w:rPr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EE299D" w:rsidRPr="00E07EE5" w:rsidRDefault="00EE299D" w:rsidP="00AB0B8B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E299D" w:rsidRPr="00E07EE5" w:rsidRDefault="00EE299D" w:rsidP="00AB0B8B">
            <w:pPr>
              <w:jc w:val="center"/>
              <w:rPr>
                <w:i/>
                <w:sz w:val="22"/>
                <w:szCs w:val="22"/>
              </w:rPr>
            </w:pPr>
          </w:p>
          <w:p w:rsidR="00EE299D" w:rsidRPr="00E07EE5" w:rsidRDefault="00EE299D" w:rsidP="00AB0B8B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 xml:space="preserve">90 0 </w:t>
            </w:r>
          </w:p>
          <w:p w:rsidR="00EE299D" w:rsidRPr="00E07EE5" w:rsidRDefault="00EE299D" w:rsidP="00AB0B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EE299D" w:rsidRPr="00E07EE5" w:rsidRDefault="00EE299D" w:rsidP="00E07EE5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E299D" w:rsidRPr="00E07EE5" w:rsidRDefault="000835B3" w:rsidP="00AB0B8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352,7</w:t>
            </w:r>
          </w:p>
        </w:tc>
      </w:tr>
      <w:tr w:rsidR="00893ED7" w:rsidRPr="00893ED7" w:rsidTr="00B47F82">
        <w:trPr>
          <w:trHeight w:val="469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893ED7" w:rsidRPr="00893ED7" w:rsidRDefault="00893ED7" w:rsidP="00E07EE5">
            <w:pPr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893ED7">
              <w:rPr>
                <w:rFonts w:eastAsia="Arial Unicode MS"/>
                <w:iCs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893ED7" w:rsidRPr="00893ED7" w:rsidRDefault="00893ED7" w:rsidP="00AB0B8B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893ED7">
              <w:rPr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893ED7" w:rsidRPr="00893ED7" w:rsidRDefault="00893ED7" w:rsidP="00AB0B8B">
            <w:pPr>
              <w:jc w:val="center"/>
              <w:rPr>
                <w:iCs/>
                <w:sz w:val="22"/>
                <w:szCs w:val="22"/>
              </w:rPr>
            </w:pPr>
            <w:r w:rsidRPr="00893ED7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3ED7" w:rsidRPr="00893ED7" w:rsidRDefault="00893ED7" w:rsidP="00AB0B8B">
            <w:pPr>
              <w:jc w:val="center"/>
              <w:rPr>
                <w:iCs/>
                <w:sz w:val="22"/>
                <w:szCs w:val="22"/>
              </w:rPr>
            </w:pPr>
            <w:r w:rsidRPr="00893ED7">
              <w:rPr>
                <w:iCs/>
                <w:sz w:val="22"/>
                <w:szCs w:val="22"/>
              </w:rPr>
              <w:t>99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893ED7" w:rsidRPr="00893ED7" w:rsidRDefault="00893ED7" w:rsidP="00E07EE5">
            <w:pPr>
              <w:jc w:val="center"/>
              <w:rPr>
                <w:iCs/>
                <w:sz w:val="22"/>
                <w:szCs w:val="22"/>
              </w:rPr>
            </w:pPr>
            <w:r w:rsidRPr="00893ED7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93ED7" w:rsidRPr="00893ED7" w:rsidRDefault="00893ED7" w:rsidP="00AB0B8B">
            <w:pPr>
              <w:jc w:val="center"/>
              <w:rPr>
                <w:iCs/>
                <w:sz w:val="22"/>
                <w:szCs w:val="22"/>
              </w:rPr>
            </w:pPr>
            <w:r w:rsidRPr="00893ED7">
              <w:rPr>
                <w:iCs/>
                <w:sz w:val="22"/>
                <w:szCs w:val="22"/>
              </w:rPr>
              <w:t>16,1</w:t>
            </w:r>
          </w:p>
        </w:tc>
      </w:tr>
      <w:tr w:rsidR="00EE299D" w:rsidRPr="006405F7" w:rsidTr="00B47F82">
        <w:trPr>
          <w:trHeight w:val="517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E299D" w:rsidRPr="00E07EE5" w:rsidRDefault="00EE299D" w:rsidP="00E07EE5">
            <w:pPr>
              <w:rPr>
                <w:i/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EE299D" w:rsidRPr="00E07EE5" w:rsidRDefault="00EE299D" w:rsidP="00AB0B8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07EE5">
              <w:rPr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EE299D" w:rsidRPr="00E07EE5" w:rsidRDefault="00EE299D" w:rsidP="00AB0B8B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E299D" w:rsidRPr="00E07EE5" w:rsidRDefault="00EE299D" w:rsidP="00E07EE5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EE299D" w:rsidRPr="00E07EE5" w:rsidRDefault="00EE299D" w:rsidP="00E07E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E299D" w:rsidRPr="00E07EE5" w:rsidRDefault="00EE299D" w:rsidP="00AB0B8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16,1</w:t>
            </w:r>
          </w:p>
        </w:tc>
      </w:tr>
      <w:tr w:rsidR="00EE299D" w:rsidRPr="006405F7" w:rsidTr="00B47F82">
        <w:trPr>
          <w:trHeight w:val="752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E299D" w:rsidRPr="00E07EE5" w:rsidRDefault="00EE299D" w:rsidP="00E07EE5">
            <w:pPr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</w:pPr>
            <w:r w:rsidRPr="00E07EE5"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EE299D" w:rsidRPr="006C39D5" w:rsidRDefault="00EE299D" w:rsidP="00AB0B8B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39D5"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EE299D" w:rsidRPr="006C39D5" w:rsidRDefault="00EE299D" w:rsidP="00AB0B8B">
            <w:pPr>
              <w:jc w:val="center"/>
              <w:rPr>
                <w:b/>
                <w:i/>
                <w:sz w:val="22"/>
                <w:szCs w:val="22"/>
              </w:rPr>
            </w:pPr>
            <w:r w:rsidRPr="006C39D5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E299D" w:rsidRPr="006C39D5" w:rsidRDefault="00EE299D" w:rsidP="00AB0B8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EE299D" w:rsidRPr="006C39D5" w:rsidRDefault="00EE299D" w:rsidP="00AB0B8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E299D" w:rsidRPr="006C39D5" w:rsidRDefault="00D23106" w:rsidP="006C39D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66,8</w:t>
            </w:r>
          </w:p>
        </w:tc>
      </w:tr>
      <w:tr w:rsidR="00EE299D" w:rsidRPr="006405F7" w:rsidTr="00B47F82">
        <w:trPr>
          <w:trHeight w:val="578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E299D" w:rsidRPr="007D5ED0" w:rsidRDefault="00EE299D" w:rsidP="006C39D5">
            <w:pPr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Передаваемые полномочия в бюджет района из бюджета поселения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EE299D" w:rsidRPr="007D5ED0" w:rsidRDefault="00EE299D" w:rsidP="00AB0B8B">
            <w:pPr>
              <w:jc w:val="center"/>
              <w:rPr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EE299D" w:rsidRPr="007D5ED0" w:rsidRDefault="00EE299D" w:rsidP="00AB0B8B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E299D" w:rsidRPr="007D5ED0" w:rsidRDefault="00EE299D" w:rsidP="00AB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90 0 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EE299D" w:rsidRPr="007D5ED0" w:rsidRDefault="00EE299D" w:rsidP="00AB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Pr="007D5ED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E299D" w:rsidRPr="00AB0B8B" w:rsidRDefault="00C703DB" w:rsidP="00AB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EE299D" w:rsidRPr="006405F7" w:rsidTr="00B47F82">
        <w:trPr>
          <w:trHeight w:val="259"/>
        </w:trPr>
        <w:tc>
          <w:tcPr>
            <w:tcW w:w="4253" w:type="dxa"/>
            <w:vAlign w:val="center"/>
          </w:tcPr>
          <w:p w:rsidR="00EE299D" w:rsidRPr="006C39D5" w:rsidRDefault="00EE299D" w:rsidP="006C39D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9" w:type="dxa"/>
            <w:vAlign w:val="center"/>
          </w:tcPr>
          <w:p w:rsidR="00EE299D" w:rsidRPr="006C39D5" w:rsidRDefault="00EE299D" w:rsidP="00AB0B8B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79" w:type="dxa"/>
            <w:vAlign w:val="center"/>
          </w:tcPr>
          <w:p w:rsidR="00EE299D" w:rsidRPr="006C39D5" w:rsidRDefault="00EE299D" w:rsidP="00AB0B8B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center"/>
          </w:tcPr>
          <w:p w:rsidR="00EE299D" w:rsidRPr="006C39D5" w:rsidRDefault="00EE299D" w:rsidP="00AB0B8B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90 0</w:t>
            </w:r>
          </w:p>
        </w:tc>
        <w:tc>
          <w:tcPr>
            <w:tcW w:w="1348" w:type="dxa"/>
            <w:vAlign w:val="center"/>
          </w:tcPr>
          <w:p w:rsidR="00EE299D" w:rsidRPr="006C39D5" w:rsidRDefault="00EE299D" w:rsidP="00AB0B8B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EE299D" w:rsidRPr="006C39D5" w:rsidRDefault="00C703DB" w:rsidP="00AB0B8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66,8</w:t>
            </w:r>
          </w:p>
        </w:tc>
      </w:tr>
      <w:tr w:rsidR="00EE299D" w:rsidRPr="006405F7" w:rsidTr="00B47F82">
        <w:trPr>
          <w:trHeight w:val="259"/>
        </w:trPr>
        <w:tc>
          <w:tcPr>
            <w:tcW w:w="4253" w:type="dxa"/>
            <w:vAlign w:val="center"/>
          </w:tcPr>
          <w:p w:rsidR="00EE299D" w:rsidRPr="006C39D5" w:rsidRDefault="00EE299D" w:rsidP="006C39D5">
            <w:pPr>
              <w:rPr>
                <w:b/>
                <w:i/>
                <w:sz w:val="22"/>
                <w:szCs w:val="22"/>
              </w:rPr>
            </w:pPr>
            <w:r w:rsidRPr="006C39D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639" w:type="dxa"/>
            <w:vAlign w:val="center"/>
          </w:tcPr>
          <w:p w:rsidR="00EE299D" w:rsidRPr="006C39D5" w:rsidRDefault="00EE299D" w:rsidP="00AB0B8B">
            <w:pPr>
              <w:jc w:val="center"/>
              <w:rPr>
                <w:b/>
                <w:i/>
                <w:sz w:val="22"/>
                <w:szCs w:val="22"/>
              </w:rPr>
            </w:pPr>
            <w:r w:rsidRPr="006C39D5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79" w:type="dxa"/>
            <w:vAlign w:val="center"/>
          </w:tcPr>
          <w:p w:rsidR="00EE299D" w:rsidRPr="006C39D5" w:rsidRDefault="00EE299D" w:rsidP="00AB0B8B">
            <w:pPr>
              <w:jc w:val="center"/>
              <w:rPr>
                <w:b/>
                <w:i/>
                <w:sz w:val="22"/>
                <w:szCs w:val="22"/>
              </w:rPr>
            </w:pPr>
            <w:r w:rsidRPr="006C39D5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EE299D" w:rsidRPr="006C39D5" w:rsidRDefault="00EE299D" w:rsidP="006C39D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000 </w:t>
            </w:r>
          </w:p>
        </w:tc>
        <w:tc>
          <w:tcPr>
            <w:tcW w:w="1348" w:type="dxa"/>
            <w:vAlign w:val="center"/>
          </w:tcPr>
          <w:p w:rsidR="00EE299D" w:rsidRPr="006C39D5" w:rsidRDefault="00EE299D" w:rsidP="00AB0B8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EE299D" w:rsidRPr="006C39D5" w:rsidRDefault="00EE299D" w:rsidP="00AB0B8B">
            <w:pPr>
              <w:jc w:val="center"/>
              <w:rPr>
                <w:b/>
                <w:i/>
                <w:sz w:val="22"/>
                <w:szCs w:val="22"/>
              </w:rPr>
            </w:pPr>
            <w:r w:rsidRPr="006C39D5">
              <w:rPr>
                <w:b/>
                <w:i/>
                <w:sz w:val="22"/>
                <w:szCs w:val="22"/>
              </w:rPr>
              <w:t>5,00</w:t>
            </w:r>
          </w:p>
        </w:tc>
      </w:tr>
      <w:tr w:rsidR="00EE299D" w:rsidRPr="006405F7" w:rsidTr="00B47F82">
        <w:tc>
          <w:tcPr>
            <w:tcW w:w="4253" w:type="dxa"/>
            <w:vAlign w:val="center"/>
          </w:tcPr>
          <w:p w:rsidR="00EE299D" w:rsidRPr="007D5ED0" w:rsidRDefault="00EE299D" w:rsidP="006C39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муниципального образования</w:t>
            </w:r>
          </w:p>
        </w:tc>
        <w:tc>
          <w:tcPr>
            <w:tcW w:w="639" w:type="dxa"/>
            <w:vAlign w:val="center"/>
          </w:tcPr>
          <w:p w:rsidR="00EE299D" w:rsidRPr="007D5ED0" w:rsidRDefault="00EE299D" w:rsidP="00AB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9" w:type="dxa"/>
            <w:vAlign w:val="center"/>
          </w:tcPr>
          <w:p w:rsidR="00EE299D" w:rsidRPr="007D5ED0" w:rsidRDefault="00EE299D" w:rsidP="00AB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EE299D" w:rsidRPr="007D5ED0" w:rsidRDefault="00EE299D" w:rsidP="00AB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EE299D" w:rsidRPr="007D5ED0" w:rsidRDefault="00EE299D" w:rsidP="00AB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EE299D" w:rsidRDefault="00EE299D" w:rsidP="00AB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E299D" w:rsidRPr="006405F7" w:rsidTr="00B47F82">
        <w:trPr>
          <w:trHeight w:val="79"/>
        </w:trPr>
        <w:tc>
          <w:tcPr>
            <w:tcW w:w="4253" w:type="dxa"/>
            <w:vAlign w:val="center"/>
          </w:tcPr>
          <w:p w:rsidR="00EE299D" w:rsidRPr="006C39D5" w:rsidRDefault="00EE299D" w:rsidP="006C39D5">
            <w:pPr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9" w:type="dxa"/>
            <w:vAlign w:val="center"/>
          </w:tcPr>
          <w:p w:rsidR="00EE299D" w:rsidRPr="006C39D5" w:rsidRDefault="00EE299D" w:rsidP="00AB0B8B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79" w:type="dxa"/>
            <w:vAlign w:val="center"/>
          </w:tcPr>
          <w:p w:rsidR="00EE299D" w:rsidRPr="006C39D5" w:rsidRDefault="00EE299D" w:rsidP="00AB0B8B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EE299D" w:rsidRPr="006C39D5" w:rsidRDefault="00EE299D" w:rsidP="00AB0B8B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348" w:type="dxa"/>
            <w:vAlign w:val="center"/>
          </w:tcPr>
          <w:p w:rsidR="00EE299D" w:rsidRPr="006C39D5" w:rsidRDefault="00EE299D" w:rsidP="00AB0B8B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center"/>
          </w:tcPr>
          <w:p w:rsidR="00EE299D" w:rsidRPr="006C39D5" w:rsidRDefault="00EE299D" w:rsidP="00AB0B8B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5,0</w:t>
            </w:r>
          </w:p>
        </w:tc>
      </w:tr>
      <w:tr w:rsidR="00EE299D" w:rsidRPr="006405F7" w:rsidTr="00B47F82">
        <w:tc>
          <w:tcPr>
            <w:tcW w:w="4253" w:type="dxa"/>
            <w:vAlign w:val="center"/>
          </w:tcPr>
          <w:p w:rsidR="00EE299D" w:rsidRPr="00BB447D" w:rsidRDefault="00EE299D" w:rsidP="00AB0B8B">
            <w:pPr>
              <w:jc w:val="center"/>
              <w:rPr>
                <w:b/>
                <w:i/>
                <w:sz w:val="22"/>
                <w:szCs w:val="22"/>
              </w:rPr>
            </w:pPr>
            <w:r w:rsidRPr="00BB447D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9" w:type="dxa"/>
            <w:vAlign w:val="center"/>
          </w:tcPr>
          <w:p w:rsidR="00EE299D" w:rsidRPr="00BB447D" w:rsidRDefault="00EE299D" w:rsidP="00AB0B8B">
            <w:pPr>
              <w:jc w:val="center"/>
              <w:rPr>
                <w:b/>
                <w:i/>
                <w:sz w:val="22"/>
                <w:szCs w:val="22"/>
              </w:rPr>
            </w:pPr>
            <w:r w:rsidRPr="00BB447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79" w:type="dxa"/>
            <w:vAlign w:val="center"/>
          </w:tcPr>
          <w:p w:rsidR="00EE299D" w:rsidRPr="00BB447D" w:rsidRDefault="00EE299D" w:rsidP="00AB0B8B">
            <w:pPr>
              <w:jc w:val="center"/>
              <w:rPr>
                <w:b/>
                <w:i/>
                <w:sz w:val="22"/>
                <w:szCs w:val="22"/>
              </w:rPr>
            </w:pPr>
            <w:r w:rsidRPr="00BB447D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EE299D" w:rsidRPr="00BB447D" w:rsidRDefault="00EE299D" w:rsidP="00BB447D">
            <w:pPr>
              <w:rPr>
                <w:b/>
                <w:i/>
                <w:sz w:val="22"/>
                <w:szCs w:val="22"/>
              </w:rPr>
            </w:pPr>
            <w:r w:rsidRPr="00BB447D">
              <w:rPr>
                <w:b/>
                <w:i/>
                <w:sz w:val="22"/>
                <w:szCs w:val="22"/>
              </w:rPr>
              <w:t xml:space="preserve">        00 0 </w:t>
            </w:r>
          </w:p>
        </w:tc>
        <w:tc>
          <w:tcPr>
            <w:tcW w:w="1348" w:type="dxa"/>
            <w:vAlign w:val="center"/>
          </w:tcPr>
          <w:p w:rsidR="00EE299D" w:rsidRPr="00BB447D" w:rsidRDefault="00EE299D" w:rsidP="00AB0B8B">
            <w:pPr>
              <w:jc w:val="center"/>
              <w:rPr>
                <w:b/>
                <w:i/>
                <w:sz w:val="22"/>
                <w:szCs w:val="22"/>
              </w:rPr>
            </w:pPr>
            <w:r w:rsidRPr="00BB447D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EE299D" w:rsidRPr="00BB447D" w:rsidRDefault="00D23106" w:rsidP="00AB0B8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265,5</w:t>
            </w:r>
          </w:p>
        </w:tc>
      </w:tr>
      <w:tr w:rsidR="00EE299D" w:rsidRPr="006405F7" w:rsidTr="00B47F82">
        <w:tc>
          <w:tcPr>
            <w:tcW w:w="4253" w:type="dxa"/>
            <w:vAlign w:val="center"/>
          </w:tcPr>
          <w:p w:rsidR="00EE299D" w:rsidRPr="00BB447D" w:rsidRDefault="00EE299D" w:rsidP="00031CF1">
            <w:pPr>
              <w:pStyle w:val="Web"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447D">
              <w:rPr>
                <w:rFonts w:ascii="Times New Roman" w:hAnsi="Times New Roman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39" w:type="dxa"/>
            <w:vAlign w:val="center"/>
          </w:tcPr>
          <w:p w:rsidR="00EE299D" w:rsidRPr="00BB447D" w:rsidRDefault="00EE299D" w:rsidP="00031CF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447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79" w:type="dxa"/>
            <w:vAlign w:val="center"/>
          </w:tcPr>
          <w:p w:rsidR="00EE299D" w:rsidRPr="007D5ED0" w:rsidRDefault="00EE299D" w:rsidP="00031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EE299D" w:rsidRPr="007D5ED0" w:rsidRDefault="00EE299D" w:rsidP="00031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EE299D" w:rsidRDefault="00EE299D" w:rsidP="00031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EE299D" w:rsidRPr="00564AD9" w:rsidRDefault="00925D4F" w:rsidP="00031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265,5</w:t>
            </w:r>
          </w:p>
        </w:tc>
      </w:tr>
      <w:tr w:rsidR="00EE299D" w:rsidRPr="006405F7" w:rsidTr="00B47F82">
        <w:tc>
          <w:tcPr>
            <w:tcW w:w="4253" w:type="dxa"/>
            <w:vAlign w:val="center"/>
          </w:tcPr>
          <w:p w:rsidR="00EE299D" w:rsidRPr="007D5ED0" w:rsidRDefault="00EE299D" w:rsidP="00255CE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6C39D5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9" w:type="dxa"/>
            <w:vAlign w:val="center"/>
          </w:tcPr>
          <w:p w:rsidR="00EE299D" w:rsidRPr="00564AD9" w:rsidRDefault="00EE299D" w:rsidP="00031CF1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64AD9">
              <w:rPr>
                <w:rFonts w:ascii="Times New Roman" w:hAnsi="Times New Roman"/>
                <w:i/>
                <w:sz w:val="22"/>
                <w:szCs w:val="22"/>
              </w:rPr>
              <w:t>01</w:t>
            </w:r>
          </w:p>
        </w:tc>
        <w:tc>
          <w:tcPr>
            <w:tcW w:w="779" w:type="dxa"/>
            <w:vAlign w:val="center"/>
          </w:tcPr>
          <w:p w:rsidR="00EE299D" w:rsidRPr="00564AD9" w:rsidRDefault="00EE299D" w:rsidP="00031CF1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EE299D" w:rsidRPr="00564AD9" w:rsidRDefault="00EE299D" w:rsidP="00031CF1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348" w:type="dxa"/>
            <w:vAlign w:val="center"/>
          </w:tcPr>
          <w:p w:rsidR="00EE299D" w:rsidRPr="00564AD9" w:rsidRDefault="00EE299D" w:rsidP="00031CF1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center"/>
          </w:tcPr>
          <w:p w:rsidR="00EE299D" w:rsidRPr="00564AD9" w:rsidRDefault="00925D4F" w:rsidP="00564A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265,5</w:t>
            </w:r>
          </w:p>
        </w:tc>
      </w:tr>
      <w:tr w:rsidR="00EE299D" w:rsidRPr="006405F7" w:rsidTr="00B47F82">
        <w:tc>
          <w:tcPr>
            <w:tcW w:w="4253" w:type="dxa"/>
            <w:vAlign w:val="center"/>
          </w:tcPr>
          <w:p w:rsidR="00EE299D" w:rsidRPr="00195F1F" w:rsidRDefault="00EE299D" w:rsidP="00255CE7">
            <w:pPr>
              <w:rPr>
                <w:b/>
                <w:bCs/>
                <w:lang w:eastAsia="en-US"/>
              </w:rPr>
            </w:pPr>
            <w:r w:rsidRPr="00195F1F"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639" w:type="dxa"/>
            <w:vAlign w:val="center"/>
          </w:tcPr>
          <w:p w:rsidR="00EE299D" w:rsidRPr="00195F1F" w:rsidRDefault="00EE299D" w:rsidP="00255CE7">
            <w:pPr>
              <w:jc w:val="center"/>
              <w:rPr>
                <w:b/>
                <w:bCs/>
                <w:lang w:eastAsia="en-US"/>
              </w:rPr>
            </w:pPr>
            <w:r w:rsidRPr="00195F1F">
              <w:rPr>
                <w:b/>
                <w:bCs/>
                <w:lang w:eastAsia="en-US"/>
              </w:rPr>
              <w:t>02</w:t>
            </w:r>
          </w:p>
        </w:tc>
        <w:tc>
          <w:tcPr>
            <w:tcW w:w="779" w:type="dxa"/>
            <w:vAlign w:val="center"/>
          </w:tcPr>
          <w:p w:rsidR="00EE299D" w:rsidRPr="00195F1F" w:rsidRDefault="00EE299D" w:rsidP="00255CE7">
            <w:pPr>
              <w:jc w:val="center"/>
              <w:rPr>
                <w:b/>
                <w:bCs/>
              </w:rPr>
            </w:pPr>
            <w:r w:rsidRPr="00195F1F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EE299D" w:rsidRPr="00195F1F" w:rsidRDefault="00EE299D" w:rsidP="00564AD9">
            <w:pPr>
              <w:jc w:val="center"/>
              <w:rPr>
                <w:b/>
                <w:bCs/>
              </w:rPr>
            </w:pPr>
            <w:r w:rsidRPr="00195F1F">
              <w:rPr>
                <w:b/>
                <w:bCs/>
              </w:rPr>
              <w:t xml:space="preserve">00 0 </w:t>
            </w:r>
          </w:p>
        </w:tc>
        <w:tc>
          <w:tcPr>
            <w:tcW w:w="1348" w:type="dxa"/>
            <w:vAlign w:val="center"/>
          </w:tcPr>
          <w:p w:rsidR="00EE299D" w:rsidRPr="00195F1F" w:rsidRDefault="00EE299D" w:rsidP="00255CE7">
            <w:pPr>
              <w:jc w:val="center"/>
              <w:rPr>
                <w:b/>
                <w:bCs/>
              </w:rPr>
            </w:pPr>
            <w:r w:rsidRPr="00195F1F">
              <w:rPr>
                <w:b/>
                <w:bCs/>
              </w:rPr>
              <w:t>000</w:t>
            </w:r>
          </w:p>
        </w:tc>
        <w:tc>
          <w:tcPr>
            <w:tcW w:w="1417" w:type="dxa"/>
            <w:vAlign w:val="center"/>
          </w:tcPr>
          <w:p w:rsidR="00EE299D" w:rsidRPr="00195F1F" w:rsidRDefault="00D45E02" w:rsidP="00D231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356,9</w:t>
            </w:r>
          </w:p>
        </w:tc>
      </w:tr>
      <w:tr w:rsidR="00EE299D" w:rsidRPr="006405F7" w:rsidTr="00B47F82">
        <w:tc>
          <w:tcPr>
            <w:tcW w:w="4253" w:type="dxa"/>
            <w:vAlign w:val="center"/>
          </w:tcPr>
          <w:p w:rsidR="00EE299D" w:rsidRPr="00195F1F" w:rsidRDefault="00EE299D" w:rsidP="00564AD9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95F1F">
              <w:rPr>
                <w:rFonts w:eastAsia="Arial Unicode MS"/>
                <w:b/>
                <w:i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39" w:type="dxa"/>
            <w:vAlign w:val="center"/>
          </w:tcPr>
          <w:p w:rsidR="00EE299D" w:rsidRPr="007D5ED0" w:rsidRDefault="00EE299D" w:rsidP="005772AC">
            <w:pPr>
              <w:jc w:val="center"/>
              <w:rPr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79" w:type="dxa"/>
            <w:vAlign w:val="center"/>
          </w:tcPr>
          <w:p w:rsidR="00EE299D" w:rsidRPr="007D5ED0" w:rsidRDefault="00EE299D" w:rsidP="005772AC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EE299D" w:rsidRPr="007D5ED0" w:rsidRDefault="00EE299D" w:rsidP="00564AD9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 xml:space="preserve">99 0 </w:t>
            </w:r>
          </w:p>
        </w:tc>
        <w:tc>
          <w:tcPr>
            <w:tcW w:w="1348" w:type="dxa"/>
            <w:vAlign w:val="center"/>
          </w:tcPr>
          <w:p w:rsidR="00EE299D" w:rsidRPr="007D5ED0" w:rsidRDefault="00EE299D" w:rsidP="00577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EE299D" w:rsidRPr="00195F1F" w:rsidRDefault="00D45E02" w:rsidP="005772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356,9</w:t>
            </w:r>
          </w:p>
        </w:tc>
      </w:tr>
      <w:tr w:rsidR="00EE299D" w:rsidRPr="006405F7" w:rsidTr="00B47F82">
        <w:tc>
          <w:tcPr>
            <w:tcW w:w="4253" w:type="dxa"/>
            <w:vAlign w:val="center"/>
          </w:tcPr>
          <w:p w:rsidR="00EE299D" w:rsidRPr="007D5ED0" w:rsidRDefault="00EE299D" w:rsidP="00564AD9">
            <w:pPr>
              <w:rPr>
                <w:sz w:val="22"/>
                <w:szCs w:val="22"/>
                <w:lang w:eastAsia="en-US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 xml:space="preserve">Расходы на выплату персоналу в целях обеспечения  выполнения функций </w:t>
            </w: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639" w:type="dxa"/>
            <w:vAlign w:val="center"/>
          </w:tcPr>
          <w:p w:rsidR="00EE299D" w:rsidRPr="00564AD9" w:rsidRDefault="00EE299D" w:rsidP="005772AC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564AD9">
              <w:rPr>
                <w:i/>
                <w:sz w:val="22"/>
                <w:szCs w:val="22"/>
                <w:lang w:eastAsia="en-US"/>
              </w:rPr>
              <w:lastRenderedPageBreak/>
              <w:t>02</w:t>
            </w:r>
          </w:p>
        </w:tc>
        <w:tc>
          <w:tcPr>
            <w:tcW w:w="779" w:type="dxa"/>
            <w:vAlign w:val="center"/>
          </w:tcPr>
          <w:p w:rsidR="00EE299D" w:rsidRPr="00564AD9" w:rsidRDefault="00EE299D" w:rsidP="005772AC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EE299D" w:rsidRPr="00564AD9" w:rsidRDefault="00EE299D" w:rsidP="00564AD9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EE299D" w:rsidRPr="00564AD9" w:rsidRDefault="00EE299D" w:rsidP="00564AD9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EE299D" w:rsidRPr="00564AD9" w:rsidRDefault="00925D4F" w:rsidP="00D45E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296,</w:t>
            </w:r>
            <w:r w:rsidR="00D45E02">
              <w:rPr>
                <w:i/>
                <w:sz w:val="22"/>
                <w:szCs w:val="22"/>
              </w:rPr>
              <w:t>9</w:t>
            </w:r>
          </w:p>
        </w:tc>
      </w:tr>
      <w:tr w:rsidR="00EE299D" w:rsidRPr="006405F7" w:rsidTr="00B47F82">
        <w:tc>
          <w:tcPr>
            <w:tcW w:w="4253" w:type="dxa"/>
            <w:vAlign w:val="center"/>
          </w:tcPr>
          <w:p w:rsidR="00EE299D" w:rsidRPr="007D5ED0" w:rsidRDefault="00EE299D" w:rsidP="001F0050">
            <w:pPr>
              <w:rPr>
                <w:sz w:val="22"/>
                <w:szCs w:val="22"/>
                <w:lang w:eastAsia="en-US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39" w:type="dxa"/>
            <w:vAlign w:val="center"/>
          </w:tcPr>
          <w:p w:rsidR="00EE299D" w:rsidRPr="001F0050" w:rsidRDefault="00EE299D" w:rsidP="005772AC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F0050">
              <w:rPr>
                <w:i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79" w:type="dxa"/>
            <w:vAlign w:val="center"/>
          </w:tcPr>
          <w:p w:rsidR="00EE299D" w:rsidRPr="001F0050" w:rsidRDefault="00EE299D" w:rsidP="005772AC">
            <w:pPr>
              <w:jc w:val="center"/>
              <w:rPr>
                <w:i/>
                <w:sz w:val="22"/>
                <w:szCs w:val="22"/>
              </w:rPr>
            </w:pPr>
            <w:r w:rsidRPr="001F0050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EE299D" w:rsidRPr="001F0050" w:rsidRDefault="00EE299D" w:rsidP="001F0050">
            <w:pPr>
              <w:jc w:val="center"/>
              <w:rPr>
                <w:i/>
                <w:sz w:val="22"/>
                <w:szCs w:val="22"/>
              </w:rPr>
            </w:pPr>
            <w:r w:rsidRPr="001F0050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348" w:type="dxa"/>
            <w:vAlign w:val="center"/>
          </w:tcPr>
          <w:p w:rsidR="00EE299D" w:rsidRPr="001F0050" w:rsidRDefault="00EE299D" w:rsidP="005772A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EE299D" w:rsidRPr="001F0050" w:rsidRDefault="00925D4F" w:rsidP="005772A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EE299D" w:rsidRPr="006405F7" w:rsidTr="00B47F82">
        <w:tc>
          <w:tcPr>
            <w:tcW w:w="4253" w:type="dxa"/>
            <w:vAlign w:val="center"/>
          </w:tcPr>
          <w:p w:rsidR="00EE299D" w:rsidRPr="00195F1F" w:rsidRDefault="00EE299D" w:rsidP="001F0050">
            <w:pPr>
              <w:rPr>
                <w:b/>
                <w:bCs/>
                <w:lang w:eastAsia="en-US"/>
              </w:rPr>
            </w:pPr>
            <w:r w:rsidRPr="00195F1F">
              <w:rPr>
                <w:b/>
                <w:bCs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39" w:type="dxa"/>
            <w:vAlign w:val="center"/>
          </w:tcPr>
          <w:p w:rsidR="00EE299D" w:rsidRPr="00195F1F" w:rsidRDefault="00EE299D" w:rsidP="00A06C77">
            <w:pPr>
              <w:jc w:val="center"/>
              <w:rPr>
                <w:b/>
                <w:bCs/>
                <w:lang w:eastAsia="en-US"/>
              </w:rPr>
            </w:pPr>
            <w:r w:rsidRPr="00195F1F">
              <w:rPr>
                <w:b/>
                <w:bCs/>
                <w:lang w:eastAsia="en-US"/>
              </w:rPr>
              <w:t>03</w:t>
            </w:r>
          </w:p>
        </w:tc>
        <w:tc>
          <w:tcPr>
            <w:tcW w:w="779" w:type="dxa"/>
            <w:vAlign w:val="center"/>
          </w:tcPr>
          <w:p w:rsidR="00EE299D" w:rsidRPr="00195F1F" w:rsidRDefault="00EE299D" w:rsidP="001F0050">
            <w:pPr>
              <w:rPr>
                <w:b/>
                <w:bCs/>
              </w:rPr>
            </w:pPr>
            <w:r w:rsidRPr="00195F1F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EE299D" w:rsidRPr="00195F1F" w:rsidRDefault="00EE299D" w:rsidP="001F0050">
            <w:pPr>
              <w:rPr>
                <w:b/>
                <w:bCs/>
              </w:rPr>
            </w:pPr>
            <w:r w:rsidRPr="00195F1F">
              <w:rPr>
                <w:b/>
                <w:bCs/>
              </w:rPr>
              <w:t xml:space="preserve">       00 0 </w:t>
            </w:r>
          </w:p>
        </w:tc>
        <w:tc>
          <w:tcPr>
            <w:tcW w:w="1348" w:type="dxa"/>
            <w:vAlign w:val="center"/>
          </w:tcPr>
          <w:p w:rsidR="00EE299D" w:rsidRPr="00195F1F" w:rsidRDefault="00EE299D" w:rsidP="001F0050">
            <w:pPr>
              <w:rPr>
                <w:b/>
                <w:bCs/>
              </w:rPr>
            </w:pPr>
            <w:r w:rsidRPr="00195F1F">
              <w:rPr>
                <w:b/>
                <w:bCs/>
              </w:rPr>
              <w:t xml:space="preserve">     000</w:t>
            </w:r>
          </w:p>
        </w:tc>
        <w:tc>
          <w:tcPr>
            <w:tcW w:w="1417" w:type="dxa"/>
            <w:vAlign w:val="center"/>
          </w:tcPr>
          <w:p w:rsidR="00EE299D" w:rsidRPr="00195F1F" w:rsidRDefault="00417775" w:rsidP="004177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</w:tr>
      <w:tr w:rsidR="00EE299D" w:rsidRPr="006405F7" w:rsidTr="00B47F82">
        <w:tc>
          <w:tcPr>
            <w:tcW w:w="4253" w:type="dxa"/>
            <w:vAlign w:val="center"/>
          </w:tcPr>
          <w:p w:rsidR="00EE299D" w:rsidRPr="00195F1F" w:rsidRDefault="00EE299D" w:rsidP="00195F1F">
            <w:pPr>
              <w:rPr>
                <w:b/>
                <w:bCs/>
                <w:i/>
                <w:lang w:eastAsia="en-US"/>
              </w:rPr>
            </w:pPr>
            <w:r w:rsidRPr="00195F1F">
              <w:rPr>
                <w:rFonts w:eastAsia="Arial Unicode MS"/>
                <w:b/>
                <w:i/>
                <w:lang w:eastAsia="en-US"/>
              </w:rPr>
              <w:t>Обеспечение пожарной безопасности</w:t>
            </w:r>
          </w:p>
        </w:tc>
        <w:tc>
          <w:tcPr>
            <w:tcW w:w="639" w:type="dxa"/>
            <w:vAlign w:val="center"/>
          </w:tcPr>
          <w:p w:rsidR="00EE299D" w:rsidRPr="00195F1F" w:rsidRDefault="00EE299D" w:rsidP="00255CE7">
            <w:pPr>
              <w:jc w:val="center"/>
              <w:rPr>
                <w:b/>
                <w:bCs/>
                <w:i/>
                <w:lang w:eastAsia="en-US"/>
              </w:rPr>
            </w:pPr>
            <w:r w:rsidRPr="00195F1F">
              <w:rPr>
                <w:b/>
                <w:bCs/>
                <w:i/>
                <w:lang w:eastAsia="en-US"/>
              </w:rPr>
              <w:t>03</w:t>
            </w:r>
          </w:p>
        </w:tc>
        <w:tc>
          <w:tcPr>
            <w:tcW w:w="779" w:type="dxa"/>
            <w:vAlign w:val="center"/>
          </w:tcPr>
          <w:p w:rsidR="00EE299D" w:rsidRPr="00195F1F" w:rsidRDefault="00EE299D" w:rsidP="00255CE7">
            <w:pPr>
              <w:jc w:val="center"/>
              <w:rPr>
                <w:b/>
                <w:bCs/>
                <w:i/>
              </w:rPr>
            </w:pPr>
            <w:r w:rsidRPr="00195F1F">
              <w:rPr>
                <w:b/>
                <w:bCs/>
                <w:i/>
              </w:rPr>
              <w:t>10</w:t>
            </w:r>
          </w:p>
        </w:tc>
        <w:tc>
          <w:tcPr>
            <w:tcW w:w="1559" w:type="dxa"/>
            <w:vAlign w:val="center"/>
          </w:tcPr>
          <w:p w:rsidR="00EE299D" w:rsidRPr="00195F1F" w:rsidRDefault="00EE299D" w:rsidP="00255CE7">
            <w:pPr>
              <w:jc w:val="center"/>
              <w:rPr>
                <w:b/>
                <w:bCs/>
                <w:i/>
              </w:rPr>
            </w:pPr>
            <w:r w:rsidRPr="00195F1F">
              <w:rPr>
                <w:b/>
                <w:bCs/>
                <w:i/>
              </w:rPr>
              <w:t>00 0</w:t>
            </w:r>
          </w:p>
        </w:tc>
        <w:tc>
          <w:tcPr>
            <w:tcW w:w="1348" w:type="dxa"/>
            <w:vAlign w:val="center"/>
          </w:tcPr>
          <w:p w:rsidR="00EE299D" w:rsidRPr="00195F1F" w:rsidRDefault="00EE299D" w:rsidP="00255CE7">
            <w:pPr>
              <w:jc w:val="center"/>
              <w:rPr>
                <w:b/>
                <w:bCs/>
                <w:i/>
              </w:rPr>
            </w:pPr>
            <w:r w:rsidRPr="00195F1F">
              <w:rPr>
                <w:b/>
                <w:bCs/>
                <w:i/>
              </w:rPr>
              <w:t>000</w:t>
            </w:r>
          </w:p>
        </w:tc>
        <w:tc>
          <w:tcPr>
            <w:tcW w:w="1417" w:type="dxa"/>
          </w:tcPr>
          <w:p w:rsidR="00EE299D" w:rsidRPr="00195F1F" w:rsidRDefault="00417775" w:rsidP="005772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EE299D" w:rsidRPr="00195F1F">
              <w:rPr>
                <w:b/>
                <w:i/>
              </w:rPr>
              <w:t>5,0</w:t>
            </w:r>
          </w:p>
        </w:tc>
      </w:tr>
      <w:tr w:rsidR="00EE299D" w:rsidRPr="006405F7" w:rsidTr="00B47F82">
        <w:tc>
          <w:tcPr>
            <w:tcW w:w="4253" w:type="dxa"/>
          </w:tcPr>
          <w:p w:rsidR="00EE299D" w:rsidRPr="007D5ED0" w:rsidRDefault="00EE299D" w:rsidP="00255CE7">
            <w:pPr>
              <w:rPr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639" w:type="dxa"/>
            <w:vAlign w:val="center"/>
          </w:tcPr>
          <w:p w:rsidR="00EE299D" w:rsidRPr="007D5ED0" w:rsidRDefault="00EE299D" w:rsidP="00195F1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79" w:type="dxa"/>
            <w:vAlign w:val="center"/>
          </w:tcPr>
          <w:p w:rsidR="00EE299D" w:rsidRPr="00195F1F" w:rsidRDefault="00EE299D" w:rsidP="00195F1F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EE299D" w:rsidRPr="00195F1F" w:rsidRDefault="00EE299D" w:rsidP="00195F1F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EE299D" w:rsidRPr="00195F1F" w:rsidRDefault="00EE299D" w:rsidP="00195F1F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EE299D" w:rsidRPr="00195F1F" w:rsidRDefault="00EE299D" w:rsidP="00195F1F">
            <w:pPr>
              <w:jc w:val="center"/>
              <w:rPr>
                <w:i/>
                <w:sz w:val="22"/>
                <w:szCs w:val="22"/>
              </w:rPr>
            </w:pPr>
          </w:p>
          <w:p w:rsidR="00EE299D" w:rsidRPr="00195F1F" w:rsidRDefault="00417775" w:rsidP="00195F1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EE299D" w:rsidRPr="00195F1F">
              <w:rPr>
                <w:i/>
                <w:sz w:val="22"/>
                <w:szCs w:val="22"/>
              </w:rPr>
              <w:t>0,0</w:t>
            </w:r>
          </w:p>
        </w:tc>
      </w:tr>
      <w:tr w:rsidR="00EE299D" w:rsidRPr="006405F7" w:rsidTr="00B47F82">
        <w:tc>
          <w:tcPr>
            <w:tcW w:w="4253" w:type="dxa"/>
          </w:tcPr>
          <w:p w:rsidR="00EE299D" w:rsidRPr="00195F1F" w:rsidRDefault="00EE299D" w:rsidP="00255CE7">
            <w:pPr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Уплата налогов и сборов</w:t>
            </w:r>
          </w:p>
        </w:tc>
        <w:tc>
          <w:tcPr>
            <w:tcW w:w="639" w:type="dxa"/>
            <w:vAlign w:val="center"/>
          </w:tcPr>
          <w:p w:rsidR="00EE299D" w:rsidRPr="00195F1F" w:rsidRDefault="00EE299D" w:rsidP="00255CE7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95F1F">
              <w:rPr>
                <w:i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79" w:type="dxa"/>
            <w:vAlign w:val="center"/>
          </w:tcPr>
          <w:p w:rsidR="00EE299D" w:rsidRPr="00195F1F" w:rsidRDefault="00EE299D" w:rsidP="00255CE7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EE299D" w:rsidRPr="00195F1F" w:rsidRDefault="00EE299D" w:rsidP="00195F1F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348" w:type="dxa"/>
            <w:vAlign w:val="center"/>
          </w:tcPr>
          <w:p w:rsidR="00EE299D" w:rsidRPr="00195F1F" w:rsidRDefault="00EE299D" w:rsidP="00255CE7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EE299D" w:rsidRPr="00195F1F" w:rsidRDefault="00EE299D" w:rsidP="005772AC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15,00</w:t>
            </w:r>
          </w:p>
        </w:tc>
      </w:tr>
      <w:tr w:rsidR="00EE299D" w:rsidRPr="006405F7" w:rsidTr="00B47F82">
        <w:tc>
          <w:tcPr>
            <w:tcW w:w="4253" w:type="dxa"/>
          </w:tcPr>
          <w:p w:rsidR="00EE299D" w:rsidRPr="00031CF1" w:rsidRDefault="00EE299D" w:rsidP="00031C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31CF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39" w:type="dxa"/>
            <w:vAlign w:val="center"/>
          </w:tcPr>
          <w:p w:rsidR="00EE299D" w:rsidRPr="00031CF1" w:rsidRDefault="00EE299D" w:rsidP="00031CF1">
            <w:pPr>
              <w:jc w:val="center"/>
              <w:rPr>
                <w:b/>
                <w:bCs/>
                <w:lang w:eastAsia="en-US"/>
              </w:rPr>
            </w:pPr>
            <w:r w:rsidRPr="00031CF1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79" w:type="dxa"/>
            <w:vAlign w:val="center"/>
          </w:tcPr>
          <w:p w:rsidR="00EE299D" w:rsidRPr="00031CF1" w:rsidRDefault="00EE299D" w:rsidP="00031CF1">
            <w:pPr>
              <w:jc w:val="center"/>
              <w:rPr>
                <w:b/>
                <w:bCs/>
              </w:rPr>
            </w:pPr>
            <w:r w:rsidRPr="00031CF1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EE299D" w:rsidRPr="00031CF1" w:rsidRDefault="00EE299D" w:rsidP="00031CF1">
            <w:pPr>
              <w:jc w:val="center"/>
              <w:rPr>
                <w:b/>
                <w:sz w:val="22"/>
                <w:szCs w:val="22"/>
              </w:rPr>
            </w:pPr>
            <w:r w:rsidRPr="00031CF1">
              <w:rPr>
                <w:b/>
                <w:sz w:val="22"/>
                <w:szCs w:val="22"/>
              </w:rPr>
              <w:t xml:space="preserve">00 0 </w:t>
            </w:r>
          </w:p>
        </w:tc>
        <w:tc>
          <w:tcPr>
            <w:tcW w:w="1348" w:type="dxa"/>
            <w:vAlign w:val="center"/>
          </w:tcPr>
          <w:p w:rsidR="00EE299D" w:rsidRPr="007D5ED0" w:rsidRDefault="00EE299D" w:rsidP="00031CF1">
            <w:pPr>
              <w:jc w:val="center"/>
              <w:rPr>
                <w:b/>
                <w:bCs/>
                <w:sz w:val="22"/>
                <w:szCs w:val="22"/>
              </w:rPr>
            </w:pPr>
            <w:r w:rsidRPr="007D5ED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EE299D" w:rsidRPr="007D5ED0" w:rsidRDefault="00D23106" w:rsidP="00031C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2232,5</w:t>
            </w:r>
          </w:p>
        </w:tc>
      </w:tr>
      <w:tr w:rsidR="003A0E0E" w:rsidRPr="006405F7" w:rsidTr="00B47F82">
        <w:tc>
          <w:tcPr>
            <w:tcW w:w="4253" w:type="dxa"/>
            <w:vAlign w:val="center"/>
          </w:tcPr>
          <w:p w:rsidR="003A0E0E" w:rsidRPr="00031CF1" w:rsidRDefault="003A0E0E" w:rsidP="00165E7F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7C7C97">
              <w:t xml:space="preserve">Муниципальная программа </w:t>
            </w:r>
            <w:r>
              <w:t>«К</w:t>
            </w:r>
            <w:r w:rsidRPr="007C7C97">
              <w:t>омплексно</w:t>
            </w:r>
            <w:r>
              <w:t xml:space="preserve">е </w:t>
            </w:r>
            <w:r w:rsidRPr="007C7C97">
              <w:t>развити</w:t>
            </w:r>
            <w:r>
              <w:t>е</w:t>
            </w:r>
            <w:r w:rsidRPr="007C7C97">
              <w:t xml:space="preserve"> транспортной системы Клетского сельского поселения на 201</w:t>
            </w:r>
            <w:r>
              <w:t>7–</w:t>
            </w:r>
            <w:r w:rsidRPr="007C7C97">
              <w:t>202</w:t>
            </w:r>
            <w:r>
              <w:t xml:space="preserve">7 </w:t>
            </w:r>
            <w:r w:rsidRPr="007C7C97">
              <w:t>г</w:t>
            </w:r>
            <w:r>
              <w:t>оды»</w:t>
            </w:r>
          </w:p>
        </w:tc>
        <w:tc>
          <w:tcPr>
            <w:tcW w:w="639" w:type="dxa"/>
            <w:vAlign w:val="center"/>
          </w:tcPr>
          <w:p w:rsidR="003A0E0E" w:rsidRPr="00165E7F" w:rsidRDefault="003A0E0E" w:rsidP="00031CF1">
            <w:pPr>
              <w:jc w:val="center"/>
              <w:rPr>
                <w:sz w:val="22"/>
                <w:szCs w:val="22"/>
                <w:lang w:eastAsia="en-US"/>
              </w:rPr>
            </w:pPr>
            <w:r w:rsidRPr="00165E7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79" w:type="dxa"/>
            <w:vAlign w:val="center"/>
          </w:tcPr>
          <w:p w:rsidR="003A0E0E" w:rsidRPr="00165E7F" w:rsidRDefault="003A0E0E" w:rsidP="00031CF1">
            <w:pPr>
              <w:jc w:val="center"/>
              <w:rPr>
                <w:sz w:val="22"/>
                <w:szCs w:val="22"/>
              </w:rPr>
            </w:pPr>
            <w:r w:rsidRPr="00165E7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vAlign w:val="center"/>
          </w:tcPr>
          <w:p w:rsidR="003A0E0E" w:rsidRPr="00165E7F" w:rsidRDefault="003A0E0E" w:rsidP="00031CF1">
            <w:pPr>
              <w:jc w:val="center"/>
              <w:rPr>
                <w:sz w:val="22"/>
                <w:szCs w:val="22"/>
              </w:rPr>
            </w:pPr>
            <w:r w:rsidRPr="00165E7F">
              <w:rPr>
                <w:sz w:val="22"/>
                <w:szCs w:val="22"/>
              </w:rPr>
              <w:t>00</w:t>
            </w:r>
          </w:p>
        </w:tc>
        <w:tc>
          <w:tcPr>
            <w:tcW w:w="1348" w:type="dxa"/>
            <w:vAlign w:val="center"/>
          </w:tcPr>
          <w:p w:rsidR="003A0E0E" w:rsidRPr="00165E7F" w:rsidRDefault="003A0E0E" w:rsidP="00255CE7">
            <w:pPr>
              <w:jc w:val="center"/>
              <w:rPr>
                <w:bCs/>
                <w:sz w:val="22"/>
                <w:szCs w:val="22"/>
              </w:rPr>
            </w:pPr>
            <w:r w:rsidRPr="00165E7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3A0E0E" w:rsidRPr="00165E7F" w:rsidRDefault="00165E7F" w:rsidP="00255C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300,0</w:t>
            </w:r>
          </w:p>
        </w:tc>
      </w:tr>
      <w:tr w:rsidR="00165E7F" w:rsidRPr="006405F7" w:rsidTr="00B47F82">
        <w:tc>
          <w:tcPr>
            <w:tcW w:w="4253" w:type="dxa"/>
            <w:vAlign w:val="center"/>
          </w:tcPr>
          <w:p w:rsidR="00165E7F" w:rsidRPr="007C7C97" w:rsidRDefault="00165E7F" w:rsidP="00165E7F"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639" w:type="dxa"/>
            <w:vAlign w:val="center"/>
          </w:tcPr>
          <w:p w:rsidR="00165E7F" w:rsidRPr="00165E7F" w:rsidRDefault="00165E7F" w:rsidP="00031CF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65E7F">
              <w:rPr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79" w:type="dxa"/>
            <w:vAlign w:val="center"/>
          </w:tcPr>
          <w:p w:rsidR="00165E7F" w:rsidRPr="00165E7F" w:rsidRDefault="00165E7F" w:rsidP="00031CF1">
            <w:pPr>
              <w:jc w:val="center"/>
              <w:rPr>
                <w:i/>
                <w:sz w:val="22"/>
                <w:szCs w:val="22"/>
              </w:rPr>
            </w:pPr>
            <w:r w:rsidRPr="00165E7F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1559" w:type="dxa"/>
            <w:vAlign w:val="center"/>
          </w:tcPr>
          <w:p w:rsidR="00165E7F" w:rsidRPr="00165E7F" w:rsidRDefault="00165E7F" w:rsidP="00031CF1">
            <w:pPr>
              <w:jc w:val="center"/>
              <w:rPr>
                <w:i/>
                <w:sz w:val="22"/>
                <w:szCs w:val="22"/>
              </w:rPr>
            </w:pPr>
            <w:r w:rsidRPr="00165E7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348" w:type="dxa"/>
            <w:vAlign w:val="center"/>
          </w:tcPr>
          <w:p w:rsidR="00165E7F" w:rsidRPr="00165E7F" w:rsidRDefault="00165E7F" w:rsidP="00255CE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165E7F" w:rsidRPr="00165E7F" w:rsidRDefault="00165E7F" w:rsidP="00165E7F">
            <w:pPr>
              <w:jc w:val="center"/>
              <w:rPr>
                <w:bCs/>
                <w:i/>
                <w:color w:val="000000"/>
              </w:rPr>
            </w:pPr>
            <w:r w:rsidRPr="00165E7F">
              <w:rPr>
                <w:bCs/>
                <w:i/>
                <w:color w:val="000000"/>
              </w:rPr>
              <w:t>300,0</w:t>
            </w:r>
          </w:p>
        </w:tc>
      </w:tr>
      <w:tr w:rsidR="00EE299D" w:rsidRPr="006405F7" w:rsidTr="00B47F82">
        <w:tc>
          <w:tcPr>
            <w:tcW w:w="4253" w:type="dxa"/>
            <w:vAlign w:val="center"/>
          </w:tcPr>
          <w:p w:rsidR="00EE299D" w:rsidRPr="00031CF1" w:rsidRDefault="00EE299D" w:rsidP="00031CF1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31CF1">
              <w:rPr>
                <w:b/>
                <w:i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639" w:type="dxa"/>
            <w:vAlign w:val="center"/>
          </w:tcPr>
          <w:p w:rsidR="00EE299D" w:rsidRPr="00031CF1" w:rsidRDefault="00EE299D" w:rsidP="00031CF1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31CF1">
              <w:rPr>
                <w:b/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79" w:type="dxa"/>
            <w:vAlign w:val="center"/>
          </w:tcPr>
          <w:p w:rsidR="00EE299D" w:rsidRPr="00031CF1" w:rsidRDefault="00EE299D" w:rsidP="00031CF1">
            <w:pPr>
              <w:jc w:val="center"/>
              <w:rPr>
                <w:b/>
                <w:i/>
                <w:sz w:val="22"/>
                <w:szCs w:val="22"/>
              </w:rPr>
            </w:pPr>
            <w:r w:rsidRPr="00031CF1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EE299D" w:rsidRPr="00031CF1" w:rsidRDefault="00EE299D" w:rsidP="00031CF1">
            <w:pPr>
              <w:jc w:val="center"/>
              <w:rPr>
                <w:b/>
                <w:i/>
                <w:sz w:val="22"/>
                <w:szCs w:val="22"/>
              </w:rPr>
            </w:pPr>
            <w:r w:rsidRPr="00031CF1">
              <w:rPr>
                <w:b/>
                <w:i/>
                <w:sz w:val="22"/>
                <w:szCs w:val="22"/>
              </w:rPr>
              <w:t xml:space="preserve">00 0 </w:t>
            </w:r>
          </w:p>
        </w:tc>
        <w:tc>
          <w:tcPr>
            <w:tcW w:w="1348" w:type="dxa"/>
            <w:vAlign w:val="center"/>
          </w:tcPr>
          <w:p w:rsidR="00EE299D" w:rsidRPr="00031CF1" w:rsidRDefault="00EE299D" w:rsidP="00255CE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31CF1">
              <w:rPr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EE299D" w:rsidRPr="00031CF1" w:rsidRDefault="00E519D3" w:rsidP="00255CE7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</w:rPr>
              <w:t>1932,5</w:t>
            </w:r>
          </w:p>
        </w:tc>
      </w:tr>
      <w:tr w:rsidR="00417775" w:rsidRPr="006405F7" w:rsidTr="00B47F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75" w:rsidRPr="00417775" w:rsidRDefault="00417775" w:rsidP="00417775">
            <w:pPr>
              <w:rPr>
                <w:i/>
                <w:iCs/>
                <w:sz w:val="22"/>
                <w:szCs w:val="22"/>
                <w:lang w:eastAsia="en-US"/>
              </w:rPr>
            </w:pPr>
            <w:r w:rsidRPr="00417775">
              <w:rPr>
                <w:rStyle w:val="hl41"/>
                <w:i/>
                <w:iCs/>
                <w:sz w:val="22"/>
                <w:szCs w:val="22"/>
              </w:rPr>
              <w:t>Ремонт сети автомобильных дорог общего пользования и искусственных сооружений на них, за счет средств дорожного фонда</w:t>
            </w:r>
          </w:p>
        </w:tc>
        <w:tc>
          <w:tcPr>
            <w:tcW w:w="639" w:type="dxa"/>
            <w:vAlign w:val="center"/>
          </w:tcPr>
          <w:p w:rsidR="00417775" w:rsidRPr="00417775" w:rsidRDefault="00417775" w:rsidP="00417775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777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79" w:type="dxa"/>
            <w:vAlign w:val="center"/>
          </w:tcPr>
          <w:p w:rsidR="00417775" w:rsidRPr="00417775" w:rsidRDefault="00417775" w:rsidP="0041777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7775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417775" w:rsidRPr="00417775" w:rsidRDefault="00417775" w:rsidP="0041777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7775">
              <w:rPr>
                <w:b/>
                <w:bCs/>
                <w:i/>
                <w:iCs/>
                <w:sz w:val="22"/>
                <w:szCs w:val="22"/>
              </w:rPr>
              <w:t xml:space="preserve">99 0 </w:t>
            </w:r>
          </w:p>
        </w:tc>
        <w:tc>
          <w:tcPr>
            <w:tcW w:w="1348" w:type="dxa"/>
            <w:vAlign w:val="center"/>
          </w:tcPr>
          <w:p w:rsidR="00417775" w:rsidRPr="00417775" w:rsidRDefault="00417775" w:rsidP="0041777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7775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417775" w:rsidRPr="00417775" w:rsidRDefault="00E519D3" w:rsidP="0041777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1932,5</w:t>
            </w:r>
          </w:p>
        </w:tc>
      </w:tr>
      <w:tr w:rsidR="00417775" w:rsidRPr="006405F7" w:rsidTr="00B47F82">
        <w:tc>
          <w:tcPr>
            <w:tcW w:w="4253" w:type="dxa"/>
          </w:tcPr>
          <w:p w:rsidR="00417775" w:rsidRPr="007D5ED0" w:rsidRDefault="00417775" w:rsidP="00417775">
            <w:pPr>
              <w:rPr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639" w:type="dxa"/>
            <w:vAlign w:val="center"/>
          </w:tcPr>
          <w:p w:rsidR="00417775" w:rsidRPr="00031CF1" w:rsidRDefault="00417775" w:rsidP="0041777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031CF1">
              <w:rPr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79" w:type="dxa"/>
            <w:vAlign w:val="center"/>
          </w:tcPr>
          <w:p w:rsidR="00417775" w:rsidRPr="00031CF1" w:rsidRDefault="00417775" w:rsidP="00417775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417775" w:rsidRPr="00031CF1" w:rsidRDefault="00417775" w:rsidP="00417775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348" w:type="dxa"/>
            <w:vAlign w:val="center"/>
          </w:tcPr>
          <w:p w:rsidR="00417775" w:rsidRPr="00031CF1" w:rsidRDefault="00417775" w:rsidP="0041777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417775" w:rsidRPr="00031CF1" w:rsidRDefault="00E519D3" w:rsidP="00D45E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1897,5</w:t>
            </w:r>
          </w:p>
        </w:tc>
      </w:tr>
      <w:tr w:rsidR="00417775" w:rsidRPr="006405F7" w:rsidTr="00B47F82">
        <w:trPr>
          <w:trHeight w:val="149"/>
        </w:trPr>
        <w:tc>
          <w:tcPr>
            <w:tcW w:w="4253" w:type="dxa"/>
          </w:tcPr>
          <w:p w:rsidR="00417775" w:rsidRPr="00195F1F" w:rsidRDefault="00417775" w:rsidP="00417775">
            <w:pPr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Уплата налогов и сборов</w:t>
            </w:r>
          </w:p>
        </w:tc>
        <w:tc>
          <w:tcPr>
            <w:tcW w:w="639" w:type="dxa"/>
            <w:vAlign w:val="center"/>
          </w:tcPr>
          <w:p w:rsidR="00417775" w:rsidRPr="00031CF1" w:rsidRDefault="00417775" w:rsidP="0041777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031CF1">
              <w:rPr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79" w:type="dxa"/>
            <w:vAlign w:val="center"/>
          </w:tcPr>
          <w:p w:rsidR="00417775" w:rsidRPr="00031CF1" w:rsidRDefault="00417775" w:rsidP="00417775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417775" w:rsidRPr="00031CF1" w:rsidRDefault="00417775" w:rsidP="00417775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 xml:space="preserve">99 0 </w:t>
            </w:r>
          </w:p>
        </w:tc>
        <w:tc>
          <w:tcPr>
            <w:tcW w:w="1348" w:type="dxa"/>
            <w:vAlign w:val="center"/>
          </w:tcPr>
          <w:p w:rsidR="00417775" w:rsidRPr="00031CF1" w:rsidRDefault="00417775" w:rsidP="0041777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center"/>
          </w:tcPr>
          <w:p w:rsidR="00417775" w:rsidRPr="00031CF1" w:rsidRDefault="00417775" w:rsidP="004177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031CF1">
              <w:rPr>
                <w:i/>
                <w:sz w:val="22"/>
                <w:szCs w:val="22"/>
              </w:rPr>
              <w:t>5,00</w:t>
            </w:r>
          </w:p>
        </w:tc>
      </w:tr>
      <w:tr w:rsidR="00417775" w:rsidRPr="006405F7" w:rsidTr="00B47F82">
        <w:tc>
          <w:tcPr>
            <w:tcW w:w="4253" w:type="dxa"/>
          </w:tcPr>
          <w:p w:rsidR="00417775" w:rsidRPr="00031CF1" w:rsidRDefault="00417775" w:rsidP="00417775">
            <w:pPr>
              <w:shd w:val="clear" w:color="auto" w:fill="FFFFFF"/>
              <w:rPr>
                <w:b/>
                <w:bCs/>
              </w:rPr>
            </w:pPr>
            <w:r w:rsidRPr="00031CF1">
              <w:rPr>
                <w:b/>
                <w:bCs/>
              </w:rPr>
              <w:t>Жилищно-коммунальное хозяйство:</w:t>
            </w:r>
          </w:p>
        </w:tc>
        <w:tc>
          <w:tcPr>
            <w:tcW w:w="639" w:type="dxa"/>
            <w:vAlign w:val="center"/>
          </w:tcPr>
          <w:p w:rsidR="00417775" w:rsidRPr="00031CF1" w:rsidRDefault="00417775" w:rsidP="00417775">
            <w:pPr>
              <w:shd w:val="clear" w:color="auto" w:fill="FFFFFF"/>
              <w:jc w:val="center"/>
              <w:rPr>
                <w:b/>
                <w:bCs/>
              </w:rPr>
            </w:pPr>
            <w:r w:rsidRPr="00031CF1">
              <w:rPr>
                <w:b/>
                <w:bCs/>
              </w:rPr>
              <w:t xml:space="preserve">05 </w:t>
            </w:r>
          </w:p>
        </w:tc>
        <w:tc>
          <w:tcPr>
            <w:tcW w:w="779" w:type="dxa"/>
            <w:vAlign w:val="center"/>
          </w:tcPr>
          <w:p w:rsidR="00417775" w:rsidRPr="00031CF1" w:rsidRDefault="00417775" w:rsidP="00417775">
            <w:pPr>
              <w:jc w:val="center"/>
              <w:rPr>
                <w:b/>
                <w:bCs/>
              </w:rPr>
            </w:pPr>
            <w:r w:rsidRPr="00031CF1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417775" w:rsidRPr="00031CF1" w:rsidRDefault="00417775" w:rsidP="004177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</w:t>
            </w:r>
          </w:p>
        </w:tc>
        <w:tc>
          <w:tcPr>
            <w:tcW w:w="1348" w:type="dxa"/>
            <w:vAlign w:val="center"/>
          </w:tcPr>
          <w:p w:rsidR="00417775" w:rsidRPr="00031CF1" w:rsidRDefault="00417775" w:rsidP="00417775">
            <w:pPr>
              <w:jc w:val="center"/>
              <w:rPr>
                <w:b/>
                <w:bCs/>
              </w:rPr>
            </w:pPr>
            <w:r w:rsidRPr="00031CF1">
              <w:rPr>
                <w:b/>
                <w:bCs/>
              </w:rPr>
              <w:t>000</w:t>
            </w:r>
          </w:p>
        </w:tc>
        <w:tc>
          <w:tcPr>
            <w:tcW w:w="1417" w:type="dxa"/>
            <w:vAlign w:val="center"/>
          </w:tcPr>
          <w:p w:rsidR="00417775" w:rsidRPr="00031CF1" w:rsidRDefault="00D23106" w:rsidP="004177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368,3</w:t>
            </w:r>
          </w:p>
        </w:tc>
      </w:tr>
      <w:tr w:rsidR="00417775" w:rsidRPr="006405F7" w:rsidTr="00B47F82">
        <w:tc>
          <w:tcPr>
            <w:tcW w:w="4253" w:type="dxa"/>
          </w:tcPr>
          <w:p w:rsidR="00417775" w:rsidRPr="00031CF1" w:rsidRDefault="00417775" w:rsidP="00417775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031CF1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639" w:type="dxa"/>
            <w:vAlign w:val="center"/>
          </w:tcPr>
          <w:p w:rsidR="00417775" w:rsidRPr="00031CF1" w:rsidRDefault="00417775" w:rsidP="00417775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031CF1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79" w:type="dxa"/>
            <w:vAlign w:val="center"/>
          </w:tcPr>
          <w:p w:rsidR="00417775" w:rsidRPr="00031CF1" w:rsidRDefault="00417775" w:rsidP="00417775">
            <w:pPr>
              <w:jc w:val="center"/>
              <w:rPr>
                <w:b/>
                <w:i/>
                <w:sz w:val="22"/>
                <w:szCs w:val="22"/>
              </w:rPr>
            </w:pPr>
            <w:r w:rsidRPr="00031CF1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17775" w:rsidRPr="00031CF1" w:rsidRDefault="00417775" w:rsidP="004177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  <w:r w:rsidRPr="00031CF1">
              <w:rPr>
                <w:b/>
                <w:i/>
                <w:sz w:val="22"/>
                <w:szCs w:val="22"/>
              </w:rPr>
              <w:t xml:space="preserve"> 0 </w:t>
            </w:r>
          </w:p>
        </w:tc>
        <w:tc>
          <w:tcPr>
            <w:tcW w:w="1348" w:type="dxa"/>
            <w:vAlign w:val="center"/>
          </w:tcPr>
          <w:p w:rsidR="00417775" w:rsidRPr="00031CF1" w:rsidRDefault="00417775" w:rsidP="004177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417775" w:rsidRPr="00031CF1" w:rsidRDefault="00D45E02" w:rsidP="004177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41,6</w:t>
            </w:r>
          </w:p>
        </w:tc>
      </w:tr>
      <w:tr w:rsidR="00417775" w:rsidRPr="006405F7" w:rsidTr="00B47F82">
        <w:trPr>
          <w:trHeight w:val="70"/>
        </w:trPr>
        <w:tc>
          <w:tcPr>
            <w:tcW w:w="4253" w:type="dxa"/>
          </w:tcPr>
          <w:p w:rsidR="00417775" w:rsidRPr="000F0FD0" w:rsidRDefault="000F0FD0" w:rsidP="00417775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  <w:r w:rsidRPr="000F0FD0">
              <w:rPr>
                <w:rStyle w:val="hl41"/>
                <w:b w:val="0"/>
                <w:bCs w:val="0"/>
                <w:iCs/>
                <w:sz w:val="22"/>
                <w:szCs w:val="22"/>
              </w:rPr>
              <w:t>Содержание и ремонт муниципального жилищного фонда</w:t>
            </w:r>
          </w:p>
        </w:tc>
        <w:tc>
          <w:tcPr>
            <w:tcW w:w="639" w:type="dxa"/>
            <w:vAlign w:val="center"/>
          </w:tcPr>
          <w:p w:rsidR="00417775" w:rsidRPr="00251929" w:rsidRDefault="00417775" w:rsidP="004177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1929">
              <w:rPr>
                <w:sz w:val="22"/>
                <w:szCs w:val="22"/>
              </w:rPr>
              <w:t>05</w:t>
            </w:r>
          </w:p>
        </w:tc>
        <w:tc>
          <w:tcPr>
            <w:tcW w:w="779" w:type="dxa"/>
            <w:vAlign w:val="center"/>
          </w:tcPr>
          <w:p w:rsidR="00417775" w:rsidRPr="00251929" w:rsidRDefault="00417775" w:rsidP="00417775">
            <w:pPr>
              <w:jc w:val="center"/>
              <w:rPr>
                <w:sz w:val="22"/>
                <w:szCs w:val="22"/>
              </w:rPr>
            </w:pPr>
            <w:r w:rsidRPr="0025192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17775" w:rsidRPr="00251929" w:rsidRDefault="00417775" w:rsidP="00417775">
            <w:pPr>
              <w:jc w:val="center"/>
              <w:rPr>
                <w:sz w:val="22"/>
                <w:szCs w:val="22"/>
              </w:rPr>
            </w:pPr>
            <w:r w:rsidRPr="00251929">
              <w:rPr>
                <w:sz w:val="22"/>
                <w:szCs w:val="22"/>
              </w:rPr>
              <w:t xml:space="preserve">99 0 </w:t>
            </w:r>
          </w:p>
        </w:tc>
        <w:tc>
          <w:tcPr>
            <w:tcW w:w="1348" w:type="dxa"/>
            <w:vAlign w:val="center"/>
          </w:tcPr>
          <w:p w:rsidR="00417775" w:rsidRPr="00251929" w:rsidRDefault="00417775" w:rsidP="00417775">
            <w:pPr>
              <w:jc w:val="center"/>
              <w:rPr>
                <w:sz w:val="22"/>
                <w:szCs w:val="22"/>
              </w:rPr>
            </w:pPr>
            <w:r w:rsidRPr="0025192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417775" w:rsidRPr="00251929" w:rsidRDefault="00D45E02" w:rsidP="00417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417775" w:rsidRPr="006405F7" w:rsidTr="00B47F82">
        <w:tc>
          <w:tcPr>
            <w:tcW w:w="4253" w:type="dxa"/>
            <w:vAlign w:val="center"/>
          </w:tcPr>
          <w:p w:rsidR="00417775" w:rsidRPr="007D5ED0" w:rsidRDefault="00417775" w:rsidP="00417775">
            <w:pPr>
              <w:rPr>
                <w:sz w:val="22"/>
                <w:szCs w:val="22"/>
                <w:lang w:eastAsia="en-US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639" w:type="dxa"/>
            <w:vAlign w:val="center"/>
          </w:tcPr>
          <w:p w:rsidR="00417775" w:rsidRPr="00031CF1" w:rsidRDefault="00417775" w:rsidP="0041777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031CF1">
              <w:rPr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79" w:type="dxa"/>
            <w:vAlign w:val="center"/>
          </w:tcPr>
          <w:p w:rsidR="00417775" w:rsidRPr="00031CF1" w:rsidRDefault="00417775" w:rsidP="00417775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17775" w:rsidRPr="00031CF1" w:rsidRDefault="00417775" w:rsidP="00417775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348" w:type="dxa"/>
            <w:vAlign w:val="center"/>
          </w:tcPr>
          <w:p w:rsidR="00417775" w:rsidRPr="00031CF1" w:rsidRDefault="00417775" w:rsidP="00417775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417775" w:rsidRPr="00031CF1" w:rsidRDefault="00D45E02" w:rsidP="004177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23,6</w:t>
            </w:r>
          </w:p>
        </w:tc>
      </w:tr>
      <w:tr w:rsidR="00417775" w:rsidRPr="006405F7" w:rsidTr="00B47F82">
        <w:tc>
          <w:tcPr>
            <w:tcW w:w="4253" w:type="dxa"/>
            <w:vAlign w:val="center"/>
          </w:tcPr>
          <w:p w:rsidR="00417775" w:rsidRPr="00251929" w:rsidRDefault="00417775" w:rsidP="00417775">
            <w:pPr>
              <w:rPr>
                <w:i/>
                <w:sz w:val="22"/>
                <w:szCs w:val="22"/>
                <w:lang w:eastAsia="en-US"/>
              </w:rPr>
            </w:pPr>
            <w:r w:rsidRPr="00251929">
              <w:rPr>
                <w:i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639" w:type="dxa"/>
            <w:vAlign w:val="center"/>
          </w:tcPr>
          <w:p w:rsidR="00417775" w:rsidRPr="00251929" w:rsidRDefault="00417775" w:rsidP="0041777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251929">
              <w:rPr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79" w:type="dxa"/>
            <w:vAlign w:val="center"/>
          </w:tcPr>
          <w:p w:rsidR="00417775" w:rsidRPr="00251929" w:rsidRDefault="00417775" w:rsidP="00417775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17775" w:rsidRPr="00251929" w:rsidRDefault="00417775" w:rsidP="00417775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417775" w:rsidRPr="00251929" w:rsidRDefault="00417775" w:rsidP="00417775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center"/>
          </w:tcPr>
          <w:p w:rsidR="00417775" w:rsidRPr="00251929" w:rsidRDefault="00417775" w:rsidP="004177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51929">
              <w:rPr>
                <w:i/>
                <w:color w:val="000000"/>
                <w:sz w:val="22"/>
                <w:szCs w:val="22"/>
              </w:rPr>
              <w:t>18,0</w:t>
            </w:r>
          </w:p>
        </w:tc>
      </w:tr>
      <w:tr w:rsidR="00417775" w:rsidRPr="006405F7" w:rsidTr="00B47F82">
        <w:trPr>
          <w:trHeight w:val="289"/>
        </w:trPr>
        <w:tc>
          <w:tcPr>
            <w:tcW w:w="4253" w:type="dxa"/>
            <w:vAlign w:val="center"/>
          </w:tcPr>
          <w:p w:rsidR="00417775" w:rsidRPr="00251929" w:rsidRDefault="00417775" w:rsidP="00417775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251929">
              <w:rPr>
                <w:b/>
                <w:i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39" w:type="dxa"/>
            <w:vAlign w:val="center"/>
          </w:tcPr>
          <w:p w:rsidR="00417775" w:rsidRPr="00251929" w:rsidRDefault="00417775" w:rsidP="00417775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51929">
              <w:rPr>
                <w:b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79" w:type="dxa"/>
            <w:vAlign w:val="center"/>
          </w:tcPr>
          <w:p w:rsidR="00417775" w:rsidRPr="00251929" w:rsidRDefault="00417775" w:rsidP="00417775">
            <w:pPr>
              <w:jc w:val="center"/>
              <w:rPr>
                <w:b/>
                <w:i/>
                <w:sz w:val="22"/>
                <w:szCs w:val="22"/>
              </w:rPr>
            </w:pPr>
            <w:r w:rsidRPr="00251929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417775" w:rsidRPr="00251929" w:rsidRDefault="00417775" w:rsidP="004177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  <w:r w:rsidRPr="00251929">
              <w:rPr>
                <w:b/>
                <w:i/>
                <w:sz w:val="22"/>
                <w:szCs w:val="22"/>
              </w:rPr>
              <w:t xml:space="preserve"> 0</w:t>
            </w:r>
          </w:p>
        </w:tc>
        <w:tc>
          <w:tcPr>
            <w:tcW w:w="1348" w:type="dxa"/>
            <w:vAlign w:val="center"/>
          </w:tcPr>
          <w:p w:rsidR="00417775" w:rsidRPr="00251929" w:rsidRDefault="00417775" w:rsidP="00417775">
            <w:pPr>
              <w:jc w:val="center"/>
              <w:rPr>
                <w:b/>
                <w:i/>
                <w:sz w:val="22"/>
                <w:szCs w:val="22"/>
              </w:rPr>
            </w:pPr>
            <w:r w:rsidRPr="00251929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417775" w:rsidRPr="00251929" w:rsidRDefault="00417775" w:rsidP="004177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51929">
              <w:rPr>
                <w:b/>
                <w:i/>
                <w:color w:val="000000"/>
                <w:sz w:val="22"/>
                <w:szCs w:val="22"/>
              </w:rPr>
              <w:t>5,0</w:t>
            </w:r>
          </w:p>
        </w:tc>
      </w:tr>
      <w:tr w:rsidR="00417775" w:rsidRPr="006405F7" w:rsidTr="00B47F82">
        <w:tc>
          <w:tcPr>
            <w:tcW w:w="4253" w:type="dxa"/>
            <w:vAlign w:val="center"/>
          </w:tcPr>
          <w:p w:rsidR="00417775" w:rsidRPr="00251929" w:rsidRDefault="001E7234" w:rsidP="00417775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и ремонт коммунального хозяйства</w:t>
            </w:r>
          </w:p>
        </w:tc>
        <w:tc>
          <w:tcPr>
            <w:tcW w:w="639" w:type="dxa"/>
            <w:vAlign w:val="center"/>
          </w:tcPr>
          <w:p w:rsidR="00417775" w:rsidRPr="005F3146" w:rsidRDefault="00417775" w:rsidP="004177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79" w:type="dxa"/>
            <w:vAlign w:val="center"/>
          </w:tcPr>
          <w:p w:rsidR="00417775" w:rsidRPr="005F3146" w:rsidRDefault="00417775" w:rsidP="00417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417775" w:rsidRPr="005F3146" w:rsidRDefault="00417775" w:rsidP="004177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</w:t>
            </w:r>
          </w:p>
        </w:tc>
        <w:tc>
          <w:tcPr>
            <w:tcW w:w="1348" w:type="dxa"/>
            <w:vAlign w:val="center"/>
          </w:tcPr>
          <w:p w:rsidR="00417775" w:rsidRPr="005F3146" w:rsidRDefault="00417775" w:rsidP="00417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1E7234" w:rsidRDefault="001E7234" w:rsidP="00417775">
            <w:pPr>
              <w:jc w:val="center"/>
              <w:rPr>
                <w:sz w:val="22"/>
                <w:szCs w:val="22"/>
              </w:rPr>
            </w:pPr>
          </w:p>
          <w:p w:rsidR="00417775" w:rsidRPr="005F3146" w:rsidRDefault="00417775" w:rsidP="00417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17775" w:rsidRPr="006405F7" w:rsidTr="00B47F82">
        <w:tc>
          <w:tcPr>
            <w:tcW w:w="4253" w:type="dxa"/>
            <w:vAlign w:val="center"/>
          </w:tcPr>
          <w:p w:rsidR="00417775" w:rsidRPr="007D5ED0" w:rsidRDefault="00417775" w:rsidP="00417775">
            <w:pPr>
              <w:rPr>
                <w:sz w:val="22"/>
                <w:szCs w:val="22"/>
                <w:lang w:eastAsia="en-US"/>
              </w:rPr>
            </w:pPr>
            <w:r w:rsidRPr="00251929">
              <w:rPr>
                <w:i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639" w:type="dxa"/>
            <w:vAlign w:val="center"/>
          </w:tcPr>
          <w:p w:rsidR="00417775" w:rsidRPr="00251929" w:rsidRDefault="00417775" w:rsidP="0041777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251929">
              <w:rPr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79" w:type="dxa"/>
            <w:vAlign w:val="center"/>
          </w:tcPr>
          <w:p w:rsidR="00417775" w:rsidRPr="00251929" w:rsidRDefault="00417775" w:rsidP="00417775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417775" w:rsidRPr="00251929" w:rsidRDefault="00417775" w:rsidP="00417775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348" w:type="dxa"/>
            <w:vAlign w:val="center"/>
          </w:tcPr>
          <w:p w:rsidR="00417775" w:rsidRPr="00251929" w:rsidRDefault="00417775" w:rsidP="00417775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417775" w:rsidRPr="00251929" w:rsidRDefault="00417775" w:rsidP="00417775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5,0</w:t>
            </w:r>
          </w:p>
        </w:tc>
      </w:tr>
      <w:tr w:rsidR="00417775" w:rsidRPr="006405F7" w:rsidTr="00B47F82">
        <w:tc>
          <w:tcPr>
            <w:tcW w:w="4253" w:type="dxa"/>
            <w:vAlign w:val="center"/>
          </w:tcPr>
          <w:p w:rsidR="00417775" w:rsidRPr="00251929" w:rsidRDefault="00417775" w:rsidP="00417775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251929">
              <w:rPr>
                <w:b/>
                <w:i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39" w:type="dxa"/>
            <w:vAlign w:val="center"/>
          </w:tcPr>
          <w:p w:rsidR="00417775" w:rsidRPr="00251929" w:rsidRDefault="00417775" w:rsidP="00417775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51929">
              <w:rPr>
                <w:b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79" w:type="dxa"/>
            <w:vAlign w:val="center"/>
          </w:tcPr>
          <w:p w:rsidR="00417775" w:rsidRPr="00251929" w:rsidRDefault="00417775" w:rsidP="00417775">
            <w:pPr>
              <w:jc w:val="center"/>
              <w:rPr>
                <w:b/>
                <w:i/>
                <w:sz w:val="22"/>
                <w:szCs w:val="22"/>
              </w:rPr>
            </w:pPr>
            <w:r w:rsidRPr="00251929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417775" w:rsidRPr="00251929" w:rsidRDefault="00417775" w:rsidP="004177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  <w:r w:rsidRPr="00251929">
              <w:rPr>
                <w:b/>
                <w:i/>
                <w:sz w:val="22"/>
                <w:szCs w:val="22"/>
              </w:rPr>
              <w:t xml:space="preserve"> 0 </w:t>
            </w:r>
          </w:p>
        </w:tc>
        <w:tc>
          <w:tcPr>
            <w:tcW w:w="1348" w:type="dxa"/>
            <w:vAlign w:val="center"/>
          </w:tcPr>
          <w:p w:rsidR="00417775" w:rsidRPr="00251929" w:rsidRDefault="00417775" w:rsidP="00417775">
            <w:pPr>
              <w:jc w:val="center"/>
              <w:rPr>
                <w:b/>
                <w:i/>
                <w:sz w:val="22"/>
                <w:szCs w:val="22"/>
              </w:rPr>
            </w:pPr>
            <w:r w:rsidRPr="00251929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417775" w:rsidRPr="00251929" w:rsidRDefault="0086099F" w:rsidP="004177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321,7</w:t>
            </w:r>
          </w:p>
        </w:tc>
      </w:tr>
      <w:tr w:rsidR="00417775" w:rsidRPr="006405F7" w:rsidTr="00B47F82">
        <w:tc>
          <w:tcPr>
            <w:tcW w:w="4253" w:type="dxa"/>
            <w:vAlign w:val="center"/>
          </w:tcPr>
          <w:p w:rsidR="00417775" w:rsidRPr="007D5ED0" w:rsidRDefault="00417775" w:rsidP="00417775">
            <w:pPr>
              <w:rPr>
                <w:color w:val="000000"/>
                <w:sz w:val="22"/>
                <w:szCs w:val="22"/>
              </w:rPr>
            </w:pPr>
            <w:r w:rsidRPr="007D5ED0">
              <w:rPr>
                <w:color w:val="000000"/>
                <w:sz w:val="22"/>
                <w:szCs w:val="22"/>
              </w:rPr>
              <w:t>Программа «Энергосбережение и повышение энергетической эффективности на 20</w:t>
            </w:r>
            <w:r w:rsidR="00EC2D87">
              <w:rPr>
                <w:color w:val="000000"/>
                <w:sz w:val="22"/>
                <w:szCs w:val="22"/>
              </w:rPr>
              <w:t>22</w:t>
            </w:r>
            <w:r w:rsidRPr="007D5ED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202</w:t>
            </w:r>
            <w:r w:rsidR="00EC2D8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годы</w:t>
            </w:r>
            <w:r w:rsidRPr="007D5ED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39" w:type="dxa"/>
            <w:vAlign w:val="center"/>
          </w:tcPr>
          <w:p w:rsidR="00417775" w:rsidRPr="007D5ED0" w:rsidRDefault="00417775" w:rsidP="00417775">
            <w:pPr>
              <w:jc w:val="center"/>
              <w:rPr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79" w:type="dxa"/>
            <w:vAlign w:val="center"/>
          </w:tcPr>
          <w:p w:rsidR="00417775" w:rsidRPr="007D5ED0" w:rsidRDefault="00417775" w:rsidP="00417775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417775" w:rsidRPr="007D5ED0" w:rsidRDefault="00417775" w:rsidP="00417775">
            <w:pPr>
              <w:jc w:val="center"/>
              <w:rPr>
                <w:color w:val="000000"/>
                <w:sz w:val="22"/>
                <w:szCs w:val="22"/>
              </w:rPr>
            </w:pPr>
            <w:r w:rsidRPr="007D5ED0">
              <w:rPr>
                <w:color w:val="000000"/>
                <w:sz w:val="22"/>
                <w:szCs w:val="22"/>
              </w:rPr>
              <w:t xml:space="preserve">03 0 </w:t>
            </w:r>
          </w:p>
        </w:tc>
        <w:tc>
          <w:tcPr>
            <w:tcW w:w="1348" w:type="dxa"/>
            <w:vAlign w:val="center"/>
          </w:tcPr>
          <w:p w:rsidR="00417775" w:rsidRPr="007D5ED0" w:rsidRDefault="0086099F" w:rsidP="00417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417775" w:rsidRPr="007D5ED0" w:rsidRDefault="00417775" w:rsidP="004177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C2D87" w:rsidRPr="006405F7" w:rsidTr="00B47F82">
        <w:tc>
          <w:tcPr>
            <w:tcW w:w="4253" w:type="dxa"/>
            <w:vAlign w:val="center"/>
          </w:tcPr>
          <w:p w:rsidR="00EC2D87" w:rsidRPr="007D5ED0" w:rsidRDefault="00EC2D87" w:rsidP="00EC2D87">
            <w:pPr>
              <w:rPr>
                <w:color w:val="000000"/>
                <w:sz w:val="22"/>
                <w:szCs w:val="22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639" w:type="dxa"/>
            <w:vAlign w:val="center"/>
          </w:tcPr>
          <w:p w:rsidR="00EC2D87" w:rsidRPr="007D5ED0" w:rsidRDefault="00EC2D87" w:rsidP="00EC2D87">
            <w:pPr>
              <w:jc w:val="center"/>
              <w:rPr>
                <w:sz w:val="22"/>
                <w:szCs w:val="22"/>
                <w:lang w:eastAsia="en-US"/>
              </w:rPr>
            </w:pPr>
            <w:r w:rsidRPr="00031CF1">
              <w:rPr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79" w:type="dxa"/>
            <w:vAlign w:val="center"/>
          </w:tcPr>
          <w:p w:rsidR="00EC2D87" w:rsidRPr="007D5ED0" w:rsidRDefault="00EC2D87" w:rsidP="00EC2D87">
            <w:pPr>
              <w:jc w:val="center"/>
              <w:rPr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EC2D87" w:rsidRPr="007D5ED0" w:rsidRDefault="00EC2D87" w:rsidP="00EC2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  <w:r w:rsidRPr="00031CF1">
              <w:rPr>
                <w:i/>
                <w:sz w:val="22"/>
                <w:szCs w:val="22"/>
              </w:rPr>
              <w:t xml:space="preserve"> 0 </w:t>
            </w:r>
          </w:p>
        </w:tc>
        <w:tc>
          <w:tcPr>
            <w:tcW w:w="1348" w:type="dxa"/>
            <w:vAlign w:val="center"/>
          </w:tcPr>
          <w:p w:rsidR="00EC2D87" w:rsidRPr="007D5ED0" w:rsidRDefault="00EC2D87" w:rsidP="00EC2D87">
            <w:pPr>
              <w:jc w:val="center"/>
              <w:rPr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1E7234" w:rsidRDefault="001E7234" w:rsidP="00EC2D87">
            <w:pPr>
              <w:jc w:val="center"/>
              <w:rPr>
                <w:i/>
                <w:sz w:val="22"/>
                <w:szCs w:val="22"/>
              </w:rPr>
            </w:pPr>
          </w:p>
          <w:p w:rsidR="00EC2D87" w:rsidRDefault="00EC2D87" w:rsidP="00EC2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</w:tr>
      <w:tr w:rsidR="00EC2D87" w:rsidRPr="006405F7" w:rsidTr="00B47F82">
        <w:tc>
          <w:tcPr>
            <w:tcW w:w="4253" w:type="dxa"/>
            <w:vAlign w:val="center"/>
          </w:tcPr>
          <w:p w:rsidR="00EC2D87" w:rsidRPr="007D5ED0" w:rsidRDefault="00EC2D87" w:rsidP="0086099F">
            <w:pPr>
              <w:rPr>
                <w:sz w:val="22"/>
                <w:szCs w:val="22"/>
                <w:lang w:eastAsia="en-US"/>
              </w:rPr>
            </w:pPr>
            <w:r w:rsidRPr="007D5ED0">
              <w:rPr>
                <w:color w:val="000000"/>
                <w:sz w:val="22"/>
                <w:szCs w:val="22"/>
              </w:rPr>
              <w:t xml:space="preserve">Муниципальная программа «Развитие </w:t>
            </w:r>
            <w:r w:rsidR="0086099F">
              <w:rPr>
                <w:color w:val="000000"/>
                <w:sz w:val="22"/>
                <w:szCs w:val="22"/>
              </w:rPr>
              <w:t>физической культуры и спорта на</w:t>
            </w:r>
            <w:r w:rsidRPr="007D5ED0">
              <w:rPr>
                <w:color w:val="000000"/>
                <w:sz w:val="22"/>
                <w:szCs w:val="22"/>
              </w:rPr>
              <w:t xml:space="preserve"> территории Клетского сельского поселения на 20</w:t>
            </w:r>
            <w:r w:rsidR="0086099F">
              <w:rPr>
                <w:color w:val="000000"/>
                <w:sz w:val="22"/>
                <w:szCs w:val="22"/>
              </w:rPr>
              <w:t>23</w:t>
            </w:r>
            <w:r w:rsidRPr="007D5ED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39" w:type="dxa"/>
            <w:vAlign w:val="center"/>
          </w:tcPr>
          <w:p w:rsidR="00EC2D87" w:rsidRPr="007D5ED0" w:rsidRDefault="00EC2D87" w:rsidP="00EC2D87">
            <w:pPr>
              <w:jc w:val="center"/>
              <w:rPr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79" w:type="dxa"/>
            <w:vAlign w:val="center"/>
          </w:tcPr>
          <w:p w:rsidR="00EC2D87" w:rsidRPr="007D5ED0" w:rsidRDefault="00EC2D87" w:rsidP="00EC2D87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EC2D87" w:rsidRPr="007D5ED0" w:rsidRDefault="0086099F" w:rsidP="00EC2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EC2D87" w:rsidRPr="007D5ED0">
              <w:rPr>
                <w:color w:val="000000"/>
                <w:sz w:val="22"/>
                <w:szCs w:val="22"/>
              </w:rPr>
              <w:t xml:space="preserve"> </w:t>
            </w:r>
            <w:r w:rsidR="00EC2D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vAlign w:val="center"/>
          </w:tcPr>
          <w:p w:rsidR="00EC2D87" w:rsidRPr="007D5ED0" w:rsidRDefault="0086099F" w:rsidP="00EC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EC2D87" w:rsidRPr="007D5ED0" w:rsidRDefault="0086099F" w:rsidP="00EC2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C2D87" w:rsidRPr="006405F7" w:rsidTr="00B47F82">
        <w:tc>
          <w:tcPr>
            <w:tcW w:w="4253" w:type="dxa"/>
            <w:vAlign w:val="center"/>
          </w:tcPr>
          <w:p w:rsidR="00EC2D87" w:rsidRPr="007D5ED0" w:rsidRDefault="00EC2D87" w:rsidP="00EC2D87">
            <w:pPr>
              <w:rPr>
                <w:color w:val="000000"/>
                <w:sz w:val="22"/>
                <w:szCs w:val="22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639" w:type="dxa"/>
            <w:vAlign w:val="center"/>
          </w:tcPr>
          <w:p w:rsidR="00EC2D87" w:rsidRPr="007D5ED0" w:rsidRDefault="00EC2D87" w:rsidP="00EC2D87">
            <w:pPr>
              <w:jc w:val="center"/>
              <w:rPr>
                <w:sz w:val="22"/>
                <w:szCs w:val="22"/>
                <w:lang w:eastAsia="en-US"/>
              </w:rPr>
            </w:pPr>
            <w:r w:rsidRPr="00031CF1">
              <w:rPr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79" w:type="dxa"/>
            <w:vAlign w:val="center"/>
          </w:tcPr>
          <w:p w:rsidR="00EC2D87" w:rsidRPr="007D5ED0" w:rsidRDefault="00EC2D87" w:rsidP="00EC2D87">
            <w:pPr>
              <w:jc w:val="center"/>
              <w:rPr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EC2D87" w:rsidRPr="007D5ED0" w:rsidRDefault="0086099F" w:rsidP="00EC2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090</w:t>
            </w:r>
            <w:r w:rsidR="00EC2D87" w:rsidRPr="00031CF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EC2D87" w:rsidRDefault="00EC2D87" w:rsidP="00EC2D87">
            <w:pPr>
              <w:jc w:val="center"/>
              <w:rPr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EC2D87" w:rsidRPr="007D5ED0" w:rsidRDefault="0086099F" w:rsidP="00EC2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  <w:r w:rsidR="00D45E02">
              <w:rPr>
                <w:i/>
                <w:sz w:val="22"/>
                <w:szCs w:val="22"/>
              </w:rPr>
              <w:t>0</w:t>
            </w:r>
          </w:p>
        </w:tc>
      </w:tr>
      <w:tr w:rsidR="00EC2D87" w:rsidRPr="006405F7" w:rsidTr="00B47F82">
        <w:trPr>
          <w:trHeight w:val="293"/>
        </w:trPr>
        <w:tc>
          <w:tcPr>
            <w:tcW w:w="4253" w:type="dxa"/>
            <w:vAlign w:val="center"/>
          </w:tcPr>
          <w:p w:rsidR="00EC2D87" w:rsidRPr="007D5ED0" w:rsidRDefault="00EC2D87" w:rsidP="00EC2D8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639" w:type="dxa"/>
            <w:vAlign w:val="center"/>
          </w:tcPr>
          <w:p w:rsidR="00EC2D87" w:rsidRPr="005F3146" w:rsidRDefault="00EC2D87" w:rsidP="00EC2D8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F3146"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79" w:type="dxa"/>
            <w:vAlign w:val="center"/>
          </w:tcPr>
          <w:p w:rsidR="00EC2D87" w:rsidRPr="005F3146" w:rsidRDefault="00EC2D87" w:rsidP="00EC2D87">
            <w:pPr>
              <w:jc w:val="center"/>
              <w:rPr>
                <w:bCs/>
                <w:sz w:val="22"/>
                <w:szCs w:val="22"/>
              </w:rPr>
            </w:pPr>
            <w:r w:rsidRPr="005F31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EC2D87" w:rsidRPr="005F3146" w:rsidRDefault="00EC2D87" w:rsidP="00EC2D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9 0</w:t>
            </w:r>
          </w:p>
        </w:tc>
        <w:tc>
          <w:tcPr>
            <w:tcW w:w="1348" w:type="dxa"/>
            <w:vAlign w:val="center"/>
          </w:tcPr>
          <w:p w:rsidR="00EC2D87" w:rsidRPr="005F3146" w:rsidRDefault="00EC2D87" w:rsidP="00EC2D87">
            <w:pPr>
              <w:jc w:val="center"/>
              <w:rPr>
                <w:bCs/>
                <w:sz w:val="22"/>
                <w:szCs w:val="22"/>
              </w:rPr>
            </w:pPr>
            <w:r w:rsidRPr="005F31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EC2D87" w:rsidRPr="00A06C77" w:rsidRDefault="0086099F" w:rsidP="00EC2D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221,7</w:t>
            </w:r>
          </w:p>
        </w:tc>
      </w:tr>
      <w:tr w:rsidR="00D45E02" w:rsidRPr="006405F7" w:rsidTr="00B47F82">
        <w:trPr>
          <w:trHeight w:val="293"/>
        </w:trPr>
        <w:tc>
          <w:tcPr>
            <w:tcW w:w="4253" w:type="dxa"/>
            <w:vAlign w:val="center"/>
          </w:tcPr>
          <w:p w:rsidR="00D45E02" w:rsidRPr="00BB447D" w:rsidRDefault="0086099F" w:rsidP="0086099F">
            <w:pPr>
              <w:rPr>
                <w:i/>
                <w:color w:val="000000"/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 xml:space="preserve">Расходы на выплату персоналу </w:t>
            </w:r>
          </w:p>
        </w:tc>
        <w:tc>
          <w:tcPr>
            <w:tcW w:w="639" w:type="dxa"/>
            <w:vAlign w:val="center"/>
          </w:tcPr>
          <w:p w:rsidR="00D45E02" w:rsidRDefault="00D45E02" w:rsidP="00EC2D87">
            <w:pPr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79" w:type="dxa"/>
            <w:vAlign w:val="center"/>
          </w:tcPr>
          <w:p w:rsidR="00D45E02" w:rsidRDefault="00D45E02" w:rsidP="00EC2D8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D45E02" w:rsidRDefault="00D45E02" w:rsidP="00EC2D8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99</w:t>
            </w:r>
          </w:p>
        </w:tc>
        <w:tc>
          <w:tcPr>
            <w:tcW w:w="1348" w:type="dxa"/>
            <w:vAlign w:val="center"/>
          </w:tcPr>
          <w:p w:rsidR="00D45E02" w:rsidRPr="005F3146" w:rsidRDefault="00D45E02" w:rsidP="00EC2D8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D45E02" w:rsidRDefault="00D45E02" w:rsidP="00D45E0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181,7</w:t>
            </w:r>
          </w:p>
        </w:tc>
      </w:tr>
      <w:tr w:rsidR="00EC2D87" w:rsidRPr="006405F7" w:rsidTr="00B47F82">
        <w:trPr>
          <w:trHeight w:val="293"/>
        </w:trPr>
        <w:tc>
          <w:tcPr>
            <w:tcW w:w="4253" w:type="dxa"/>
            <w:vAlign w:val="center"/>
          </w:tcPr>
          <w:p w:rsidR="00EC2D87" w:rsidRPr="007D5ED0" w:rsidRDefault="00EC2D87" w:rsidP="00EC2D8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639" w:type="dxa"/>
            <w:vAlign w:val="center"/>
          </w:tcPr>
          <w:p w:rsidR="00EC2D87" w:rsidRPr="005F3146" w:rsidRDefault="00EC2D87" w:rsidP="00EC2D87">
            <w:pPr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79" w:type="dxa"/>
            <w:vAlign w:val="center"/>
          </w:tcPr>
          <w:p w:rsidR="00EC2D87" w:rsidRPr="005F3146" w:rsidRDefault="00EC2D87" w:rsidP="00EC2D8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EC2D87" w:rsidRPr="005F3146" w:rsidRDefault="00EC2D87" w:rsidP="00EC2D8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EC2D87" w:rsidRPr="005F3146" w:rsidRDefault="00EC2D87" w:rsidP="00EC2D87">
            <w:pPr>
              <w:jc w:val="center"/>
              <w:rPr>
                <w:bCs/>
                <w:i/>
                <w:sz w:val="22"/>
                <w:szCs w:val="22"/>
              </w:rPr>
            </w:pPr>
            <w:r w:rsidRPr="005F3146"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EC2D87" w:rsidRPr="005F3146" w:rsidRDefault="0086099F" w:rsidP="00EC2D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</w:tr>
      <w:tr w:rsidR="00EC2D87" w:rsidRPr="005F3146" w:rsidTr="00B47F82">
        <w:trPr>
          <w:trHeight w:val="293"/>
        </w:trPr>
        <w:tc>
          <w:tcPr>
            <w:tcW w:w="4253" w:type="dxa"/>
            <w:vAlign w:val="center"/>
          </w:tcPr>
          <w:p w:rsidR="00EC2D87" w:rsidRPr="005F3146" w:rsidRDefault="00EC2D87" w:rsidP="00EC2D87">
            <w:pPr>
              <w:rPr>
                <w:i/>
                <w:sz w:val="22"/>
                <w:szCs w:val="22"/>
                <w:lang w:eastAsia="en-US"/>
              </w:rPr>
            </w:pPr>
            <w:r w:rsidRPr="005F3146">
              <w:rPr>
                <w:i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639" w:type="dxa"/>
            <w:vAlign w:val="center"/>
          </w:tcPr>
          <w:p w:rsidR="00EC2D87" w:rsidRPr="005F3146" w:rsidRDefault="00EC2D87" w:rsidP="00EC2D87">
            <w:pPr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5F3146">
              <w:rPr>
                <w:bCs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79" w:type="dxa"/>
            <w:vAlign w:val="center"/>
          </w:tcPr>
          <w:p w:rsidR="00EC2D87" w:rsidRPr="005F3146" w:rsidRDefault="00EC2D87" w:rsidP="00EC2D8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EC2D87" w:rsidRPr="005F3146" w:rsidRDefault="00EC2D87" w:rsidP="00EC2D8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EC2D87" w:rsidRPr="005F3146" w:rsidRDefault="00EC2D87" w:rsidP="00EC2D8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center"/>
          </w:tcPr>
          <w:p w:rsidR="00EC2D87" w:rsidRPr="005F3146" w:rsidRDefault="00EC2D87" w:rsidP="00EC2D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40,0</w:t>
            </w:r>
          </w:p>
        </w:tc>
      </w:tr>
      <w:tr w:rsidR="00EC2D87" w:rsidRPr="006405F7" w:rsidTr="00B47F82">
        <w:trPr>
          <w:trHeight w:val="293"/>
        </w:trPr>
        <w:tc>
          <w:tcPr>
            <w:tcW w:w="4253" w:type="dxa"/>
            <w:vAlign w:val="center"/>
          </w:tcPr>
          <w:p w:rsidR="00EC2D87" w:rsidRPr="005F5609" w:rsidRDefault="00EC2D87" w:rsidP="00EC2D87">
            <w:pPr>
              <w:rPr>
                <w:b/>
                <w:bCs/>
                <w:lang w:eastAsia="en-US"/>
              </w:rPr>
            </w:pPr>
            <w:r w:rsidRPr="005F5609">
              <w:rPr>
                <w:b/>
                <w:bCs/>
                <w:lang w:eastAsia="en-US"/>
              </w:rPr>
              <w:t xml:space="preserve">Культура, кинематография </w:t>
            </w:r>
          </w:p>
        </w:tc>
        <w:tc>
          <w:tcPr>
            <w:tcW w:w="639" w:type="dxa"/>
            <w:vAlign w:val="center"/>
          </w:tcPr>
          <w:p w:rsidR="00EC2D87" w:rsidRPr="005F5609" w:rsidRDefault="00EC2D87" w:rsidP="00EC2D87">
            <w:pPr>
              <w:jc w:val="center"/>
              <w:rPr>
                <w:b/>
                <w:bCs/>
                <w:lang w:eastAsia="en-US"/>
              </w:rPr>
            </w:pPr>
            <w:r w:rsidRPr="005F5609">
              <w:rPr>
                <w:b/>
                <w:bCs/>
                <w:lang w:eastAsia="en-US"/>
              </w:rPr>
              <w:t xml:space="preserve">08 </w:t>
            </w:r>
          </w:p>
        </w:tc>
        <w:tc>
          <w:tcPr>
            <w:tcW w:w="779" w:type="dxa"/>
            <w:vAlign w:val="center"/>
          </w:tcPr>
          <w:p w:rsidR="00EC2D87" w:rsidRPr="005F5609" w:rsidRDefault="00EC2D87" w:rsidP="00EC2D87">
            <w:pPr>
              <w:jc w:val="center"/>
              <w:rPr>
                <w:b/>
                <w:bCs/>
              </w:rPr>
            </w:pPr>
            <w:r w:rsidRPr="005F5609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EC2D87" w:rsidRPr="005F5609" w:rsidRDefault="00EC2D87" w:rsidP="00EC2D87">
            <w:pPr>
              <w:jc w:val="center"/>
              <w:rPr>
                <w:b/>
                <w:bCs/>
              </w:rPr>
            </w:pPr>
            <w:r w:rsidRPr="005F5609">
              <w:rPr>
                <w:b/>
                <w:bCs/>
              </w:rPr>
              <w:t xml:space="preserve">00 0 </w:t>
            </w:r>
          </w:p>
        </w:tc>
        <w:tc>
          <w:tcPr>
            <w:tcW w:w="1348" w:type="dxa"/>
            <w:vAlign w:val="center"/>
          </w:tcPr>
          <w:p w:rsidR="00EC2D87" w:rsidRPr="005F5609" w:rsidRDefault="00EC2D87" w:rsidP="00EC2D87">
            <w:pPr>
              <w:jc w:val="center"/>
              <w:rPr>
                <w:b/>
                <w:bCs/>
              </w:rPr>
            </w:pPr>
            <w:r w:rsidRPr="005F5609">
              <w:rPr>
                <w:b/>
                <w:bCs/>
              </w:rPr>
              <w:t>000</w:t>
            </w:r>
          </w:p>
        </w:tc>
        <w:tc>
          <w:tcPr>
            <w:tcW w:w="1417" w:type="dxa"/>
            <w:vAlign w:val="center"/>
          </w:tcPr>
          <w:p w:rsidR="00EC2D87" w:rsidRPr="005F5609" w:rsidRDefault="00B47F82" w:rsidP="00EC2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2663,2</w:t>
            </w:r>
          </w:p>
        </w:tc>
      </w:tr>
      <w:tr w:rsidR="00EC2D87" w:rsidRPr="006405F7" w:rsidTr="00B47F82">
        <w:tc>
          <w:tcPr>
            <w:tcW w:w="4253" w:type="dxa"/>
            <w:vAlign w:val="center"/>
          </w:tcPr>
          <w:p w:rsidR="00EC2D87" w:rsidRPr="005F5609" w:rsidRDefault="00EC2D87" w:rsidP="00EC2D87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5F5609">
              <w:rPr>
                <w:b/>
                <w:i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639" w:type="dxa"/>
            <w:vAlign w:val="center"/>
          </w:tcPr>
          <w:p w:rsidR="00EC2D87" w:rsidRPr="005F5609" w:rsidRDefault="00EC2D87" w:rsidP="00EC2D87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F5609">
              <w:rPr>
                <w:b/>
                <w:i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79" w:type="dxa"/>
            <w:vAlign w:val="center"/>
          </w:tcPr>
          <w:p w:rsidR="00EC2D87" w:rsidRPr="005F5609" w:rsidRDefault="00EC2D87" w:rsidP="00EC2D87">
            <w:pPr>
              <w:jc w:val="center"/>
              <w:rPr>
                <w:b/>
                <w:i/>
                <w:sz w:val="22"/>
                <w:szCs w:val="22"/>
              </w:rPr>
            </w:pPr>
            <w:r w:rsidRPr="005F5609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EC2D87" w:rsidRPr="005F5609" w:rsidRDefault="00EC2D87" w:rsidP="00EC2D87">
            <w:pPr>
              <w:jc w:val="center"/>
              <w:rPr>
                <w:b/>
                <w:i/>
                <w:sz w:val="22"/>
                <w:szCs w:val="22"/>
              </w:rPr>
            </w:pPr>
            <w:r w:rsidRPr="005F5609">
              <w:rPr>
                <w:b/>
                <w:i/>
                <w:sz w:val="22"/>
                <w:szCs w:val="22"/>
              </w:rPr>
              <w:t>00 0</w:t>
            </w:r>
          </w:p>
        </w:tc>
        <w:tc>
          <w:tcPr>
            <w:tcW w:w="1348" w:type="dxa"/>
            <w:vAlign w:val="center"/>
          </w:tcPr>
          <w:p w:rsidR="00EC2D87" w:rsidRPr="005F5609" w:rsidRDefault="00EC2D87" w:rsidP="00EC2D87">
            <w:pPr>
              <w:jc w:val="center"/>
              <w:rPr>
                <w:b/>
                <w:i/>
                <w:sz w:val="22"/>
                <w:szCs w:val="22"/>
              </w:rPr>
            </w:pPr>
            <w:r w:rsidRPr="005F5609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EC2D87" w:rsidRPr="005F5609" w:rsidRDefault="00B47F82" w:rsidP="00EC2D8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2663,2</w:t>
            </w:r>
          </w:p>
        </w:tc>
      </w:tr>
      <w:tr w:rsidR="00EC2D87" w:rsidRPr="006405F7" w:rsidTr="00B47F82">
        <w:tc>
          <w:tcPr>
            <w:tcW w:w="4253" w:type="dxa"/>
          </w:tcPr>
          <w:p w:rsidR="00EC2D87" w:rsidRPr="007D5ED0" w:rsidRDefault="007906A6" w:rsidP="00EC2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Деятельность подведомственных учреждений</w:t>
            </w:r>
          </w:p>
        </w:tc>
        <w:tc>
          <w:tcPr>
            <w:tcW w:w="639" w:type="dxa"/>
            <w:vAlign w:val="center"/>
          </w:tcPr>
          <w:p w:rsidR="00EC2D87" w:rsidRPr="007D5ED0" w:rsidRDefault="00EC2D87" w:rsidP="00EC2D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79" w:type="dxa"/>
            <w:vAlign w:val="center"/>
          </w:tcPr>
          <w:p w:rsidR="00EC2D87" w:rsidRPr="007D5ED0" w:rsidRDefault="00EC2D87" w:rsidP="00EC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EC2D87" w:rsidRPr="007D5ED0" w:rsidRDefault="00EC2D87" w:rsidP="00EC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EC2D87" w:rsidRPr="007D5ED0" w:rsidRDefault="00EC2D87" w:rsidP="00EC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EC2D87" w:rsidRPr="005C53E5" w:rsidRDefault="00B47F82" w:rsidP="00EC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2663,2</w:t>
            </w:r>
          </w:p>
        </w:tc>
      </w:tr>
      <w:tr w:rsidR="00EC2D87" w:rsidRPr="006405F7" w:rsidTr="00B47F82">
        <w:tc>
          <w:tcPr>
            <w:tcW w:w="4253" w:type="dxa"/>
          </w:tcPr>
          <w:p w:rsidR="00EC2D87" w:rsidRDefault="00EC2D87" w:rsidP="00EC2D87">
            <w:pPr>
              <w:rPr>
                <w:sz w:val="22"/>
                <w:szCs w:val="22"/>
                <w:lang w:eastAsia="en-US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lastRenderedPageBreak/>
              <w:t>Расходы на выплату персоналу в целях обеспечения  выполнения функций муниципальными органами, казенными учреждениями</w:t>
            </w:r>
          </w:p>
        </w:tc>
        <w:tc>
          <w:tcPr>
            <w:tcW w:w="639" w:type="dxa"/>
            <w:vAlign w:val="center"/>
          </w:tcPr>
          <w:p w:rsidR="00EC2D87" w:rsidRPr="005F5609" w:rsidRDefault="00EC2D87" w:rsidP="00EC2D87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5F5609">
              <w:rPr>
                <w:i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79" w:type="dxa"/>
            <w:vAlign w:val="center"/>
          </w:tcPr>
          <w:p w:rsidR="00EC2D87" w:rsidRPr="005F5609" w:rsidRDefault="00EC2D87" w:rsidP="00EC2D87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EC2D87" w:rsidRPr="005F5609" w:rsidRDefault="00EC2D87" w:rsidP="00EC2D87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EC2D87" w:rsidRPr="005F5609" w:rsidRDefault="00EC2D87" w:rsidP="00EC2D87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B47F82" w:rsidRDefault="00B47F82" w:rsidP="00EC2D87">
            <w:pPr>
              <w:jc w:val="center"/>
              <w:rPr>
                <w:i/>
                <w:sz w:val="22"/>
                <w:szCs w:val="22"/>
              </w:rPr>
            </w:pPr>
          </w:p>
          <w:p w:rsidR="00EC2D87" w:rsidRPr="00B47F82" w:rsidRDefault="00B47F82" w:rsidP="00B47F82">
            <w:pPr>
              <w:jc w:val="center"/>
              <w:rPr>
                <w:i/>
                <w:sz w:val="22"/>
                <w:szCs w:val="22"/>
              </w:rPr>
            </w:pPr>
            <w:r w:rsidRPr="00B47F82">
              <w:rPr>
                <w:i/>
                <w:sz w:val="22"/>
                <w:szCs w:val="22"/>
              </w:rPr>
              <w:t>1465,5</w:t>
            </w:r>
          </w:p>
        </w:tc>
      </w:tr>
      <w:tr w:rsidR="0086099F" w:rsidRPr="006405F7" w:rsidTr="00B47F82">
        <w:tc>
          <w:tcPr>
            <w:tcW w:w="4253" w:type="dxa"/>
            <w:vAlign w:val="center"/>
          </w:tcPr>
          <w:p w:rsidR="0086099F" w:rsidRPr="007D5ED0" w:rsidRDefault="0086099F" w:rsidP="00F20752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639" w:type="dxa"/>
            <w:vAlign w:val="center"/>
          </w:tcPr>
          <w:p w:rsidR="0086099F" w:rsidRDefault="0086099F" w:rsidP="00EC2D87">
            <w:pPr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79" w:type="dxa"/>
            <w:vAlign w:val="center"/>
          </w:tcPr>
          <w:p w:rsidR="0086099F" w:rsidRDefault="0086099F" w:rsidP="00EC2D8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86099F" w:rsidRDefault="0086099F" w:rsidP="00EC2D8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990</w:t>
            </w:r>
          </w:p>
        </w:tc>
        <w:tc>
          <w:tcPr>
            <w:tcW w:w="1348" w:type="dxa"/>
            <w:vAlign w:val="center"/>
          </w:tcPr>
          <w:p w:rsidR="0086099F" w:rsidRDefault="0086099F" w:rsidP="00EC2D8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86099F" w:rsidRDefault="00B47F82" w:rsidP="00EC2D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1196,6</w:t>
            </w:r>
          </w:p>
        </w:tc>
      </w:tr>
      <w:tr w:rsidR="0086099F" w:rsidRPr="006405F7" w:rsidTr="00B47F82">
        <w:tc>
          <w:tcPr>
            <w:tcW w:w="4253" w:type="dxa"/>
            <w:vAlign w:val="center"/>
          </w:tcPr>
          <w:p w:rsidR="0086099F" w:rsidRPr="005F3146" w:rsidRDefault="0086099F" w:rsidP="00EC2D87">
            <w:pPr>
              <w:rPr>
                <w:i/>
                <w:sz w:val="22"/>
                <w:szCs w:val="22"/>
                <w:lang w:eastAsia="en-US"/>
              </w:rPr>
            </w:pPr>
            <w:r w:rsidRPr="005F3146">
              <w:rPr>
                <w:i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639" w:type="dxa"/>
            <w:vAlign w:val="center"/>
          </w:tcPr>
          <w:p w:rsidR="0086099F" w:rsidRPr="005F5609" w:rsidRDefault="0086099F" w:rsidP="00EC2D87">
            <w:pPr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79" w:type="dxa"/>
            <w:vAlign w:val="center"/>
          </w:tcPr>
          <w:p w:rsidR="0086099F" w:rsidRPr="005F5609" w:rsidRDefault="0086099F" w:rsidP="00EC2D8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86099F" w:rsidRPr="005F5609" w:rsidRDefault="0086099F" w:rsidP="00EC2D8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86099F" w:rsidRPr="005F5609" w:rsidRDefault="0086099F" w:rsidP="00EC2D8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center"/>
          </w:tcPr>
          <w:p w:rsidR="0086099F" w:rsidRPr="005F5609" w:rsidRDefault="0086099F" w:rsidP="00EC2D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1,1</w:t>
            </w:r>
          </w:p>
        </w:tc>
      </w:tr>
      <w:tr w:rsidR="0086099F" w:rsidRPr="006405F7" w:rsidTr="00B47F82">
        <w:tc>
          <w:tcPr>
            <w:tcW w:w="4253" w:type="dxa"/>
          </w:tcPr>
          <w:p w:rsidR="0086099F" w:rsidRPr="00895358" w:rsidRDefault="0086099F" w:rsidP="00EC2D87">
            <w:r w:rsidRPr="00895358">
              <w:rPr>
                <w:b/>
                <w:bCs/>
              </w:rPr>
              <w:t>Социальная политика</w:t>
            </w:r>
          </w:p>
        </w:tc>
        <w:tc>
          <w:tcPr>
            <w:tcW w:w="639" w:type="dxa"/>
            <w:vAlign w:val="center"/>
          </w:tcPr>
          <w:p w:rsidR="0086099F" w:rsidRPr="00895358" w:rsidRDefault="0086099F" w:rsidP="00EC2D87">
            <w:pPr>
              <w:jc w:val="center"/>
              <w:rPr>
                <w:b/>
                <w:bCs/>
                <w:lang w:eastAsia="en-US"/>
              </w:rPr>
            </w:pPr>
            <w:r w:rsidRPr="00895358">
              <w:rPr>
                <w:b/>
                <w:bCs/>
                <w:lang w:eastAsia="en-US"/>
              </w:rPr>
              <w:t>10</w:t>
            </w:r>
          </w:p>
        </w:tc>
        <w:tc>
          <w:tcPr>
            <w:tcW w:w="779" w:type="dxa"/>
            <w:vAlign w:val="center"/>
          </w:tcPr>
          <w:p w:rsidR="0086099F" w:rsidRPr="00895358" w:rsidRDefault="0086099F" w:rsidP="00EC2D87">
            <w:pPr>
              <w:jc w:val="center"/>
              <w:rPr>
                <w:b/>
                <w:bCs/>
              </w:rPr>
            </w:pPr>
            <w:r w:rsidRPr="00895358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86099F" w:rsidRPr="00895358" w:rsidRDefault="0086099F" w:rsidP="00EC2D87">
            <w:pPr>
              <w:jc w:val="center"/>
              <w:rPr>
                <w:b/>
                <w:bCs/>
              </w:rPr>
            </w:pPr>
            <w:r w:rsidRPr="00895358">
              <w:rPr>
                <w:b/>
                <w:bCs/>
              </w:rPr>
              <w:t xml:space="preserve">00 0 </w:t>
            </w:r>
          </w:p>
        </w:tc>
        <w:tc>
          <w:tcPr>
            <w:tcW w:w="1348" w:type="dxa"/>
            <w:vAlign w:val="center"/>
          </w:tcPr>
          <w:p w:rsidR="0086099F" w:rsidRPr="00895358" w:rsidRDefault="0086099F" w:rsidP="00EC2D87">
            <w:pPr>
              <w:jc w:val="center"/>
              <w:rPr>
                <w:b/>
                <w:bCs/>
              </w:rPr>
            </w:pPr>
            <w:r w:rsidRPr="00895358">
              <w:rPr>
                <w:b/>
                <w:bCs/>
              </w:rPr>
              <w:t>000</w:t>
            </w:r>
          </w:p>
        </w:tc>
        <w:tc>
          <w:tcPr>
            <w:tcW w:w="1417" w:type="dxa"/>
            <w:vAlign w:val="center"/>
          </w:tcPr>
          <w:p w:rsidR="0086099F" w:rsidRPr="00895358" w:rsidRDefault="00B47F82" w:rsidP="00D35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</w:t>
            </w:r>
            <w:r w:rsidR="00D358E3">
              <w:rPr>
                <w:b/>
                <w:bCs/>
                <w:color w:val="000000"/>
              </w:rPr>
              <w:t>0</w:t>
            </w:r>
          </w:p>
        </w:tc>
      </w:tr>
      <w:tr w:rsidR="0086099F" w:rsidRPr="006405F7" w:rsidTr="00B47F82">
        <w:tc>
          <w:tcPr>
            <w:tcW w:w="4253" w:type="dxa"/>
          </w:tcPr>
          <w:p w:rsidR="0086099F" w:rsidRPr="00895358" w:rsidRDefault="0086099F" w:rsidP="00EC2D87">
            <w:pPr>
              <w:rPr>
                <w:b/>
                <w:i/>
                <w:sz w:val="22"/>
                <w:szCs w:val="22"/>
              </w:rPr>
            </w:pPr>
            <w:r w:rsidRPr="00895358">
              <w:rPr>
                <w:b/>
                <w:i/>
                <w:sz w:val="22"/>
                <w:szCs w:val="22"/>
              </w:rPr>
              <w:t>Социальные пенсии</w:t>
            </w:r>
          </w:p>
        </w:tc>
        <w:tc>
          <w:tcPr>
            <w:tcW w:w="639" w:type="dxa"/>
            <w:vAlign w:val="center"/>
          </w:tcPr>
          <w:p w:rsidR="0086099F" w:rsidRPr="00895358" w:rsidRDefault="0086099F" w:rsidP="00EC2D87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5358">
              <w:rPr>
                <w:b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vAlign w:val="center"/>
          </w:tcPr>
          <w:p w:rsidR="0086099F" w:rsidRPr="00895358" w:rsidRDefault="0086099F" w:rsidP="00EC2D87">
            <w:pPr>
              <w:jc w:val="center"/>
              <w:rPr>
                <w:b/>
                <w:i/>
                <w:sz w:val="22"/>
                <w:szCs w:val="22"/>
              </w:rPr>
            </w:pPr>
            <w:r w:rsidRPr="00895358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86099F" w:rsidRPr="00895358" w:rsidRDefault="0086099F" w:rsidP="00EC2D8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00 0</w:t>
            </w:r>
            <w:r w:rsidRPr="00895358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86099F" w:rsidRPr="00895358" w:rsidRDefault="0086099F" w:rsidP="00EC2D87">
            <w:pPr>
              <w:jc w:val="center"/>
              <w:rPr>
                <w:b/>
                <w:i/>
                <w:sz w:val="22"/>
                <w:szCs w:val="22"/>
              </w:rPr>
            </w:pPr>
            <w:r w:rsidRPr="00895358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86099F" w:rsidRPr="00895358" w:rsidRDefault="00B47F82" w:rsidP="00D358E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88,</w:t>
            </w:r>
            <w:r w:rsidR="00D358E3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86099F" w:rsidRPr="006405F7" w:rsidTr="00B47F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F" w:rsidRPr="007906A6" w:rsidRDefault="0086099F" w:rsidP="007906A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7906A6">
              <w:rPr>
                <w:rStyle w:val="hl41"/>
                <w:b w:val="0"/>
                <w:bCs w:val="0"/>
                <w:i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639" w:type="dxa"/>
            <w:vAlign w:val="center"/>
          </w:tcPr>
          <w:p w:rsidR="0086099F" w:rsidRPr="00895358" w:rsidRDefault="0086099F" w:rsidP="007906A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vAlign w:val="center"/>
          </w:tcPr>
          <w:p w:rsidR="0086099F" w:rsidRPr="00895358" w:rsidRDefault="0086099F" w:rsidP="007906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86099F" w:rsidRPr="00895358" w:rsidRDefault="0086099F" w:rsidP="007906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86099F" w:rsidRPr="00895358" w:rsidRDefault="0086099F" w:rsidP="007906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86099F" w:rsidRPr="00895358" w:rsidRDefault="00B47F82" w:rsidP="00D358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88,</w:t>
            </w:r>
            <w:r w:rsidR="00D358E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6099F" w:rsidRPr="006405F7" w:rsidTr="00B47F82">
        <w:trPr>
          <w:trHeight w:val="3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9F" w:rsidRPr="007906A6" w:rsidRDefault="0086099F" w:rsidP="007906A6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7906A6">
              <w:rPr>
                <w:rStyle w:val="hl41"/>
                <w:b w:val="0"/>
                <w:bCs w:val="0"/>
                <w:i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639" w:type="dxa"/>
            <w:vAlign w:val="center"/>
          </w:tcPr>
          <w:p w:rsidR="0086099F" w:rsidRPr="00895358" w:rsidRDefault="0086099F" w:rsidP="007906A6">
            <w:pPr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895358">
              <w:rPr>
                <w:bCs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vAlign w:val="center"/>
          </w:tcPr>
          <w:p w:rsidR="0086099F" w:rsidRPr="00895358" w:rsidRDefault="0086099F" w:rsidP="007906A6">
            <w:pPr>
              <w:jc w:val="center"/>
              <w:rPr>
                <w:bCs/>
                <w:i/>
                <w:sz w:val="22"/>
                <w:szCs w:val="22"/>
              </w:rPr>
            </w:pPr>
            <w:r w:rsidRPr="00895358">
              <w:rPr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86099F" w:rsidRPr="00895358" w:rsidRDefault="0086099F" w:rsidP="007906A6">
            <w:pPr>
              <w:jc w:val="center"/>
              <w:rPr>
                <w:bCs/>
                <w:i/>
                <w:sz w:val="22"/>
                <w:szCs w:val="22"/>
              </w:rPr>
            </w:pPr>
            <w:r w:rsidRPr="00895358">
              <w:rPr>
                <w:bCs/>
                <w:i/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86099F" w:rsidRPr="00895358" w:rsidRDefault="0086099F" w:rsidP="007906A6">
            <w:pPr>
              <w:jc w:val="center"/>
              <w:rPr>
                <w:bCs/>
                <w:i/>
                <w:sz w:val="22"/>
                <w:szCs w:val="22"/>
              </w:rPr>
            </w:pPr>
            <w:r w:rsidRPr="00895358">
              <w:rPr>
                <w:bCs/>
                <w:i/>
                <w:sz w:val="22"/>
                <w:szCs w:val="22"/>
              </w:rPr>
              <w:t>300</w:t>
            </w:r>
          </w:p>
        </w:tc>
        <w:tc>
          <w:tcPr>
            <w:tcW w:w="1417" w:type="dxa"/>
            <w:vAlign w:val="center"/>
          </w:tcPr>
          <w:p w:rsidR="0086099F" w:rsidRPr="00895358" w:rsidRDefault="00B47F82" w:rsidP="00D358E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88,</w:t>
            </w:r>
            <w:r w:rsidR="00D358E3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</w:tr>
      <w:tr w:rsidR="00B47F82" w:rsidRPr="006405F7" w:rsidTr="00B47F82">
        <w:trPr>
          <w:trHeight w:val="269"/>
        </w:trPr>
        <w:tc>
          <w:tcPr>
            <w:tcW w:w="4253" w:type="dxa"/>
            <w:vAlign w:val="center"/>
          </w:tcPr>
          <w:p w:rsidR="00B47F82" w:rsidRPr="00895358" w:rsidRDefault="00B47F82" w:rsidP="00EC2D8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Спорт и физическая культура</w:t>
            </w:r>
          </w:p>
        </w:tc>
        <w:tc>
          <w:tcPr>
            <w:tcW w:w="639" w:type="dxa"/>
            <w:vAlign w:val="center"/>
          </w:tcPr>
          <w:p w:rsidR="00B47F82" w:rsidRPr="00F61D44" w:rsidRDefault="00B47F82" w:rsidP="00B47F8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779" w:type="dxa"/>
            <w:vAlign w:val="center"/>
          </w:tcPr>
          <w:p w:rsidR="00B47F82" w:rsidRPr="00F61D44" w:rsidRDefault="00B47F82" w:rsidP="00EC2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59" w:type="dxa"/>
            <w:vAlign w:val="center"/>
          </w:tcPr>
          <w:p w:rsidR="00B47F82" w:rsidRPr="00F61D44" w:rsidRDefault="00B47F82" w:rsidP="00EC2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348" w:type="dxa"/>
            <w:vAlign w:val="center"/>
          </w:tcPr>
          <w:p w:rsidR="00B47F82" w:rsidRPr="00F61D44" w:rsidRDefault="00B47F82" w:rsidP="00EC2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7" w:type="dxa"/>
            <w:vAlign w:val="center"/>
          </w:tcPr>
          <w:p w:rsidR="00B47F82" w:rsidRPr="00F61D44" w:rsidRDefault="00B47F82" w:rsidP="00EC2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47F82" w:rsidRPr="006405F7" w:rsidTr="00B47F82">
        <w:trPr>
          <w:trHeight w:val="269"/>
        </w:trPr>
        <w:tc>
          <w:tcPr>
            <w:tcW w:w="4253" w:type="dxa"/>
            <w:vAlign w:val="center"/>
          </w:tcPr>
          <w:p w:rsidR="00B47F82" w:rsidRPr="00B47F82" w:rsidRDefault="00B47F82" w:rsidP="00EC2D87">
            <w:pPr>
              <w:rPr>
                <w:bCs/>
                <w:i/>
                <w:lang w:eastAsia="en-US"/>
              </w:rPr>
            </w:pPr>
            <w:r w:rsidRPr="00B47F82">
              <w:rPr>
                <w:bCs/>
                <w:i/>
                <w:lang w:eastAsia="en-US"/>
              </w:rPr>
              <w:t>Спортивные мероприятия</w:t>
            </w:r>
          </w:p>
        </w:tc>
        <w:tc>
          <w:tcPr>
            <w:tcW w:w="639" w:type="dxa"/>
            <w:vAlign w:val="center"/>
          </w:tcPr>
          <w:p w:rsidR="00B47F82" w:rsidRPr="00B47F82" w:rsidRDefault="00B47F82" w:rsidP="00EC2D87">
            <w:pPr>
              <w:jc w:val="center"/>
              <w:rPr>
                <w:bCs/>
                <w:i/>
                <w:lang w:eastAsia="en-US"/>
              </w:rPr>
            </w:pPr>
            <w:r w:rsidRPr="00B47F82">
              <w:rPr>
                <w:bCs/>
                <w:i/>
                <w:lang w:eastAsia="en-US"/>
              </w:rPr>
              <w:t>11</w:t>
            </w:r>
          </w:p>
        </w:tc>
        <w:tc>
          <w:tcPr>
            <w:tcW w:w="779" w:type="dxa"/>
            <w:vAlign w:val="center"/>
          </w:tcPr>
          <w:p w:rsidR="00B47F82" w:rsidRPr="00B47F82" w:rsidRDefault="00B47F82" w:rsidP="00EC2D87">
            <w:pPr>
              <w:jc w:val="center"/>
              <w:rPr>
                <w:bCs/>
                <w:i/>
              </w:rPr>
            </w:pPr>
            <w:r w:rsidRPr="00B47F82">
              <w:rPr>
                <w:bCs/>
                <w:i/>
              </w:rPr>
              <w:t>01</w:t>
            </w:r>
          </w:p>
        </w:tc>
        <w:tc>
          <w:tcPr>
            <w:tcW w:w="1559" w:type="dxa"/>
            <w:vAlign w:val="center"/>
          </w:tcPr>
          <w:p w:rsidR="00B47F82" w:rsidRPr="00B47F82" w:rsidRDefault="00B47F82" w:rsidP="00EC2D87">
            <w:pPr>
              <w:jc w:val="center"/>
              <w:rPr>
                <w:bCs/>
                <w:i/>
              </w:rPr>
            </w:pPr>
            <w:r w:rsidRPr="00B47F82">
              <w:rPr>
                <w:bCs/>
                <w:i/>
              </w:rPr>
              <w:t>99</w:t>
            </w:r>
          </w:p>
        </w:tc>
        <w:tc>
          <w:tcPr>
            <w:tcW w:w="1348" w:type="dxa"/>
            <w:vAlign w:val="center"/>
          </w:tcPr>
          <w:p w:rsidR="00B47F82" w:rsidRPr="00B47F82" w:rsidRDefault="00B47F82" w:rsidP="00EC2D87">
            <w:pPr>
              <w:jc w:val="center"/>
              <w:rPr>
                <w:bCs/>
                <w:i/>
              </w:rPr>
            </w:pPr>
            <w:r w:rsidRPr="00B47F82">
              <w:rPr>
                <w:bCs/>
                <w:i/>
              </w:rPr>
              <w:t>200</w:t>
            </w:r>
          </w:p>
        </w:tc>
        <w:tc>
          <w:tcPr>
            <w:tcW w:w="1417" w:type="dxa"/>
            <w:vAlign w:val="center"/>
          </w:tcPr>
          <w:p w:rsidR="00B47F82" w:rsidRPr="00B47F82" w:rsidRDefault="00B47F82" w:rsidP="00EC2D87">
            <w:pPr>
              <w:jc w:val="center"/>
              <w:rPr>
                <w:bCs/>
                <w:i/>
                <w:color w:val="000000"/>
              </w:rPr>
            </w:pPr>
            <w:r w:rsidRPr="00B47F82">
              <w:rPr>
                <w:bCs/>
                <w:i/>
                <w:color w:val="000000"/>
              </w:rPr>
              <w:t>10,0</w:t>
            </w:r>
          </w:p>
        </w:tc>
      </w:tr>
      <w:tr w:rsidR="0086099F" w:rsidRPr="006405F7" w:rsidTr="00B47F82">
        <w:trPr>
          <w:trHeight w:val="269"/>
        </w:trPr>
        <w:tc>
          <w:tcPr>
            <w:tcW w:w="4253" w:type="dxa"/>
            <w:vAlign w:val="center"/>
          </w:tcPr>
          <w:p w:rsidR="0086099F" w:rsidRPr="00895358" w:rsidRDefault="0086099F" w:rsidP="00EC2D87">
            <w:pPr>
              <w:rPr>
                <w:b/>
                <w:bCs/>
                <w:lang w:eastAsia="en-US"/>
              </w:rPr>
            </w:pPr>
            <w:r w:rsidRPr="00895358">
              <w:rPr>
                <w:b/>
                <w:bCs/>
                <w:lang w:eastAsia="en-US"/>
              </w:rPr>
              <w:t xml:space="preserve">Средства массовой информации </w:t>
            </w:r>
          </w:p>
        </w:tc>
        <w:tc>
          <w:tcPr>
            <w:tcW w:w="639" w:type="dxa"/>
            <w:vAlign w:val="center"/>
          </w:tcPr>
          <w:p w:rsidR="0086099F" w:rsidRPr="00F61D44" w:rsidRDefault="0086099F" w:rsidP="00EC2D87">
            <w:pPr>
              <w:jc w:val="center"/>
              <w:rPr>
                <w:b/>
                <w:bCs/>
                <w:lang w:eastAsia="en-US"/>
              </w:rPr>
            </w:pPr>
            <w:r w:rsidRPr="00F61D44">
              <w:rPr>
                <w:b/>
                <w:bCs/>
                <w:lang w:eastAsia="en-US"/>
              </w:rPr>
              <w:t>12</w:t>
            </w:r>
          </w:p>
        </w:tc>
        <w:tc>
          <w:tcPr>
            <w:tcW w:w="779" w:type="dxa"/>
            <w:vAlign w:val="center"/>
          </w:tcPr>
          <w:p w:rsidR="0086099F" w:rsidRPr="00F61D44" w:rsidRDefault="0086099F" w:rsidP="00EC2D87">
            <w:pPr>
              <w:jc w:val="center"/>
              <w:rPr>
                <w:b/>
                <w:bCs/>
              </w:rPr>
            </w:pPr>
            <w:r w:rsidRPr="00F61D44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86099F" w:rsidRPr="00F61D44" w:rsidRDefault="0086099F" w:rsidP="00EC2D87">
            <w:pPr>
              <w:jc w:val="center"/>
              <w:rPr>
                <w:b/>
                <w:bCs/>
              </w:rPr>
            </w:pPr>
            <w:r w:rsidRPr="00F61D44">
              <w:rPr>
                <w:b/>
                <w:bCs/>
              </w:rPr>
              <w:t xml:space="preserve">00 0 </w:t>
            </w:r>
          </w:p>
        </w:tc>
        <w:tc>
          <w:tcPr>
            <w:tcW w:w="1348" w:type="dxa"/>
            <w:vAlign w:val="center"/>
          </w:tcPr>
          <w:p w:rsidR="0086099F" w:rsidRPr="00F61D44" w:rsidRDefault="0086099F" w:rsidP="00EC2D87">
            <w:pPr>
              <w:jc w:val="center"/>
              <w:rPr>
                <w:b/>
                <w:bCs/>
              </w:rPr>
            </w:pPr>
            <w:r w:rsidRPr="00F61D44">
              <w:rPr>
                <w:b/>
                <w:bCs/>
              </w:rPr>
              <w:t>000</w:t>
            </w:r>
          </w:p>
        </w:tc>
        <w:tc>
          <w:tcPr>
            <w:tcW w:w="1417" w:type="dxa"/>
            <w:vAlign w:val="center"/>
          </w:tcPr>
          <w:p w:rsidR="0086099F" w:rsidRPr="00F61D44" w:rsidRDefault="0086099F" w:rsidP="00EC2D87">
            <w:pPr>
              <w:jc w:val="center"/>
              <w:rPr>
                <w:b/>
                <w:bCs/>
                <w:color w:val="000000"/>
              </w:rPr>
            </w:pPr>
            <w:r w:rsidRPr="00F61D44">
              <w:rPr>
                <w:b/>
                <w:bCs/>
                <w:color w:val="000000"/>
              </w:rPr>
              <w:t>50,00</w:t>
            </w:r>
          </w:p>
        </w:tc>
      </w:tr>
      <w:tr w:rsidR="0086099F" w:rsidRPr="006405F7" w:rsidTr="00B47F82">
        <w:tc>
          <w:tcPr>
            <w:tcW w:w="4253" w:type="dxa"/>
            <w:vAlign w:val="center"/>
          </w:tcPr>
          <w:p w:rsidR="0086099F" w:rsidRPr="00F61D44" w:rsidRDefault="0086099F" w:rsidP="00EC2D87">
            <w:pPr>
              <w:rPr>
                <w:b/>
                <w:i/>
                <w:sz w:val="22"/>
                <w:szCs w:val="22"/>
              </w:rPr>
            </w:pPr>
            <w:r w:rsidRPr="00F61D44">
              <w:rPr>
                <w:b/>
                <w:i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39" w:type="dxa"/>
            <w:vAlign w:val="center"/>
          </w:tcPr>
          <w:p w:rsidR="0086099F" w:rsidRPr="00F61D44" w:rsidRDefault="0086099F" w:rsidP="00EC2D87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F61D44">
              <w:rPr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vAlign w:val="center"/>
          </w:tcPr>
          <w:p w:rsidR="0086099F" w:rsidRPr="00F61D44" w:rsidRDefault="0086099F" w:rsidP="00EC2D87">
            <w:pPr>
              <w:jc w:val="center"/>
              <w:rPr>
                <w:b/>
                <w:i/>
                <w:sz w:val="22"/>
                <w:szCs w:val="22"/>
              </w:rPr>
            </w:pPr>
            <w:r w:rsidRPr="00F61D44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86099F" w:rsidRPr="00F61D44" w:rsidRDefault="0086099F" w:rsidP="00EC2D8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00 0</w:t>
            </w:r>
          </w:p>
        </w:tc>
        <w:tc>
          <w:tcPr>
            <w:tcW w:w="1348" w:type="dxa"/>
            <w:vAlign w:val="center"/>
          </w:tcPr>
          <w:p w:rsidR="0086099F" w:rsidRPr="00F61D44" w:rsidRDefault="0086099F" w:rsidP="00EC2D8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86099F" w:rsidRPr="00F61D44" w:rsidRDefault="0086099F" w:rsidP="00EC2D8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61D44">
              <w:rPr>
                <w:b/>
                <w:i/>
                <w:color w:val="000000"/>
                <w:sz w:val="22"/>
                <w:szCs w:val="22"/>
              </w:rPr>
              <w:t>50,00</w:t>
            </w:r>
          </w:p>
        </w:tc>
      </w:tr>
      <w:tr w:rsidR="0086099F" w:rsidRPr="006405F7" w:rsidTr="00B47F82">
        <w:tc>
          <w:tcPr>
            <w:tcW w:w="4253" w:type="dxa"/>
            <w:vAlign w:val="center"/>
          </w:tcPr>
          <w:p w:rsidR="0086099F" w:rsidRPr="007906A6" w:rsidRDefault="0086099F" w:rsidP="00EC2D8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7906A6">
              <w:rPr>
                <w:rStyle w:val="hl41"/>
                <w:b w:val="0"/>
                <w:bCs w:val="0"/>
                <w:sz w:val="22"/>
                <w:szCs w:val="22"/>
              </w:rPr>
              <w:t>Расходы на средства массовой информации</w:t>
            </w:r>
          </w:p>
        </w:tc>
        <w:tc>
          <w:tcPr>
            <w:tcW w:w="639" w:type="dxa"/>
            <w:vAlign w:val="center"/>
          </w:tcPr>
          <w:p w:rsidR="0086099F" w:rsidRPr="00895358" w:rsidRDefault="0086099F" w:rsidP="00EC2D8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vAlign w:val="center"/>
          </w:tcPr>
          <w:p w:rsidR="0086099F" w:rsidRPr="00F61D44" w:rsidRDefault="0086099F" w:rsidP="00EC2D87">
            <w:pPr>
              <w:jc w:val="center"/>
              <w:rPr>
                <w:sz w:val="22"/>
                <w:szCs w:val="22"/>
              </w:rPr>
            </w:pPr>
            <w:r w:rsidRPr="00F61D4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86099F" w:rsidRPr="00F61D44" w:rsidRDefault="0086099F" w:rsidP="00EC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86099F" w:rsidRPr="00F61D44" w:rsidRDefault="0086099F" w:rsidP="00EC2D87">
            <w:pPr>
              <w:jc w:val="center"/>
              <w:rPr>
                <w:sz w:val="22"/>
                <w:szCs w:val="22"/>
              </w:rPr>
            </w:pPr>
            <w:r w:rsidRPr="00F61D44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86099F" w:rsidRPr="00F61D44" w:rsidRDefault="0086099F" w:rsidP="00EC2D87">
            <w:pPr>
              <w:jc w:val="center"/>
              <w:rPr>
                <w:color w:val="000000"/>
                <w:sz w:val="22"/>
                <w:szCs w:val="22"/>
              </w:rPr>
            </w:pPr>
            <w:r w:rsidRPr="00F61D4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6099F" w:rsidRPr="006405F7" w:rsidTr="00B47F82">
        <w:tc>
          <w:tcPr>
            <w:tcW w:w="4253" w:type="dxa"/>
          </w:tcPr>
          <w:p w:rsidR="0086099F" w:rsidRPr="007D5ED0" w:rsidRDefault="0086099F" w:rsidP="00EC2D87">
            <w:pPr>
              <w:rPr>
                <w:sz w:val="22"/>
                <w:szCs w:val="22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</w:t>
            </w:r>
            <w:r>
              <w:rPr>
                <w:i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639" w:type="dxa"/>
            <w:vAlign w:val="center"/>
          </w:tcPr>
          <w:p w:rsidR="0086099F" w:rsidRPr="005F5609" w:rsidRDefault="0086099F" w:rsidP="00EC2D87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vAlign w:val="center"/>
          </w:tcPr>
          <w:p w:rsidR="0086099F" w:rsidRPr="00F61D44" w:rsidRDefault="0086099F" w:rsidP="00EC2D87">
            <w:pPr>
              <w:jc w:val="center"/>
              <w:rPr>
                <w:i/>
                <w:sz w:val="22"/>
                <w:szCs w:val="22"/>
              </w:rPr>
            </w:pPr>
            <w:r w:rsidRPr="00F61D44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86099F" w:rsidRPr="005F5609" w:rsidRDefault="0086099F" w:rsidP="00EC2D87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86099F" w:rsidRPr="005F5609" w:rsidRDefault="0086099F" w:rsidP="00EC2D87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86099F" w:rsidRPr="005F5609" w:rsidRDefault="0086099F" w:rsidP="00EC2D8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</w:tr>
      <w:tr w:rsidR="0086099F" w:rsidRPr="006405F7" w:rsidTr="00F61D44">
        <w:tc>
          <w:tcPr>
            <w:tcW w:w="8578" w:type="dxa"/>
            <w:gridSpan w:val="5"/>
            <w:vAlign w:val="center"/>
          </w:tcPr>
          <w:p w:rsidR="0086099F" w:rsidRPr="000F3752" w:rsidRDefault="0086099F" w:rsidP="00EC2D87">
            <w:pPr>
              <w:rPr>
                <w:bCs/>
              </w:rPr>
            </w:pPr>
            <w:r w:rsidRPr="000F3752">
              <w:rPr>
                <w:b/>
                <w:bCs/>
              </w:rPr>
              <w:t>Итого расходов</w:t>
            </w:r>
            <w:r w:rsidRPr="000F3752">
              <w:rPr>
                <w:bCs/>
              </w:rPr>
              <w:t>:</w:t>
            </w:r>
          </w:p>
        </w:tc>
        <w:tc>
          <w:tcPr>
            <w:tcW w:w="1417" w:type="dxa"/>
            <w:vAlign w:val="center"/>
          </w:tcPr>
          <w:p w:rsidR="0086099F" w:rsidRPr="007D5ED0" w:rsidRDefault="00B47F82" w:rsidP="00B47F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10356,3</w:t>
            </w:r>
            <w:r w:rsidRPr="007D5ED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405F7" w:rsidRPr="006405F7" w:rsidRDefault="006405F7" w:rsidP="006405F7"/>
    <w:bookmarkEnd w:id="0"/>
    <w:p w:rsidR="006405F7" w:rsidRPr="006405F7" w:rsidRDefault="006405F7" w:rsidP="006405F7">
      <w:pPr>
        <w:ind w:left="-284"/>
        <w:jc w:val="both"/>
        <w:rPr>
          <w:b/>
          <w:lang w:eastAsia="en-US"/>
        </w:rPr>
      </w:pPr>
    </w:p>
    <w:p w:rsidR="00FD13EA" w:rsidRDefault="00FD13EA" w:rsidP="006405F7">
      <w:pPr>
        <w:ind w:left="-284"/>
        <w:jc w:val="both"/>
        <w:rPr>
          <w:lang w:eastAsia="en-US"/>
        </w:rPr>
      </w:pPr>
    </w:p>
    <w:p w:rsidR="006405F7" w:rsidRDefault="006405F7" w:rsidP="004C638A">
      <w:pPr>
        <w:ind w:left="-1134"/>
        <w:rPr>
          <w:sz w:val="28"/>
          <w:szCs w:val="28"/>
        </w:rPr>
      </w:pPr>
    </w:p>
    <w:p w:rsidR="006405F7" w:rsidRDefault="006405F7" w:rsidP="004C638A">
      <w:pPr>
        <w:ind w:left="-1134"/>
        <w:rPr>
          <w:sz w:val="28"/>
          <w:szCs w:val="28"/>
        </w:rPr>
      </w:pPr>
    </w:p>
    <w:p w:rsidR="006405F7" w:rsidRDefault="006405F7" w:rsidP="004C638A">
      <w:pPr>
        <w:ind w:left="-1134"/>
        <w:rPr>
          <w:sz w:val="28"/>
          <w:szCs w:val="28"/>
        </w:rPr>
      </w:pPr>
    </w:p>
    <w:p w:rsidR="006405F7" w:rsidRDefault="006405F7" w:rsidP="004C638A">
      <w:pPr>
        <w:ind w:left="-1134"/>
        <w:rPr>
          <w:sz w:val="28"/>
          <w:szCs w:val="28"/>
        </w:rPr>
      </w:pPr>
    </w:p>
    <w:p w:rsidR="006405F7" w:rsidRDefault="006405F7" w:rsidP="004C638A">
      <w:pPr>
        <w:ind w:left="-1134"/>
        <w:rPr>
          <w:sz w:val="28"/>
          <w:szCs w:val="28"/>
        </w:rPr>
      </w:pPr>
    </w:p>
    <w:p w:rsidR="006405F7" w:rsidRDefault="006405F7" w:rsidP="004C638A">
      <w:pPr>
        <w:ind w:left="-1134"/>
        <w:rPr>
          <w:sz w:val="28"/>
          <w:szCs w:val="28"/>
        </w:rPr>
      </w:pPr>
    </w:p>
    <w:p w:rsidR="004166A3" w:rsidRDefault="004166A3" w:rsidP="004166A3">
      <w:pPr>
        <w:tabs>
          <w:tab w:val="left" w:pos="6960"/>
        </w:tabs>
        <w:rPr>
          <w:sz w:val="28"/>
          <w:szCs w:val="28"/>
        </w:rPr>
      </w:pPr>
    </w:p>
    <w:p w:rsidR="00EE299D" w:rsidRDefault="000F3752" w:rsidP="004166A3">
      <w:pPr>
        <w:tabs>
          <w:tab w:val="left" w:pos="696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6791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EE299D" w:rsidRDefault="00EE299D" w:rsidP="000F3752">
      <w:pPr>
        <w:tabs>
          <w:tab w:val="left" w:pos="7500"/>
        </w:tabs>
        <w:ind w:left="-1134"/>
        <w:rPr>
          <w:sz w:val="20"/>
          <w:szCs w:val="20"/>
        </w:rPr>
      </w:pPr>
    </w:p>
    <w:p w:rsidR="00EE299D" w:rsidRDefault="00EE299D" w:rsidP="000F3752">
      <w:pPr>
        <w:tabs>
          <w:tab w:val="left" w:pos="7500"/>
        </w:tabs>
        <w:ind w:left="-1134"/>
        <w:rPr>
          <w:sz w:val="20"/>
          <w:szCs w:val="20"/>
        </w:rPr>
      </w:pPr>
    </w:p>
    <w:p w:rsidR="00432F75" w:rsidRDefault="00EE299D" w:rsidP="000F3752">
      <w:pPr>
        <w:tabs>
          <w:tab w:val="left" w:pos="7500"/>
        </w:tabs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0F3752">
        <w:rPr>
          <w:sz w:val="20"/>
          <w:szCs w:val="20"/>
        </w:rPr>
        <w:t xml:space="preserve">   </w:t>
      </w:r>
    </w:p>
    <w:p w:rsidR="00576021" w:rsidRDefault="00432F75" w:rsidP="000F3752">
      <w:pPr>
        <w:tabs>
          <w:tab w:val="left" w:pos="7500"/>
        </w:tabs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576021" w:rsidRDefault="00576021" w:rsidP="000F3752">
      <w:pPr>
        <w:tabs>
          <w:tab w:val="left" w:pos="7500"/>
        </w:tabs>
        <w:ind w:left="-1134"/>
        <w:rPr>
          <w:sz w:val="20"/>
          <w:szCs w:val="20"/>
        </w:rPr>
      </w:pPr>
    </w:p>
    <w:p w:rsidR="00576021" w:rsidRDefault="00576021" w:rsidP="000F3752">
      <w:pPr>
        <w:tabs>
          <w:tab w:val="left" w:pos="7500"/>
        </w:tabs>
        <w:ind w:left="-1134"/>
        <w:rPr>
          <w:sz w:val="20"/>
          <w:szCs w:val="20"/>
        </w:rPr>
      </w:pPr>
    </w:p>
    <w:p w:rsidR="00576021" w:rsidRDefault="00576021" w:rsidP="000F3752">
      <w:pPr>
        <w:tabs>
          <w:tab w:val="left" w:pos="7500"/>
        </w:tabs>
        <w:ind w:left="-1134"/>
        <w:rPr>
          <w:sz w:val="20"/>
          <w:szCs w:val="20"/>
        </w:rPr>
      </w:pPr>
    </w:p>
    <w:p w:rsidR="00576021" w:rsidRDefault="00576021" w:rsidP="000F3752">
      <w:pPr>
        <w:tabs>
          <w:tab w:val="left" w:pos="7500"/>
        </w:tabs>
        <w:ind w:left="-1134"/>
        <w:rPr>
          <w:sz w:val="20"/>
          <w:szCs w:val="20"/>
        </w:rPr>
      </w:pPr>
    </w:p>
    <w:p w:rsidR="00576021" w:rsidRDefault="00576021" w:rsidP="000F3752">
      <w:pPr>
        <w:tabs>
          <w:tab w:val="left" w:pos="7500"/>
        </w:tabs>
        <w:ind w:left="-1134"/>
        <w:rPr>
          <w:sz w:val="20"/>
          <w:szCs w:val="20"/>
        </w:rPr>
      </w:pPr>
    </w:p>
    <w:p w:rsidR="00576021" w:rsidRDefault="00576021" w:rsidP="000F3752">
      <w:pPr>
        <w:tabs>
          <w:tab w:val="left" w:pos="7500"/>
        </w:tabs>
        <w:ind w:left="-1134"/>
        <w:rPr>
          <w:sz w:val="20"/>
          <w:szCs w:val="20"/>
        </w:rPr>
      </w:pPr>
    </w:p>
    <w:p w:rsidR="000A1D4C" w:rsidRDefault="000A1D4C" w:rsidP="000F3752">
      <w:pPr>
        <w:tabs>
          <w:tab w:val="left" w:pos="7500"/>
        </w:tabs>
        <w:ind w:left="-1134"/>
        <w:rPr>
          <w:sz w:val="20"/>
          <w:szCs w:val="20"/>
        </w:rPr>
      </w:pPr>
    </w:p>
    <w:p w:rsidR="000A1D4C" w:rsidRDefault="000A1D4C" w:rsidP="000F3752">
      <w:pPr>
        <w:tabs>
          <w:tab w:val="left" w:pos="7500"/>
        </w:tabs>
        <w:ind w:left="-1134"/>
        <w:rPr>
          <w:sz w:val="20"/>
          <w:szCs w:val="20"/>
        </w:rPr>
      </w:pPr>
    </w:p>
    <w:p w:rsidR="000A1D4C" w:rsidRDefault="000A1D4C" w:rsidP="000F3752">
      <w:pPr>
        <w:tabs>
          <w:tab w:val="left" w:pos="7500"/>
        </w:tabs>
        <w:ind w:left="-1134"/>
        <w:rPr>
          <w:sz w:val="20"/>
          <w:szCs w:val="20"/>
        </w:rPr>
      </w:pPr>
    </w:p>
    <w:p w:rsidR="000A1D4C" w:rsidRDefault="000A1D4C" w:rsidP="000F3752">
      <w:pPr>
        <w:tabs>
          <w:tab w:val="left" w:pos="7500"/>
        </w:tabs>
        <w:ind w:left="-1134"/>
        <w:rPr>
          <w:sz w:val="20"/>
          <w:szCs w:val="20"/>
        </w:rPr>
      </w:pPr>
    </w:p>
    <w:p w:rsidR="000A1D4C" w:rsidRDefault="000A1D4C" w:rsidP="000F3752">
      <w:pPr>
        <w:tabs>
          <w:tab w:val="left" w:pos="7500"/>
        </w:tabs>
        <w:ind w:left="-1134"/>
        <w:rPr>
          <w:sz w:val="20"/>
          <w:szCs w:val="20"/>
        </w:rPr>
      </w:pPr>
    </w:p>
    <w:p w:rsidR="000A1D4C" w:rsidRDefault="000A1D4C" w:rsidP="000F3752">
      <w:pPr>
        <w:tabs>
          <w:tab w:val="left" w:pos="7500"/>
        </w:tabs>
        <w:ind w:left="-1134"/>
        <w:rPr>
          <w:sz w:val="20"/>
          <w:szCs w:val="20"/>
        </w:rPr>
      </w:pPr>
    </w:p>
    <w:p w:rsidR="000A1D4C" w:rsidRDefault="000A1D4C" w:rsidP="000F3752">
      <w:pPr>
        <w:tabs>
          <w:tab w:val="left" w:pos="7500"/>
        </w:tabs>
        <w:ind w:left="-1134"/>
        <w:rPr>
          <w:sz w:val="20"/>
          <w:szCs w:val="20"/>
        </w:rPr>
      </w:pPr>
    </w:p>
    <w:p w:rsidR="000A1D4C" w:rsidRDefault="000A1D4C" w:rsidP="000F3752">
      <w:pPr>
        <w:tabs>
          <w:tab w:val="left" w:pos="7500"/>
        </w:tabs>
        <w:ind w:left="-1134"/>
        <w:rPr>
          <w:sz w:val="20"/>
          <w:szCs w:val="20"/>
        </w:rPr>
      </w:pPr>
    </w:p>
    <w:p w:rsidR="000A1D4C" w:rsidRDefault="000A1D4C" w:rsidP="000F3752">
      <w:pPr>
        <w:tabs>
          <w:tab w:val="left" w:pos="7500"/>
        </w:tabs>
        <w:ind w:left="-1134"/>
        <w:rPr>
          <w:sz w:val="20"/>
          <w:szCs w:val="20"/>
        </w:rPr>
      </w:pPr>
    </w:p>
    <w:p w:rsidR="000A1D4C" w:rsidRDefault="000A1D4C" w:rsidP="000F3752">
      <w:pPr>
        <w:tabs>
          <w:tab w:val="left" w:pos="7500"/>
        </w:tabs>
        <w:ind w:left="-1134"/>
        <w:rPr>
          <w:sz w:val="20"/>
          <w:szCs w:val="20"/>
        </w:rPr>
      </w:pPr>
    </w:p>
    <w:p w:rsidR="000A1D4C" w:rsidRDefault="000A1D4C" w:rsidP="000F3752">
      <w:pPr>
        <w:tabs>
          <w:tab w:val="left" w:pos="7500"/>
        </w:tabs>
        <w:ind w:left="-1134"/>
        <w:rPr>
          <w:sz w:val="20"/>
          <w:szCs w:val="20"/>
        </w:rPr>
      </w:pPr>
    </w:p>
    <w:p w:rsidR="000A1D4C" w:rsidRDefault="000A1D4C" w:rsidP="000F3752">
      <w:pPr>
        <w:tabs>
          <w:tab w:val="left" w:pos="7500"/>
        </w:tabs>
        <w:ind w:left="-1134"/>
        <w:rPr>
          <w:sz w:val="20"/>
          <w:szCs w:val="20"/>
        </w:rPr>
      </w:pPr>
    </w:p>
    <w:p w:rsidR="00576021" w:rsidRDefault="00576021" w:rsidP="000F3752">
      <w:pPr>
        <w:tabs>
          <w:tab w:val="left" w:pos="7500"/>
        </w:tabs>
        <w:ind w:left="-1134"/>
        <w:rPr>
          <w:sz w:val="20"/>
          <w:szCs w:val="20"/>
        </w:rPr>
      </w:pPr>
    </w:p>
    <w:p w:rsidR="00576021" w:rsidRDefault="00576021" w:rsidP="000F3752">
      <w:pPr>
        <w:tabs>
          <w:tab w:val="left" w:pos="7500"/>
        </w:tabs>
        <w:ind w:left="-1134"/>
        <w:rPr>
          <w:sz w:val="20"/>
          <w:szCs w:val="20"/>
        </w:rPr>
      </w:pPr>
    </w:p>
    <w:p w:rsidR="00225603" w:rsidRDefault="00225603" w:rsidP="000F3752">
      <w:pPr>
        <w:tabs>
          <w:tab w:val="left" w:pos="7500"/>
        </w:tabs>
        <w:ind w:left="-1134"/>
        <w:rPr>
          <w:sz w:val="20"/>
          <w:szCs w:val="20"/>
        </w:rPr>
      </w:pPr>
    </w:p>
    <w:p w:rsidR="000A1D4C" w:rsidRPr="00225603" w:rsidRDefault="00576021" w:rsidP="000A1D4C">
      <w:pPr>
        <w:tabs>
          <w:tab w:val="left" w:pos="7500"/>
        </w:tabs>
        <w:ind w:left="-1134"/>
        <w:jc w:val="right"/>
        <w:rPr>
          <w:sz w:val="22"/>
          <w:szCs w:val="22"/>
        </w:rPr>
      </w:pPr>
      <w:r w:rsidRPr="000A1D4C">
        <w:lastRenderedPageBreak/>
        <w:t xml:space="preserve">                                                                                                                                                                  </w:t>
      </w:r>
      <w:r w:rsidR="00432F75" w:rsidRPr="000A1D4C">
        <w:t xml:space="preserve"> </w:t>
      </w:r>
      <w:r w:rsidR="00D67917" w:rsidRPr="00225603">
        <w:rPr>
          <w:sz w:val="22"/>
          <w:szCs w:val="22"/>
        </w:rPr>
        <w:t>Приложение № 1</w:t>
      </w:r>
      <w:r w:rsidR="00191179" w:rsidRPr="00225603">
        <w:rPr>
          <w:sz w:val="22"/>
          <w:szCs w:val="22"/>
        </w:rPr>
        <w:t>1</w:t>
      </w:r>
      <w:r w:rsidR="00D67917" w:rsidRPr="00225603">
        <w:rPr>
          <w:sz w:val="22"/>
          <w:szCs w:val="22"/>
        </w:rPr>
        <w:t xml:space="preserve"> </w:t>
      </w:r>
    </w:p>
    <w:p w:rsidR="00D67917" w:rsidRPr="00225603" w:rsidRDefault="000A1D4C" w:rsidP="000A1D4C">
      <w:pPr>
        <w:tabs>
          <w:tab w:val="left" w:pos="7500"/>
        </w:tabs>
        <w:ind w:left="-1134"/>
        <w:jc w:val="right"/>
        <w:rPr>
          <w:sz w:val="22"/>
          <w:szCs w:val="22"/>
        </w:rPr>
      </w:pPr>
      <w:r w:rsidRPr="00225603">
        <w:rPr>
          <w:sz w:val="22"/>
          <w:szCs w:val="22"/>
        </w:rPr>
        <w:t xml:space="preserve">к </w:t>
      </w:r>
      <w:r w:rsidR="00D67917" w:rsidRPr="00225603">
        <w:rPr>
          <w:sz w:val="22"/>
          <w:szCs w:val="22"/>
          <w:lang w:eastAsia="en-US"/>
        </w:rPr>
        <w:t>решени</w:t>
      </w:r>
      <w:r w:rsidR="00225603" w:rsidRPr="00225603">
        <w:rPr>
          <w:sz w:val="22"/>
          <w:szCs w:val="22"/>
          <w:lang w:eastAsia="en-US"/>
        </w:rPr>
        <w:t>ю</w:t>
      </w:r>
      <w:r w:rsidR="00D67917" w:rsidRPr="00225603">
        <w:rPr>
          <w:sz w:val="22"/>
          <w:szCs w:val="22"/>
          <w:lang w:eastAsia="en-US"/>
        </w:rPr>
        <w:t xml:space="preserve"> сельско</w:t>
      </w:r>
      <w:bookmarkStart w:id="1" w:name="_GoBack"/>
      <w:bookmarkEnd w:id="1"/>
      <w:r w:rsidR="00D67917" w:rsidRPr="00225603">
        <w:rPr>
          <w:sz w:val="22"/>
          <w:szCs w:val="22"/>
          <w:lang w:eastAsia="en-US"/>
        </w:rPr>
        <w:t>й Думы</w:t>
      </w:r>
    </w:p>
    <w:p w:rsidR="00D67917" w:rsidRPr="00225603" w:rsidRDefault="00D67917" w:rsidP="000A1D4C">
      <w:pPr>
        <w:jc w:val="right"/>
        <w:rPr>
          <w:sz w:val="22"/>
          <w:szCs w:val="22"/>
          <w:lang w:eastAsia="en-US"/>
        </w:rPr>
      </w:pPr>
      <w:r w:rsidRPr="00225603">
        <w:rPr>
          <w:sz w:val="22"/>
          <w:szCs w:val="22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D67917" w:rsidRPr="00225603" w:rsidRDefault="00D67917" w:rsidP="000A1D4C">
      <w:pPr>
        <w:jc w:val="right"/>
        <w:rPr>
          <w:sz w:val="22"/>
          <w:szCs w:val="22"/>
          <w:lang w:eastAsia="en-US"/>
        </w:rPr>
      </w:pPr>
      <w:r w:rsidRPr="00225603">
        <w:rPr>
          <w:sz w:val="22"/>
          <w:szCs w:val="22"/>
          <w:lang w:eastAsia="en-US"/>
        </w:rPr>
        <w:t xml:space="preserve">                                                                               от               202</w:t>
      </w:r>
      <w:r w:rsidR="00E21AE5" w:rsidRPr="00225603">
        <w:rPr>
          <w:sz w:val="22"/>
          <w:szCs w:val="22"/>
          <w:lang w:eastAsia="en-US"/>
        </w:rPr>
        <w:t>2</w:t>
      </w:r>
      <w:r w:rsidR="007906A6" w:rsidRPr="00225603">
        <w:rPr>
          <w:sz w:val="22"/>
          <w:szCs w:val="22"/>
          <w:lang w:eastAsia="en-US"/>
        </w:rPr>
        <w:t xml:space="preserve"> </w:t>
      </w:r>
      <w:r w:rsidRPr="00225603">
        <w:rPr>
          <w:sz w:val="22"/>
          <w:szCs w:val="22"/>
          <w:lang w:eastAsia="en-US"/>
        </w:rPr>
        <w:t xml:space="preserve">года № </w:t>
      </w:r>
    </w:p>
    <w:p w:rsidR="000F3752" w:rsidRPr="00225603" w:rsidRDefault="000F3752" w:rsidP="000A1D4C">
      <w:pPr>
        <w:keepNext/>
        <w:pBdr>
          <w:bottom w:val="single" w:sz="12" w:space="0" w:color="auto"/>
        </w:pBdr>
        <w:tabs>
          <w:tab w:val="left" w:pos="930"/>
        </w:tabs>
        <w:jc w:val="right"/>
        <w:outlineLvl w:val="0"/>
        <w:rPr>
          <w:b/>
          <w:sz w:val="22"/>
          <w:szCs w:val="22"/>
        </w:rPr>
      </w:pPr>
      <w:r w:rsidRPr="00225603">
        <w:rPr>
          <w:b/>
          <w:sz w:val="22"/>
          <w:szCs w:val="22"/>
        </w:rPr>
        <w:tab/>
      </w:r>
    </w:p>
    <w:p w:rsidR="000F3752" w:rsidRDefault="000F3752" w:rsidP="000A1D4C">
      <w:pPr>
        <w:keepNext/>
        <w:pBdr>
          <w:bottom w:val="single" w:sz="12" w:space="0" w:color="auto"/>
        </w:pBd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</w:t>
      </w:r>
      <w:r w:rsidR="009A4FFD" w:rsidRPr="00F1203F">
        <w:rPr>
          <w:b/>
          <w:sz w:val="26"/>
          <w:szCs w:val="26"/>
        </w:rPr>
        <w:t>аспределение расходов бюджета</w:t>
      </w:r>
      <w:r w:rsidR="000A1D4C">
        <w:rPr>
          <w:b/>
          <w:sz w:val="26"/>
          <w:szCs w:val="26"/>
        </w:rPr>
        <w:t xml:space="preserve"> Клетского сельского поселения </w:t>
      </w:r>
      <w:r w:rsidR="009A4FFD" w:rsidRPr="00F1203F">
        <w:rPr>
          <w:b/>
          <w:sz w:val="26"/>
          <w:szCs w:val="26"/>
        </w:rPr>
        <w:t>на 20</w:t>
      </w:r>
      <w:r w:rsidR="009F37F5">
        <w:rPr>
          <w:b/>
          <w:sz w:val="26"/>
          <w:szCs w:val="26"/>
        </w:rPr>
        <w:t>2</w:t>
      </w:r>
      <w:r w:rsidR="003348E5">
        <w:rPr>
          <w:b/>
          <w:sz w:val="26"/>
          <w:szCs w:val="26"/>
        </w:rPr>
        <w:t>3</w:t>
      </w:r>
      <w:r w:rsidR="009A4FFD" w:rsidRPr="00F1203F">
        <w:rPr>
          <w:b/>
          <w:sz w:val="26"/>
          <w:szCs w:val="26"/>
        </w:rPr>
        <w:t>год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709"/>
        <w:gridCol w:w="709"/>
        <w:gridCol w:w="1559"/>
        <w:gridCol w:w="1348"/>
        <w:gridCol w:w="1417"/>
      </w:tblGrid>
      <w:tr w:rsidR="007906A6" w:rsidRPr="006405F7" w:rsidTr="008518CD">
        <w:trPr>
          <w:trHeight w:val="1411"/>
        </w:trPr>
        <w:tc>
          <w:tcPr>
            <w:tcW w:w="4253" w:type="dxa"/>
            <w:vAlign w:val="center"/>
          </w:tcPr>
          <w:p w:rsidR="007906A6" w:rsidRPr="007D5ED0" w:rsidRDefault="007906A6" w:rsidP="008518CD">
            <w:pPr>
              <w:jc w:val="center"/>
              <w:rPr>
                <w:bCs/>
                <w:sz w:val="22"/>
                <w:szCs w:val="22"/>
              </w:rPr>
            </w:pPr>
            <w:r w:rsidRPr="007D5ED0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906A6" w:rsidRPr="007D5ED0" w:rsidRDefault="007906A6" w:rsidP="00851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7906A6" w:rsidRPr="007D5ED0" w:rsidRDefault="007906A6" w:rsidP="00851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Align w:val="center"/>
          </w:tcPr>
          <w:p w:rsidR="007906A6" w:rsidRPr="007D5ED0" w:rsidRDefault="007906A6" w:rsidP="008518CD">
            <w:pPr>
              <w:jc w:val="center"/>
              <w:rPr>
                <w:bCs/>
                <w:sz w:val="22"/>
                <w:szCs w:val="22"/>
              </w:rPr>
            </w:pPr>
            <w:r w:rsidRPr="007D5ED0">
              <w:rPr>
                <w:bCs/>
                <w:sz w:val="22"/>
                <w:szCs w:val="22"/>
              </w:rPr>
              <w:t>Раз</w:t>
            </w:r>
          </w:p>
          <w:p w:rsidR="007906A6" w:rsidRPr="007D5ED0" w:rsidRDefault="007906A6" w:rsidP="008518CD">
            <w:pPr>
              <w:jc w:val="center"/>
              <w:rPr>
                <w:bCs/>
                <w:sz w:val="22"/>
                <w:szCs w:val="22"/>
              </w:rPr>
            </w:pPr>
            <w:r w:rsidRPr="007D5ED0">
              <w:rPr>
                <w:bCs/>
                <w:sz w:val="22"/>
                <w:szCs w:val="22"/>
              </w:rPr>
              <w:t>дел</w:t>
            </w:r>
          </w:p>
        </w:tc>
        <w:tc>
          <w:tcPr>
            <w:tcW w:w="1348" w:type="dxa"/>
            <w:vAlign w:val="center"/>
          </w:tcPr>
          <w:p w:rsidR="007906A6" w:rsidRPr="007D5ED0" w:rsidRDefault="007906A6" w:rsidP="008518CD">
            <w:pPr>
              <w:jc w:val="center"/>
              <w:rPr>
                <w:bCs/>
                <w:sz w:val="22"/>
                <w:szCs w:val="22"/>
              </w:rPr>
            </w:pPr>
            <w:r w:rsidRPr="007D5ED0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Align w:val="center"/>
          </w:tcPr>
          <w:p w:rsidR="007906A6" w:rsidRPr="007D5ED0" w:rsidRDefault="007906A6" w:rsidP="008518CD">
            <w:pPr>
              <w:jc w:val="center"/>
              <w:rPr>
                <w:bCs/>
                <w:sz w:val="22"/>
                <w:szCs w:val="22"/>
              </w:rPr>
            </w:pPr>
            <w:r w:rsidRPr="007D5ED0">
              <w:rPr>
                <w:bCs/>
                <w:sz w:val="22"/>
                <w:szCs w:val="22"/>
              </w:rPr>
              <w:t>Сумма</w:t>
            </w:r>
          </w:p>
          <w:p w:rsidR="007906A6" w:rsidRPr="007D5ED0" w:rsidRDefault="007906A6" w:rsidP="0007211B">
            <w:pPr>
              <w:jc w:val="center"/>
              <w:rPr>
                <w:bCs/>
                <w:sz w:val="22"/>
                <w:szCs w:val="22"/>
              </w:rPr>
            </w:pPr>
            <w:r w:rsidRPr="007D5ED0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</w:t>
            </w:r>
            <w:r w:rsidR="0007211B">
              <w:rPr>
                <w:bCs/>
                <w:sz w:val="22"/>
                <w:szCs w:val="22"/>
              </w:rPr>
              <w:t>3</w:t>
            </w:r>
            <w:r w:rsidRPr="007D5ED0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7906A6" w:rsidRPr="006405F7" w:rsidTr="007906A6">
        <w:trPr>
          <w:trHeight w:val="728"/>
        </w:trPr>
        <w:tc>
          <w:tcPr>
            <w:tcW w:w="4253" w:type="dxa"/>
            <w:vAlign w:val="center"/>
          </w:tcPr>
          <w:p w:rsidR="007906A6" w:rsidRPr="007D5ED0" w:rsidRDefault="007906A6" w:rsidP="00851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946 – Клетское сельское поселение</w:t>
            </w:r>
          </w:p>
        </w:tc>
        <w:tc>
          <w:tcPr>
            <w:tcW w:w="709" w:type="dxa"/>
            <w:vAlign w:val="center"/>
          </w:tcPr>
          <w:p w:rsidR="007906A6" w:rsidRDefault="007906A6" w:rsidP="008518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906A6" w:rsidRDefault="007906A6" w:rsidP="008518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906A6" w:rsidRPr="007D5ED0" w:rsidRDefault="007906A6" w:rsidP="008518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7906A6" w:rsidRPr="007D5ED0" w:rsidRDefault="007906A6" w:rsidP="008518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906A6" w:rsidRPr="007D5ED0" w:rsidRDefault="007906A6" w:rsidP="008518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C001E" w:rsidRPr="006405F7" w:rsidTr="008518CD">
        <w:tc>
          <w:tcPr>
            <w:tcW w:w="4253" w:type="dxa"/>
            <w:vAlign w:val="center"/>
          </w:tcPr>
          <w:p w:rsidR="003C001E" w:rsidRPr="00564AD9" w:rsidRDefault="003C001E" w:rsidP="003C001E">
            <w:pPr>
              <w:ind w:left="-284" w:firstLine="284"/>
              <w:rPr>
                <w:b/>
                <w:bCs/>
                <w:lang w:eastAsia="en-US"/>
              </w:rPr>
            </w:pPr>
            <w:r w:rsidRPr="00564AD9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3C001E" w:rsidRPr="00564AD9" w:rsidRDefault="003C001E" w:rsidP="003C001E">
            <w:pPr>
              <w:jc w:val="center"/>
              <w:rPr>
                <w:b/>
                <w:bCs/>
                <w:lang w:eastAsia="en-US"/>
              </w:rPr>
            </w:pPr>
            <w:r w:rsidRPr="00564AD9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3C001E" w:rsidRPr="00564AD9" w:rsidRDefault="003C001E" w:rsidP="003C001E">
            <w:pPr>
              <w:jc w:val="center"/>
              <w:rPr>
                <w:b/>
                <w:bCs/>
              </w:rPr>
            </w:pPr>
            <w:r w:rsidRPr="00564AD9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3C001E" w:rsidRPr="00564AD9" w:rsidRDefault="003C001E" w:rsidP="003C001E">
            <w:pPr>
              <w:jc w:val="center"/>
              <w:rPr>
                <w:b/>
                <w:bCs/>
              </w:rPr>
            </w:pPr>
            <w:r w:rsidRPr="00564AD9">
              <w:rPr>
                <w:b/>
                <w:bCs/>
              </w:rPr>
              <w:t xml:space="preserve">00 0 </w:t>
            </w:r>
          </w:p>
        </w:tc>
        <w:tc>
          <w:tcPr>
            <w:tcW w:w="1348" w:type="dxa"/>
            <w:vAlign w:val="center"/>
          </w:tcPr>
          <w:p w:rsidR="003C001E" w:rsidRPr="00564AD9" w:rsidRDefault="003C001E" w:rsidP="003C001E">
            <w:pPr>
              <w:jc w:val="center"/>
              <w:rPr>
                <w:b/>
                <w:bCs/>
              </w:rPr>
            </w:pPr>
            <w:r w:rsidRPr="00564AD9">
              <w:rPr>
                <w:b/>
                <w:bCs/>
              </w:rPr>
              <w:t>000</w:t>
            </w:r>
          </w:p>
        </w:tc>
        <w:tc>
          <w:tcPr>
            <w:tcW w:w="1417" w:type="dxa"/>
            <w:vAlign w:val="center"/>
          </w:tcPr>
          <w:p w:rsidR="003C001E" w:rsidRPr="00564AD9" w:rsidRDefault="003B4CE8" w:rsidP="000027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4522,</w:t>
            </w:r>
            <w:r w:rsidR="0000278C">
              <w:rPr>
                <w:b/>
                <w:bCs/>
                <w:color w:val="000000"/>
              </w:rPr>
              <w:t>4</w:t>
            </w:r>
          </w:p>
        </w:tc>
      </w:tr>
      <w:tr w:rsidR="003C001E" w:rsidRPr="006405F7" w:rsidTr="008518CD">
        <w:trPr>
          <w:trHeight w:val="421"/>
        </w:trPr>
        <w:tc>
          <w:tcPr>
            <w:tcW w:w="4253" w:type="dxa"/>
            <w:vAlign w:val="center"/>
          </w:tcPr>
          <w:p w:rsidR="003C001E" w:rsidRPr="00D67917" w:rsidRDefault="003C001E" w:rsidP="003C001E">
            <w:pPr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</w:pPr>
            <w:r w:rsidRPr="00D67917"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vAlign w:val="center"/>
          </w:tcPr>
          <w:p w:rsidR="003C001E" w:rsidRPr="00E07EE5" w:rsidRDefault="003C001E" w:rsidP="003C001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07EE5"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3C001E" w:rsidRPr="00E07EE5" w:rsidRDefault="003C001E" w:rsidP="003C001E">
            <w:pPr>
              <w:jc w:val="center"/>
              <w:rPr>
                <w:b/>
                <w:i/>
                <w:sz w:val="22"/>
                <w:szCs w:val="22"/>
              </w:rPr>
            </w:pPr>
            <w:r w:rsidRPr="00E07EE5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3C001E" w:rsidRPr="00E07EE5" w:rsidRDefault="003C001E" w:rsidP="003C001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00 0</w:t>
            </w:r>
          </w:p>
        </w:tc>
        <w:tc>
          <w:tcPr>
            <w:tcW w:w="1348" w:type="dxa"/>
            <w:vAlign w:val="center"/>
          </w:tcPr>
          <w:p w:rsidR="003C001E" w:rsidRPr="00E07EE5" w:rsidRDefault="003C001E" w:rsidP="003C001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3C001E" w:rsidRPr="00E07EE5" w:rsidRDefault="003B4CE8" w:rsidP="003C001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883,</w:t>
            </w:r>
            <w:r w:rsidR="0007211B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3C001E" w:rsidRPr="006405F7" w:rsidTr="008518CD">
        <w:trPr>
          <w:trHeight w:val="421"/>
        </w:trPr>
        <w:tc>
          <w:tcPr>
            <w:tcW w:w="4253" w:type="dxa"/>
            <w:vAlign w:val="center"/>
          </w:tcPr>
          <w:p w:rsidR="003C001E" w:rsidRPr="007D5ED0" w:rsidRDefault="003C001E" w:rsidP="003C001E">
            <w:pPr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Глава поселения</w:t>
            </w:r>
          </w:p>
        </w:tc>
        <w:tc>
          <w:tcPr>
            <w:tcW w:w="709" w:type="dxa"/>
            <w:vAlign w:val="center"/>
          </w:tcPr>
          <w:p w:rsidR="003C001E" w:rsidRPr="007D5ED0" w:rsidRDefault="003C001E" w:rsidP="003C001E">
            <w:pPr>
              <w:jc w:val="center"/>
              <w:rPr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3C001E" w:rsidRPr="007D5ED0" w:rsidRDefault="003C001E" w:rsidP="003C001E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3C001E" w:rsidRPr="007D5ED0" w:rsidRDefault="003C001E" w:rsidP="003C001E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 xml:space="preserve">90 0 </w:t>
            </w:r>
          </w:p>
        </w:tc>
        <w:tc>
          <w:tcPr>
            <w:tcW w:w="1348" w:type="dxa"/>
            <w:vAlign w:val="center"/>
          </w:tcPr>
          <w:p w:rsidR="003C001E" w:rsidRPr="007D5ED0" w:rsidRDefault="003C001E" w:rsidP="003C0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3C001E" w:rsidRPr="00AB0B8B" w:rsidRDefault="003B4CE8" w:rsidP="003C0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883,3</w:t>
            </w:r>
          </w:p>
        </w:tc>
      </w:tr>
      <w:tr w:rsidR="003C001E" w:rsidRPr="006405F7" w:rsidTr="008518CD">
        <w:trPr>
          <w:trHeight w:val="421"/>
        </w:trPr>
        <w:tc>
          <w:tcPr>
            <w:tcW w:w="4253" w:type="dxa"/>
            <w:vAlign w:val="center"/>
          </w:tcPr>
          <w:p w:rsidR="003C001E" w:rsidRPr="00E07EE5" w:rsidRDefault="003C001E" w:rsidP="003C001E">
            <w:pPr>
              <w:jc w:val="both"/>
              <w:rPr>
                <w:i/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3C001E" w:rsidRPr="007D5ED0" w:rsidRDefault="003C001E" w:rsidP="003C001E">
            <w:pPr>
              <w:jc w:val="center"/>
              <w:rPr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3C001E" w:rsidRPr="007D5ED0" w:rsidRDefault="003C001E" w:rsidP="003C001E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3C001E" w:rsidRPr="007D5ED0" w:rsidRDefault="003C001E" w:rsidP="003C001E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 xml:space="preserve">90 0 </w:t>
            </w:r>
          </w:p>
        </w:tc>
        <w:tc>
          <w:tcPr>
            <w:tcW w:w="1348" w:type="dxa"/>
            <w:vAlign w:val="center"/>
          </w:tcPr>
          <w:p w:rsidR="003C001E" w:rsidRPr="007D5ED0" w:rsidRDefault="003C001E" w:rsidP="003C0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3C001E" w:rsidRPr="00AB0B8B" w:rsidRDefault="003B4CE8" w:rsidP="003C0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883,3</w:t>
            </w:r>
          </w:p>
        </w:tc>
      </w:tr>
      <w:tr w:rsidR="003C001E" w:rsidRPr="006405F7" w:rsidTr="008518CD">
        <w:trPr>
          <w:trHeight w:val="48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1E" w:rsidRPr="00E07EE5" w:rsidRDefault="003C001E" w:rsidP="003C001E">
            <w:pPr>
              <w:rPr>
                <w:b/>
                <w:i/>
                <w:sz w:val="22"/>
                <w:szCs w:val="22"/>
              </w:rPr>
            </w:pPr>
            <w:r w:rsidRPr="00E07EE5"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1E" w:rsidRPr="00E07EE5" w:rsidRDefault="003C001E" w:rsidP="003C001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07EE5"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1E" w:rsidRPr="00E07EE5" w:rsidRDefault="003C001E" w:rsidP="003C001E">
            <w:pPr>
              <w:jc w:val="center"/>
              <w:rPr>
                <w:b/>
                <w:i/>
                <w:sz w:val="22"/>
                <w:szCs w:val="22"/>
              </w:rPr>
            </w:pPr>
            <w:r w:rsidRPr="00E07EE5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1E" w:rsidRPr="00E07EE5" w:rsidRDefault="003C001E" w:rsidP="003C001E">
            <w:pPr>
              <w:jc w:val="center"/>
              <w:rPr>
                <w:b/>
                <w:i/>
                <w:sz w:val="22"/>
                <w:szCs w:val="22"/>
              </w:rPr>
            </w:pPr>
            <w:r w:rsidRPr="00E07EE5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1E" w:rsidRPr="00E07EE5" w:rsidRDefault="003C001E" w:rsidP="003C001E">
            <w:pPr>
              <w:jc w:val="center"/>
              <w:rPr>
                <w:b/>
                <w:i/>
                <w:sz w:val="22"/>
                <w:szCs w:val="22"/>
              </w:rPr>
            </w:pPr>
            <w:r w:rsidRPr="00E07EE5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1E" w:rsidRPr="00E07EE5" w:rsidRDefault="00E34038" w:rsidP="00C2738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3296,6</w:t>
            </w:r>
          </w:p>
        </w:tc>
      </w:tr>
      <w:tr w:rsidR="003C001E" w:rsidRPr="006405F7" w:rsidTr="008518CD">
        <w:trPr>
          <w:trHeight w:val="51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1E" w:rsidRPr="007D5ED0" w:rsidRDefault="003C001E" w:rsidP="003C001E">
            <w:pPr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1E" w:rsidRPr="007D5ED0" w:rsidRDefault="003C001E" w:rsidP="003C001E">
            <w:pPr>
              <w:jc w:val="center"/>
              <w:rPr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1E" w:rsidRPr="007D5ED0" w:rsidRDefault="003C001E" w:rsidP="003C001E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1E" w:rsidRPr="007D5ED0" w:rsidRDefault="003C001E" w:rsidP="003C001E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 xml:space="preserve">90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1E" w:rsidRPr="007D5ED0" w:rsidRDefault="003C001E" w:rsidP="003C0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1E" w:rsidRPr="00AB0B8B" w:rsidRDefault="00E34038" w:rsidP="003C0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3296,6</w:t>
            </w:r>
          </w:p>
        </w:tc>
      </w:tr>
      <w:tr w:rsidR="003C001E" w:rsidRPr="006405F7" w:rsidTr="008518CD">
        <w:trPr>
          <w:trHeight w:val="63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1E" w:rsidRPr="00E07EE5" w:rsidRDefault="003C001E" w:rsidP="003C001E">
            <w:pPr>
              <w:rPr>
                <w:i/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1E" w:rsidRPr="00E07EE5" w:rsidRDefault="003C001E" w:rsidP="003C001E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07EE5">
              <w:rPr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1E" w:rsidRPr="00E07EE5" w:rsidRDefault="003C001E" w:rsidP="003C001E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1E" w:rsidRPr="00E07EE5" w:rsidRDefault="003C001E" w:rsidP="003C001E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 xml:space="preserve">90 0 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1E" w:rsidRPr="00E07EE5" w:rsidRDefault="003C001E" w:rsidP="003C00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E07EE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01E" w:rsidRPr="00E07EE5" w:rsidRDefault="00E34038" w:rsidP="003C00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2933,0</w:t>
            </w:r>
          </w:p>
        </w:tc>
      </w:tr>
      <w:tr w:rsidR="007906A6" w:rsidRPr="006405F7" w:rsidTr="008518CD">
        <w:trPr>
          <w:trHeight w:val="469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7906A6" w:rsidRPr="00E07EE5" w:rsidRDefault="007906A6" w:rsidP="008518CD">
            <w:pPr>
              <w:rPr>
                <w:i/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06A6" w:rsidRPr="00E07EE5" w:rsidRDefault="007906A6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07EE5">
              <w:rPr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06A6" w:rsidRPr="00E07EE5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906A6" w:rsidRPr="00E07EE5" w:rsidRDefault="007906A6" w:rsidP="008518CD">
            <w:pPr>
              <w:jc w:val="center"/>
              <w:rPr>
                <w:i/>
                <w:sz w:val="22"/>
                <w:szCs w:val="22"/>
              </w:rPr>
            </w:pPr>
          </w:p>
          <w:p w:rsidR="007906A6" w:rsidRPr="00E07EE5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 xml:space="preserve">90 0 </w:t>
            </w:r>
          </w:p>
          <w:p w:rsidR="007906A6" w:rsidRPr="00E07EE5" w:rsidRDefault="007906A6" w:rsidP="008518C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7906A6" w:rsidRPr="00E07EE5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906A6" w:rsidRPr="00E07EE5" w:rsidRDefault="002403B0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352,7</w:t>
            </w:r>
          </w:p>
        </w:tc>
      </w:tr>
      <w:tr w:rsidR="003C001E" w:rsidRPr="006405F7" w:rsidTr="008518CD">
        <w:trPr>
          <w:trHeight w:val="469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C001E" w:rsidRPr="003C001E" w:rsidRDefault="003C001E" w:rsidP="008518CD">
            <w:pPr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3C001E">
              <w:rPr>
                <w:rFonts w:eastAsia="Arial Unicode MS"/>
                <w:iCs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001E" w:rsidRPr="003C001E" w:rsidRDefault="003C001E" w:rsidP="008518CD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3C001E">
              <w:rPr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001E" w:rsidRPr="003C001E" w:rsidRDefault="003C001E" w:rsidP="008518CD">
            <w:pPr>
              <w:jc w:val="center"/>
              <w:rPr>
                <w:iCs/>
                <w:sz w:val="22"/>
                <w:szCs w:val="22"/>
              </w:rPr>
            </w:pPr>
            <w:r w:rsidRPr="003C001E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001E" w:rsidRPr="003C001E" w:rsidRDefault="003C001E" w:rsidP="008518CD">
            <w:pPr>
              <w:jc w:val="center"/>
              <w:rPr>
                <w:iCs/>
                <w:sz w:val="22"/>
                <w:szCs w:val="22"/>
              </w:rPr>
            </w:pPr>
            <w:r w:rsidRPr="003C001E">
              <w:rPr>
                <w:iCs/>
                <w:sz w:val="22"/>
                <w:szCs w:val="22"/>
              </w:rPr>
              <w:t>99 0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3C001E" w:rsidRPr="003C001E" w:rsidRDefault="003C001E" w:rsidP="008518CD">
            <w:pPr>
              <w:jc w:val="center"/>
              <w:rPr>
                <w:iCs/>
                <w:sz w:val="22"/>
                <w:szCs w:val="22"/>
              </w:rPr>
            </w:pPr>
            <w:r w:rsidRPr="003C001E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C001E" w:rsidRPr="003C001E" w:rsidRDefault="003C001E" w:rsidP="008518CD">
            <w:pPr>
              <w:jc w:val="center"/>
              <w:rPr>
                <w:iCs/>
                <w:sz w:val="22"/>
                <w:szCs w:val="22"/>
              </w:rPr>
            </w:pPr>
            <w:r w:rsidRPr="003C001E">
              <w:rPr>
                <w:iCs/>
                <w:sz w:val="22"/>
                <w:szCs w:val="22"/>
              </w:rPr>
              <w:t>16,1</w:t>
            </w:r>
          </w:p>
        </w:tc>
      </w:tr>
      <w:tr w:rsidR="007906A6" w:rsidRPr="006405F7" w:rsidTr="008518CD">
        <w:trPr>
          <w:trHeight w:val="517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7906A6" w:rsidRPr="00E07EE5" w:rsidRDefault="007906A6" w:rsidP="008518CD">
            <w:pPr>
              <w:rPr>
                <w:i/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06A6" w:rsidRPr="00E07EE5" w:rsidRDefault="007906A6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07EE5">
              <w:rPr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06A6" w:rsidRPr="00E07EE5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906A6" w:rsidRPr="00E07EE5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7906A6" w:rsidRPr="00E07EE5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906A6" w:rsidRPr="00E07EE5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16,1</w:t>
            </w:r>
          </w:p>
        </w:tc>
      </w:tr>
      <w:tr w:rsidR="007906A6" w:rsidRPr="006405F7" w:rsidTr="008518CD">
        <w:trPr>
          <w:trHeight w:val="752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7906A6" w:rsidRPr="00E07EE5" w:rsidRDefault="007906A6" w:rsidP="008518CD">
            <w:pPr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</w:pPr>
            <w:r w:rsidRPr="00E07EE5"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06A6" w:rsidRPr="006C39D5" w:rsidRDefault="007906A6" w:rsidP="008518C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39D5"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06A6" w:rsidRPr="006C39D5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6C39D5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906A6" w:rsidRPr="006C39D5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7906A6" w:rsidRPr="006C39D5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906A6" w:rsidRPr="006C39D5" w:rsidRDefault="007D7CA4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66,8</w:t>
            </w:r>
          </w:p>
        </w:tc>
      </w:tr>
      <w:tr w:rsidR="007906A6" w:rsidRPr="006405F7" w:rsidTr="008518CD">
        <w:trPr>
          <w:trHeight w:val="578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7906A6" w:rsidRPr="007D5ED0" w:rsidRDefault="007906A6" w:rsidP="008518CD">
            <w:pPr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Передаваемые полномочия в бюджет района из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90 0 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Pr="007D5ED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906A6" w:rsidRPr="00AB0B8B" w:rsidRDefault="007D7CA4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7906A6" w:rsidRPr="006405F7" w:rsidTr="008518CD">
        <w:trPr>
          <w:trHeight w:val="259"/>
        </w:trPr>
        <w:tc>
          <w:tcPr>
            <w:tcW w:w="4253" w:type="dxa"/>
            <w:vAlign w:val="center"/>
          </w:tcPr>
          <w:p w:rsidR="007906A6" w:rsidRPr="006C39D5" w:rsidRDefault="007906A6" w:rsidP="008518C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7906A6" w:rsidRPr="006C39D5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906A6" w:rsidRPr="006C39D5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center"/>
          </w:tcPr>
          <w:p w:rsidR="007906A6" w:rsidRPr="006C39D5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90 0</w:t>
            </w:r>
          </w:p>
        </w:tc>
        <w:tc>
          <w:tcPr>
            <w:tcW w:w="1348" w:type="dxa"/>
            <w:vAlign w:val="center"/>
          </w:tcPr>
          <w:p w:rsidR="007906A6" w:rsidRPr="006C39D5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7906A6" w:rsidRPr="006C39D5" w:rsidRDefault="007D7CA4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66,8</w:t>
            </w:r>
          </w:p>
        </w:tc>
      </w:tr>
      <w:tr w:rsidR="007906A6" w:rsidRPr="006405F7" w:rsidTr="008518CD">
        <w:trPr>
          <w:trHeight w:val="259"/>
        </w:trPr>
        <w:tc>
          <w:tcPr>
            <w:tcW w:w="4253" w:type="dxa"/>
            <w:vAlign w:val="center"/>
          </w:tcPr>
          <w:p w:rsidR="007906A6" w:rsidRPr="006C39D5" w:rsidRDefault="007906A6" w:rsidP="008518CD">
            <w:pPr>
              <w:rPr>
                <w:b/>
                <w:i/>
                <w:sz w:val="22"/>
                <w:szCs w:val="22"/>
              </w:rPr>
            </w:pPr>
            <w:r w:rsidRPr="006C39D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7906A6" w:rsidRPr="006C39D5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6C39D5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906A6" w:rsidRPr="006C39D5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6C39D5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7906A6" w:rsidRPr="006C39D5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000 </w:t>
            </w:r>
          </w:p>
        </w:tc>
        <w:tc>
          <w:tcPr>
            <w:tcW w:w="1348" w:type="dxa"/>
            <w:vAlign w:val="center"/>
          </w:tcPr>
          <w:p w:rsidR="007906A6" w:rsidRPr="006C39D5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7906A6" w:rsidRPr="006C39D5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6C39D5">
              <w:rPr>
                <w:b/>
                <w:i/>
                <w:sz w:val="22"/>
                <w:szCs w:val="22"/>
              </w:rPr>
              <w:t>5,00</w:t>
            </w:r>
          </w:p>
        </w:tc>
      </w:tr>
      <w:tr w:rsidR="007906A6" w:rsidRPr="006405F7" w:rsidTr="008518CD">
        <w:tc>
          <w:tcPr>
            <w:tcW w:w="4253" w:type="dxa"/>
            <w:vAlign w:val="center"/>
          </w:tcPr>
          <w:p w:rsidR="007906A6" w:rsidRPr="007D5ED0" w:rsidRDefault="007906A6" w:rsidP="0085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муниципального образования</w:t>
            </w:r>
          </w:p>
        </w:tc>
        <w:tc>
          <w:tcPr>
            <w:tcW w:w="709" w:type="dxa"/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7906A6" w:rsidRDefault="007906A6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906A6" w:rsidRPr="006405F7" w:rsidTr="008518CD">
        <w:trPr>
          <w:trHeight w:val="79"/>
        </w:trPr>
        <w:tc>
          <w:tcPr>
            <w:tcW w:w="4253" w:type="dxa"/>
            <w:vAlign w:val="center"/>
          </w:tcPr>
          <w:p w:rsidR="007906A6" w:rsidRPr="006C39D5" w:rsidRDefault="007906A6" w:rsidP="008518CD">
            <w:pPr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7906A6" w:rsidRPr="006C39D5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906A6" w:rsidRPr="006C39D5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7906A6" w:rsidRPr="006C39D5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348" w:type="dxa"/>
            <w:vAlign w:val="center"/>
          </w:tcPr>
          <w:p w:rsidR="007906A6" w:rsidRPr="006C39D5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center"/>
          </w:tcPr>
          <w:p w:rsidR="007906A6" w:rsidRPr="006C39D5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5,0</w:t>
            </w:r>
          </w:p>
        </w:tc>
      </w:tr>
      <w:tr w:rsidR="007906A6" w:rsidRPr="006405F7" w:rsidTr="008518CD">
        <w:tc>
          <w:tcPr>
            <w:tcW w:w="4253" w:type="dxa"/>
            <w:vAlign w:val="center"/>
          </w:tcPr>
          <w:p w:rsidR="007906A6" w:rsidRPr="00BB447D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BB447D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7906A6" w:rsidRPr="00BB447D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BB447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906A6" w:rsidRPr="00BB447D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BB447D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7906A6" w:rsidRPr="00BB447D" w:rsidRDefault="007906A6" w:rsidP="008518CD">
            <w:pPr>
              <w:rPr>
                <w:b/>
                <w:i/>
                <w:sz w:val="22"/>
                <w:szCs w:val="22"/>
              </w:rPr>
            </w:pPr>
            <w:r w:rsidRPr="00BB447D">
              <w:rPr>
                <w:b/>
                <w:i/>
                <w:sz w:val="22"/>
                <w:szCs w:val="22"/>
              </w:rPr>
              <w:t xml:space="preserve">        00 0 </w:t>
            </w:r>
          </w:p>
        </w:tc>
        <w:tc>
          <w:tcPr>
            <w:tcW w:w="1348" w:type="dxa"/>
            <w:vAlign w:val="center"/>
          </w:tcPr>
          <w:p w:rsidR="007906A6" w:rsidRPr="00BB447D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BB447D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7906A6" w:rsidRPr="00BB447D" w:rsidRDefault="002403B0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265,5</w:t>
            </w:r>
          </w:p>
        </w:tc>
      </w:tr>
      <w:tr w:rsidR="007906A6" w:rsidRPr="006405F7" w:rsidTr="008518CD">
        <w:tc>
          <w:tcPr>
            <w:tcW w:w="4253" w:type="dxa"/>
            <w:vAlign w:val="center"/>
          </w:tcPr>
          <w:p w:rsidR="007906A6" w:rsidRPr="00BB447D" w:rsidRDefault="007906A6" w:rsidP="008518CD">
            <w:pPr>
              <w:pStyle w:val="Web"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447D">
              <w:rPr>
                <w:rFonts w:ascii="Times New Roman" w:hAnsi="Times New Roman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09" w:type="dxa"/>
            <w:vAlign w:val="center"/>
          </w:tcPr>
          <w:p w:rsidR="007906A6" w:rsidRPr="00BB447D" w:rsidRDefault="007906A6" w:rsidP="008518CD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447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7906A6" w:rsidRDefault="007906A6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7906A6" w:rsidRPr="00564AD9" w:rsidRDefault="002403B0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265,5</w:t>
            </w:r>
          </w:p>
        </w:tc>
      </w:tr>
      <w:tr w:rsidR="007906A6" w:rsidRPr="006405F7" w:rsidTr="008518CD">
        <w:tc>
          <w:tcPr>
            <w:tcW w:w="4253" w:type="dxa"/>
            <w:vAlign w:val="center"/>
          </w:tcPr>
          <w:p w:rsidR="007906A6" w:rsidRPr="007D5ED0" w:rsidRDefault="007906A6" w:rsidP="008518C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6C39D5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7906A6" w:rsidRPr="00564AD9" w:rsidRDefault="007906A6" w:rsidP="008518CD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64AD9">
              <w:rPr>
                <w:rFonts w:ascii="Times New Roman" w:hAnsi="Times New Roman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906A6" w:rsidRPr="00564AD9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7906A6" w:rsidRPr="00564AD9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348" w:type="dxa"/>
            <w:vAlign w:val="center"/>
          </w:tcPr>
          <w:p w:rsidR="007906A6" w:rsidRPr="00564AD9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center"/>
          </w:tcPr>
          <w:p w:rsidR="007906A6" w:rsidRPr="00564AD9" w:rsidRDefault="002403B0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265,5</w:t>
            </w:r>
          </w:p>
        </w:tc>
      </w:tr>
      <w:tr w:rsidR="007906A6" w:rsidRPr="006405F7" w:rsidTr="008518CD">
        <w:tc>
          <w:tcPr>
            <w:tcW w:w="4253" w:type="dxa"/>
            <w:vAlign w:val="center"/>
          </w:tcPr>
          <w:p w:rsidR="007906A6" w:rsidRPr="00195F1F" w:rsidRDefault="007906A6" w:rsidP="008518CD">
            <w:pPr>
              <w:rPr>
                <w:b/>
                <w:bCs/>
                <w:lang w:eastAsia="en-US"/>
              </w:rPr>
            </w:pPr>
            <w:r w:rsidRPr="00195F1F"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7906A6" w:rsidRPr="00195F1F" w:rsidRDefault="007906A6" w:rsidP="008518CD">
            <w:pPr>
              <w:jc w:val="center"/>
              <w:rPr>
                <w:b/>
                <w:bCs/>
                <w:lang w:eastAsia="en-US"/>
              </w:rPr>
            </w:pPr>
            <w:r w:rsidRPr="00195F1F">
              <w:rPr>
                <w:b/>
                <w:bCs/>
                <w:lang w:eastAsia="en-US"/>
              </w:rPr>
              <w:t>02</w:t>
            </w:r>
          </w:p>
        </w:tc>
        <w:tc>
          <w:tcPr>
            <w:tcW w:w="709" w:type="dxa"/>
            <w:vAlign w:val="center"/>
          </w:tcPr>
          <w:p w:rsidR="007906A6" w:rsidRPr="00195F1F" w:rsidRDefault="007906A6" w:rsidP="008518CD">
            <w:pPr>
              <w:jc w:val="center"/>
              <w:rPr>
                <w:b/>
                <w:bCs/>
              </w:rPr>
            </w:pPr>
            <w:r w:rsidRPr="00195F1F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7906A6" w:rsidRPr="00195F1F" w:rsidRDefault="007906A6" w:rsidP="008518CD">
            <w:pPr>
              <w:jc w:val="center"/>
              <w:rPr>
                <w:b/>
                <w:bCs/>
              </w:rPr>
            </w:pPr>
            <w:r w:rsidRPr="00195F1F">
              <w:rPr>
                <w:b/>
                <w:bCs/>
              </w:rPr>
              <w:t xml:space="preserve">00 0 </w:t>
            </w:r>
          </w:p>
        </w:tc>
        <w:tc>
          <w:tcPr>
            <w:tcW w:w="1348" w:type="dxa"/>
            <w:vAlign w:val="center"/>
          </w:tcPr>
          <w:p w:rsidR="007906A6" w:rsidRPr="00195F1F" w:rsidRDefault="007906A6" w:rsidP="008518CD">
            <w:pPr>
              <w:jc w:val="center"/>
              <w:rPr>
                <w:b/>
                <w:bCs/>
              </w:rPr>
            </w:pPr>
            <w:r w:rsidRPr="00195F1F">
              <w:rPr>
                <w:b/>
                <w:bCs/>
              </w:rPr>
              <w:t>000</w:t>
            </w:r>
          </w:p>
        </w:tc>
        <w:tc>
          <w:tcPr>
            <w:tcW w:w="1417" w:type="dxa"/>
            <w:vAlign w:val="center"/>
          </w:tcPr>
          <w:p w:rsidR="007906A6" w:rsidRPr="00195F1F" w:rsidRDefault="002403B0" w:rsidP="008518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356,9</w:t>
            </w:r>
          </w:p>
        </w:tc>
      </w:tr>
      <w:tr w:rsidR="007906A6" w:rsidRPr="006405F7" w:rsidTr="008518CD">
        <w:tc>
          <w:tcPr>
            <w:tcW w:w="4253" w:type="dxa"/>
            <w:vAlign w:val="center"/>
          </w:tcPr>
          <w:p w:rsidR="007906A6" w:rsidRPr="00195F1F" w:rsidRDefault="007906A6" w:rsidP="008518C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95F1F">
              <w:rPr>
                <w:rFonts w:eastAsia="Arial Unicode MS"/>
                <w:b/>
                <w:i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 xml:space="preserve">99 0 </w:t>
            </w:r>
          </w:p>
        </w:tc>
        <w:tc>
          <w:tcPr>
            <w:tcW w:w="1348" w:type="dxa"/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7906A6" w:rsidRPr="00195F1F" w:rsidRDefault="002403B0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356,9</w:t>
            </w:r>
          </w:p>
        </w:tc>
      </w:tr>
      <w:tr w:rsidR="007906A6" w:rsidRPr="006405F7" w:rsidTr="008518CD">
        <w:tc>
          <w:tcPr>
            <w:tcW w:w="4253" w:type="dxa"/>
            <w:vAlign w:val="center"/>
          </w:tcPr>
          <w:p w:rsidR="007906A6" w:rsidRPr="007D5ED0" w:rsidRDefault="007906A6" w:rsidP="008518CD">
            <w:pPr>
              <w:rPr>
                <w:sz w:val="22"/>
                <w:szCs w:val="22"/>
                <w:lang w:eastAsia="en-US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lastRenderedPageBreak/>
              <w:t>Расходы на выплату персоналу в целях обеспечения 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7906A6" w:rsidRPr="00564AD9" w:rsidRDefault="007906A6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564AD9">
              <w:rPr>
                <w:i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vAlign w:val="center"/>
          </w:tcPr>
          <w:p w:rsidR="007906A6" w:rsidRPr="00564AD9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906A6" w:rsidRPr="00564AD9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7906A6" w:rsidRPr="00564AD9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7906A6" w:rsidRPr="00564AD9" w:rsidRDefault="002403B0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296,9</w:t>
            </w:r>
          </w:p>
        </w:tc>
      </w:tr>
      <w:tr w:rsidR="007906A6" w:rsidRPr="006405F7" w:rsidTr="008518CD">
        <w:tc>
          <w:tcPr>
            <w:tcW w:w="4253" w:type="dxa"/>
            <w:vAlign w:val="center"/>
          </w:tcPr>
          <w:p w:rsidR="007906A6" w:rsidRPr="007D5ED0" w:rsidRDefault="007906A6" w:rsidP="008518CD">
            <w:pPr>
              <w:rPr>
                <w:sz w:val="22"/>
                <w:szCs w:val="22"/>
                <w:lang w:eastAsia="en-US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vAlign w:val="center"/>
          </w:tcPr>
          <w:p w:rsidR="007906A6" w:rsidRPr="001F0050" w:rsidRDefault="007906A6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F0050">
              <w:rPr>
                <w:i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vAlign w:val="center"/>
          </w:tcPr>
          <w:p w:rsidR="007906A6" w:rsidRPr="001F0050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1F0050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906A6" w:rsidRPr="001F0050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1F0050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348" w:type="dxa"/>
            <w:vAlign w:val="center"/>
          </w:tcPr>
          <w:p w:rsidR="007906A6" w:rsidRPr="001F0050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7906A6" w:rsidRPr="001F0050" w:rsidRDefault="002403B0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7906A6" w:rsidRPr="006405F7" w:rsidTr="008518CD">
        <w:tc>
          <w:tcPr>
            <w:tcW w:w="4253" w:type="dxa"/>
            <w:vAlign w:val="center"/>
          </w:tcPr>
          <w:p w:rsidR="007906A6" w:rsidRPr="00195F1F" w:rsidRDefault="007906A6" w:rsidP="008518CD">
            <w:pPr>
              <w:rPr>
                <w:b/>
                <w:bCs/>
                <w:lang w:eastAsia="en-US"/>
              </w:rPr>
            </w:pPr>
            <w:r w:rsidRPr="00195F1F">
              <w:rPr>
                <w:b/>
                <w:bCs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vAlign w:val="center"/>
          </w:tcPr>
          <w:p w:rsidR="007906A6" w:rsidRPr="00195F1F" w:rsidRDefault="007906A6" w:rsidP="008518CD">
            <w:pPr>
              <w:jc w:val="center"/>
              <w:rPr>
                <w:b/>
                <w:bCs/>
                <w:lang w:eastAsia="en-US"/>
              </w:rPr>
            </w:pPr>
            <w:r w:rsidRPr="00195F1F">
              <w:rPr>
                <w:b/>
                <w:bCs/>
                <w:lang w:eastAsia="en-US"/>
              </w:rPr>
              <w:t>03</w:t>
            </w:r>
          </w:p>
        </w:tc>
        <w:tc>
          <w:tcPr>
            <w:tcW w:w="709" w:type="dxa"/>
            <w:vAlign w:val="center"/>
          </w:tcPr>
          <w:p w:rsidR="007906A6" w:rsidRPr="00195F1F" w:rsidRDefault="007906A6" w:rsidP="008518CD">
            <w:pPr>
              <w:rPr>
                <w:b/>
                <w:bCs/>
              </w:rPr>
            </w:pPr>
            <w:r w:rsidRPr="00195F1F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7906A6" w:rsidRPr="00195F1F" w:rsidRDefault="007906A6" w:rsidP="008518CD">
            <w:pPr>
              <w:rPr>
                <w:b/>
                <w:bCs/>
              </w:rPr>
            </w:pPr>
            <w:r w:rsidRPr="00195F1F">
              <w:rPr>
                <w:b/>
                <w:bCs/>
              </w:rPr>
              <w:t xml:space="preserve">       00 0 </w:t>
            </w:r>
          </w:p>
        </w:tc>
        <w:tc>
          <w:tcPr>
            <w:tcW w:w="1348" w:type="dxa"/>
            <w:vAlign w:val="center"/>
          </w:tcPr>
          <w:p w:rsidR="007906A6" w:rsidRPr="00195F1F" w:rsidRDefault="007906A6" w:rsidP="008518CD">
            <w:pPr>
              <w:rPr>
                <w:b/>
                <w:bCs/>
              </w:rPr>
            </w:pPr>
            <w:r w:rsidRPr="00195F1F">
              <w:rPr>
                <w:b/>
                <w:bCs/>
              </w:rPr>
              <w:t xml:space="preserve">     000</w:t>
            </w:r>
          </w:p>
        </w:tc>
        <w:tc>
          <w:tcPr>
            <w:tcW w:w="1417" w:type="dxa"/>
            <w:vAlign w:val="center"/>
          </w:tcPr>
          <w:p w:rsidR="007906A6" w:rsidRPr="00195F1F" w:rsidRDefault="007906A6" w:rsidP="008518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</w:tr>
      <w:tr w:rsidR="007906A6" w:rsidRPr="006405F7" w:rsidTr="008518CD">
        <w:tc>
          <w:tcPr>
            <w:tcW w:w="4253" w:type="dxa"/>
            <w:vAlign w:val="center"/>
          </w:tcPr>
          <w:p w:rsidR="007906A6" w:rsidRPr="00195F1F" w:rsidRDefault="007906A6" w:rsidP="008518CD">
            <w:pPr>
              <w:rPr>
                <w:b/>
                <w:bCs/>
                <w:i/>
                <w:lang w:eastAsia="en-US"/>
              </w:rPr>
            </w:pPr>
            <w:r w:rsidRPr="00195F1F">
              <w:rPr>
                <w:rFonts w:eastAsia="Arial Unicode MS"/>
                <w:b/>
                <w:i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7906A6" w:rsidRPr="00195F1F" w:rsidRDefault="007906A6" w:rsidP="008518CD">
            <w:pPr>
              <w:jc w:val="center"/>
              <w:rPr>
                <w:b/>
                <w:bCs/>
                <w:i/>
                <w:lang w:eastAsia="en-US"/>
              </w:rPr>
            </w:pPr>
            <w:r w:rsidRPr="00195F1F">
              <w:rPr>
                <w:b/>
                <w:bCs/>
                <w:i/>
                <w:lang w:eastAsia="en-US"/>
              </w:rPr>
              <w:t>03</w:t>
            </w:r>
          </w:p>
        </w:tc>
        <w:tc>
          <w:tcPr>
            <w:tcW w:w="709" w:type="dxa"/>
            <w:vAlign w:val="center"/>
          </w:tcPr>
          <w:p w:rsidR="007906A6" w:rsidRPr="00195F1F" w:rsidRDefault="007906A6" w:rsidP="008518CD">
            <w:pPr>
              <w:jc w:val="center"/>
              <w:rPr>
                <w:b/>
                <w:bCs/>
                <w:i/>
              </w:rPr>
            </w:pPr>
            <w:r w:rsidRPr="00195F1F">
              <w:rPr>
                <w:b/>
                <w:bCs/>
                <w:i/>
              </w:rPr>
              <w:t>10</w:t>
            </w:r>
          </w:p>
        </w:tc>
        <w:tc>
          <w:tcPr>
            <w:tcW w:w="1559" w:type="dxa"/>
            <w:vAlign w:val="center"/>
          </w:tcPr>
          <w:p w:rsidR="007906A6" w:rsidRPr="00195F1F" w:rsidRDefault="007906A6" w:rsidP="008518CD">
            <w:pPr>
              <w:jc w:val="center"/>
              <w:rPr>
                <w:b/>
                <w:bCs/>
                <w:i/>
              </w:rPr>
            </w:pPr>
            <w:r w:rsidRPr="00195F1F">
              <w:rPr>
                <w:b/>
                <w:bCs/>
                <w:i/>
              </w:rPr>
              <w:t>00 0</w:t>
            </w:r>
          </w:p>
        </w:tc>
        <w:tc>
          <w:tcPr>
            <w:tcW w:w="1348" w:type="dxa"/>
            <w:vAlign w:val="center"/>
          </w:tcPr>
          <w:p w:rsidR="007906A6" w:rsidRPr="00195F1F" w:rsidRDefault="007906A6" w:rsidP="008518CD">
            <w:pPr>
              <w:jc w:val="center"/>
              <w:rPr>
                <w:b/>
                <w:bCs/>
                <w:i/>
              </w:rPr>
            </w:pPr>
            <w:r w:rsidRPr="00195F1F">
              <w:rPr>
                <w:b/>
                <w:bCs/>
                <w:i/>
              </w:rPr>
              <w:t>000</w:t>
            </w:r>
          </w:p>
        </w:tc>
        <w:tc>
          <w:tcPr>
            <w:tcW w:w="1417" w:type="dxa"/>
          </w:tcPr>
          <w:p w:rsidR="007906A6" w:rsidRPr="00195F1F" w:rsidRDefault="007906A6" w:rsidP="008518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195F1F">
              <w:rPr>
                <w:b/>
                <w:i/>
              </w:rPr>
              <w:t>5,0</w:t>
            </w:r>
          </w:p>
        </w:tc>
      </w:tr>
      <w:tr w:rsidR="007906A6" w:rsidRPr="006405F7" w:rsidTr="008518CD">
        <w:tc>
          <w:tcPr>
            <w:tcW w:w="4253" w:type="dxa"/>
          </w:tcPr>
          <w:p w:rsidR="007906A6" w:rsidRPr="007D5ED0" w:rsidRDefault="007906A6" w:rsidP="008518CD">
            <w:pPr>
              <w:rPr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vAlign w:val="center"/>
          </w:tcPr>
          <w:p w:rsidR="007906A6" w:rsidRPr="00195F1F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7906A6" w:rsidRPr="00195F1F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7906A6" w:rsidRPr="00195F1F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7906A6" w:rsidRPr="00195F1F" w:rsidRDefault="007906A6" w:rsidP="008518CD">
            <w:pPr>
              <w:jc w:val="center"/>
              <w:rPr>
                <w:i/>
                <w:sz w:val="22"/>
                <w:szCs w:val="22"/>
              </w:rPr>
            </w:pPr>
          </w:p>
          <w:p w:rsidR="007906A6" w:rsidRPr="00195F1F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195F1F">
              <w:rPr>
                <w:i/>
                <w:sz w:val="22"/>
                <w:szCs w:val="22"/>
              </w:rPr>
              <w:t>0,0</w:t>
            </w:r>
          </w:p>
        </w:tc>
      </w:tr>
      <w:tr w:rsidR="007906A6" w:rsidRPr="006405F7" w:rsidTr="008518CD">
        <w:tc>
          <w:tcPr>
            <w:tcW w:w="4253" w:type="dxa"/>
          </w:tcPr>
          <w:p w:rsidR="007906A6" w:rsidRPr="00195F1F" w:rsidRDefault="007906A6" w:rsidP="008518CD">
            <w:pPr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Уплата налогов и сборов</w:t>
            </w:r>
          </w:p>
        </w:tc>
        <w:tc>
          <w:tcPr>
            <w:tcW w:w="709" w:type="dxa"/>
            <w:vAlign w:val="center"/>
          </w:tcPr>
          <w:p w:rsidR="007906A6" w:rsidRPr="00195F1F" w:rsidRDefault="007906A6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95F1F">
              <w:rPr>
                <w:i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vAlign w:val="center"/>
          </w:tcPr>
          <w:p w:rsidR="007906A6" w:rsidRPr="00195F1F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7906A6" w:rsidRPr="00195F1F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348" w:type="dxa"/>
            <w:vAlign w:val="center"/>
          </w:tcPr>
          <w:p w:rsidR="007906A6" w:rsidRPr="00195F1F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7906A6" w:rsidRPr="00195F1F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15,00</w:t>
            </w:r>
          </w:p>
        </w:tc>
      </w:tr>
      <w:tr w:rsidR="007906A6" w:rsidRPr="006405F7" w:rsidTr="008518CD">
        <w:tc>
          <w:tcPr>
            <w:tcW w:w="4253" w:type="dxa"/>
          </w:tcPr>
          <w:p w:rsidR="007906A6" w:rsidRPr="00031CF1" w:rsidRDefault="007906A6" w:rsidP="008518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31CF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7906A6" w:rsidRPr="00031CF1" w:rsidRDefault="007906A6" w:rsidP="008518CD">
            <w:pPr>
              <w:jc w:val="center"/>
              <w:rPr>
                <w:b/>
                <w:bCs/>
                <w:lang w:eastAsia="en-US"/>
              </w:rPr>
            </w:pPr>
            <w:r w:rsidRPr="00031CF1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7906A6" w:rsidRPr="00031CF1" w:rsidRDefault="007906A6" w:rsidP="008518CD">
            <w:pPr>
              <w:jc w:val="center"/>
              <w:rPr>
                <w:b/>
                <w:bCs/>
              </w:rPr>
            </w:pPr>
            <w:r w:rsidRPr="00031CF1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7906A6" w:rsidRPr="00031CF1" w:rsidRDefault="007906A6" w:rsidP="008518CD">
            <w:pPr>
              <w:jc w:val="center"/>
              <w:rPr>
                <w:b/>
                <w:sz w:val="22"/>
                <w:szCs w:val="22"/>
              </w:rPr>
            </w:pPr>
            <w:r w:rsidRPr="00031CF1">
              <w:rPr>
                <w:b/>
                <w:sz w:val="22"/>
                <w:szCs w:val="22"/>
              </w:rPr>
              <w:t xml:space="preserve">00 0 </w:t>
            </w:r>
          </w:p>
        </w:tc>
        <w:tc>
          <w:tcPr>
            <w:tcW w:w="1348" w:type="dxa"/>
            <w:vAlign w:val="center"/>
          </w:tcPr>
          <w:p w:rsidR="007906A6" w:rsidRPr="007D5ED0" w:rsidRDefault="007906A6" w:rsidP="008518CD">
            <w:pPr>
              <w:jc w:val="center"/>
              <w:rPr>
                <w:b/>
                <w:bCs/>
                <w:sz w:val="22"/>
                <w:szCs w:val="22"/>
              </w:rPr>
            </w:pPr>
            <w:r w:rsidRPr="007D5ED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7906A6" w:rsidRPr="007D5ED0" w:rsidRDefault="002403B0" w:rsidP="008518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2232,5</w:t>
            </w:r>
          </w:p>
        </w:tc>
      </w:tr>
      <w:tr w:rsidR="00E519D3" w:rsidRPr="006405F7" w:rsidTr="008518CD">
        <w:tc>
          <w:tcPr>
            <w:tcW w:w="4253" w:type="dxa"/>
            <w:vAlign w:val="center"/>
          </w:tcPr>
          <w:p w:rsidR="00E519D3" w:rsidRPr="00031CF1" w:rsidRDefault="00E519D3" w:rsidP="00934D48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7C7C97">
              <w:t xml:space="preserve">Муниципальная программа </w:t>
            </w:r>
            <w:r>
              <w:t>«К</w:t>
            </w:r>
            <w:r w:rsidRPr="007C7C97">
              <w:t>омплексно</w:t>
            </w:r>
            <w:r>
              <w:t xml:space="preserve">е </w:t>
            </w:r>
            <w:r w:rsidRPr="007C7C97">
              <w:t>развити</w:t>
            </w:r>
            <w:r>
              <w:t>е</w:t>
            </w:r>
            <w:r w:rsidRPr="007C7C97">
              <w:t xml:space="preserve"> транспортной системы Клетского сельского поселения на 201</w:t>
            </w:r>
            <w:r>
              <w:t>7–</w:t>
            </w:r>
            <w:r w:rsidRPr="007C7C97">
              <w:t>202</w:t>
            </w:r>
            <w:r>
              <w:t xml:space="preserve">7 </w:t>
            </w:r>
            <w:r w:rsidRPr="007C7C97">
              <w:t>г</w:t>
            </w:r>
            <w:r>
              <w:t>оды»</w:t>
            </w:r>
          </w:p>
        </w:tc>
        <w:tc>
          <w:tcPr>
            <w:tcW w:w="709" w:type="dxa"/>
            <w:vAlign w:val="center"/>
          </w:tcPr>
          <w:p w:rsidR="00E519D3" w:rsidRPr="00165E7F" w:rsidRDefault="00E519D3" w:rsidP="00934D48">
            <w:pPr>
              <w:jc w:val="center"/>
              <w:rPr>
                <w:sz w:val="22"/>
                <w:szCs w:val="22"/>
                <w:lang w:eastAsia="en-US"/>
              </w:rPr>
            </w:pPr>
            <w:r w:rsidRPr="00165E7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E519D3" w:rsidRPr="00165E7F" w:rsidRDefault="00E519D3" w:rsidP="00934D48">
            <w:pPr>
              <w:jc w:val="center"/>
              <w:rPr>
                <w:sz w:val="22"/>
                <w:szCs w:val="22"/>
              </w:rPr>
            </w:pPr>
            <w:r w:rsidRPr="00165E7F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vAlign w:val="center"/>
          </w:tcPr>
          <w:p w:rsidR="00E519D3" w:rsidRPr="00165E7F" w:rsidRDefault="00E519D3" w:rsidP="00934D48">
            <w:pPr>
              <w:jc w:val="center"/>
              <w:rPr>
                <w:sz w:val="22"/>
                <w:szCs w:val="22"/>
              </w:rPr>
            </w:pPr>
            <w:r w:rsidRPr="00165E7F">
              <w:rPr>
                <w:sz w:val="22"/>
                <w:szCs w:val="22"/>
              </w:rPr>
              <w:t>00</w:t>
            </w:r>
          </w:p>
        </w:tc>
        <w:tc>
          <w:tcPr>
            <w:tcW w:w="1348" w:type="dxa"/>
            <w:vAlign w:val="center"/>
          </w:tcPr>
          <w:p w:rsidR="00E519D3" w:rsidRPr="00165E7F" w:rsidRDefault="00E519D3" w:rsidP="00934D48">
            <w:pPr>
              <w:jc w:val="center"/>
              <w:rPr>
                <w:bCs/>
                <w:sz w:val="22"/>
                <w:szCs w:val="22"/>
              </w:rPr>
            </w:pPr>
            <w:r w:rsidRPr="00165E7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E519D3" w:rsidRPr="00165E7F" w:rsidRDefault="00E519D3" w:rsidP="00934D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300,0</w:t>
            </w:r>
          </w:p>
        </w:tc>
      </w:tr>
      <w:tr w:rsidR="00E519D3" w:rsidRPr="006405F7" w:rsidTr="008518CD">
        <w:tc>
          <w:tcPr>
            <w:tcW w:w="4253" w:type="dxa"/>
            <w:vAlign w:val="center"/>
          </w:tcPr>
          <w:p w:rsidR="00E519D3" w:rsidRPr="007C7C97" w:rsidRDefault="00E519D3" w:rsidP="00934D48"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vAlign w:val="center"/>
          </w:tcPr>
          <w:p w:rsidR="00E519D3" w:rsidRPr="00165E7F" w:rsidRDefault="00E519D3" w:rsidP="00934D4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65E7F">
              <w:rPr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E519D3" w:rsidRPr="00165E7F" w:rsidRDefault="00E519D3" w:rsidP="00934D48">
            <w:pPr>
              <w:jc w:val="center"/>
              <w:rPr>
                <w:i/>
                <w:sz w:val="22"/>
                <w:szCs w:val="22"/>
              </w:rPr>
            </w:pPr>
            <w:r w:rsidRPr="00165E7F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1559" w:type="dxa"/>
            <w:vAlign w:val="center"/>
          </w:tcPr>
          <w:p w:rsidR="00E519D3" w:rsidRPr="00165E7F" w:rsidRDefault="00E519D3" w:rsidP="00934D48">
            <w:pPr>
              <w:jc w:val="center"/>
              <w:rPr>
                <w:i/>
                <w:sz w:val="22"/>
                <w:szCs w:val="22"/>
              </w:rPr>
            </w:pPr>
            <w:r w:rsidRPr="00165E7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348" w:type="dxa"/>
            <w:vAlign w:val="center"/>
          </w:tcPr>
          <w:p w:rsidR="00E519D3" w:rsidRPr="00165E7F" w:rsidRDefault="00E519D3" w:rsidP="00934D4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E519D3" w:rsidRPr="00165E7F" w:rsidRDefault="00E519D3" w:rsidP="00934D48">
            <w:pPr>
              <w:jc w:val="center"/>
              <w:rPr>
                <w:bCs/>
                <w:i/>
                <w:color w:val="000000"/>
              </w:rPr>
            </w:pPr>
            <w:r w:rsidRPr="00165E7F">
              <w:rPr>
                <w:bCs/>
                <w:i/>
                <w:color w:val="000000"/>
              </w:rPr>
              <w:t>300,0</w:t>
            </w:r>
          </w:p>
        </w:tc>
      </w:tr>
      <w:tr w:rsidR="00E519D3" w:rsidRPr="006405F7" w:rsidTr="008518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D3" w:rsidRPr="00031CF1" w:rsidRDefault="00E519D3" w:rsidP="00934D4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31CF1">
              <w:rPr>
                <w:b/>
                <w:i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E519D3" w:rsidRPr="00031CF1" w:rsidRDefault="00E519D3" w:rsidP="00934D4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31CF1">
              <w:rPr>
                <w:b/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E519D3" w:rsidRPr="00031CF1" w:rsidRDefault="00E519D3" w:rsidP="00934D48">
            <w:pPr>
              <w:jc w:val="center"/>
              <w:rPr>
                <w:b/>
                <w:i/>
                <w:sz w:val="22"/>
                <w:szCs w:val="22"/>
              </w:rPr>
            </w:pPr>
            <w:r w:rsidRPr="00031CF1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E519D3" w:rsidRPr="00031CF1" w:rsidRDefault="00E519D3" w:rsidP="00934D48">
            <w:pPr>
              <w:jc w:val="center"/>
              <w:rPr>
                <w:b/>
                <w:i/>
                <w:sz w:val="22"/>
                <w:szCs w:val="22"/>
              </w:rPr>
            </w:pPr>
            <w:r w:rsidRPr="00031CF1">
              <w:rPr>
                <w:b/>
                <w:i/>
                <w:sz w:val="22"/>
                <w:szCs w:val="22"/>
              </w:rPr>
              <w:t xml:space="preserve">00 0 </w:t>
            </w:r>
          </w:p>
        </w:tc>
        <w:tc>
          <w:tcPr>
            <w:tcW w:w="1348" w:type="dxa"/>
            <w:vAlign w:val="center"/>
          </w:tcPr>
          <w:p w:rsidR="00E519D3" w:rsidRPr="00031CF1" w:rsidRDefault="00E519D3" w:rsidP="00934D4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31CF1">
              <w:rPr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E519D3" w:rsidRPr="00031CF1" w:rsidRDefault="00E519D3" w:rsidP="00934D48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</w:rPr>
              <w:t>1932,5</w:t>
            </w:r>
          </w:p>
        </w:tc>
      </w:tr>
      <w:tr w:rsidR="007906A6" w:rsidRPr="006405F7" w:rsidTr="008518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A6" w:rsidRPr="00417775" w:rsidRDefault="007906A6" w:rsidP="008518CD">
            <w:pPr>
              <w:rPr>
                <w:i/>
                <w:iCs/>
                <w:sz w:val="22"/>
                <w:szCs w:val="22"/>
                <w:lang w:eastAsia="en-US"/>
              </w:rPr>
            </w:pPr>
            <w:r w:rsidRPr="00417775">
              <w:rPr>
                <w:rStyle w:val="hl41"/>
                <w:i/>
                <w:iCs/>
                <w:sz w:val="22"/>
                <w:szCs w:val="22"/>
              </w:rPr>
              <w:t>Ремонт сети автомобильных дорог общего пользования и искусственных сооружений на них, за счет средств дорожного фонда</w:t>
            </w:r>
          </w:p>
        </w:tc>
        <w:tc>
          <w:tcPr>
            <w:tcW w:w="709" w:type="dxa"/>
            <w:vAlign w:val="center"/>
          </w:tcPr>
          <w:p w:rsidR="007906A6" w:rsidRPr="00417775" w:rsidRDefault="007906A6" w:rsidP="008518CD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777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7906A6" w:rsidRPr="00417775" w:rsidRDefault="007906A6" w:rsidP="008518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7775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7906A6" w:rsidRPr="00417775" w:rsidRDefault="007906A6" w:rsidP="008518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7775">
              <w:rPr>
                <w:b/>
                <w:bCs/>
                <w:i/>
                <w:iCs/>
                <w:sz w:val="22"/>
                <w:szCs w:val="22"/>
              </w:rPr>
              <w:t xml:space="preserve">99 0 </w:t>
            </w:r>
          </w:p>
        </w:tc>
        <w:tc>
          <w:tcPr>
            <w:tcW w:w="1348" w:type="dxa"/>
            <w:vAlign w:val="center"/>
          </w:tcPr>
          <w:p w:rsidR="007906A6" w:rsidRPr="00417775" w:rsidRDefault="007906A6" w:rsidP="008518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7775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7906A6" w:rsidRPr="00417775" w:rsidRDefault="00E519D3" w:rsidP="008518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1932,5</w:t>
            </w:r>
          </w:p>
        </w:tc>
      </w:tr>
      <w:tr w:rsidR="007906A6" w:rsidRPr="006405F7" w:rsidTr="008518CD">
        <w:tc>
          <w:tcPr>
            <w:tcW w:w="4253" w:type="dxa"/>
          </w:tcPr>
          <w:p w:rsidR="007906A6" w:rsidRPr="007D5ED0" w:rsidRDefault="007906A6" w:rsidP="008518CD">
            <w:pPr>
              <w:rPr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vAlign w:val="center"/>
          </w:tcPr>
          <w:p w:rsidR="007906A6" w:rsidRPr="00031CF1" w:rsidRDefault="007906A6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031CF1">
              <w:rPr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7906A6" w:rsidRPr="00031CF1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7906A6" w:rsidRPr="00031CF1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348" w:type="dxa"/>
            <w:vAlign w:val="center"/>
          </w:tcPr>
          <w:p w:rsidR="007906A6" w:rsidRPr="00031CF1" w:rsidRDefault="007906A6" w:rsidP="008518C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7906A6" w:rsidRPr="00031CF1" w:rsidRDefault="00E519D3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1897,5</w:t>
            </w:r>
          </w:p>
        </w:tc>
      </w:tr>
      <w:tr w:rsidR="007906A6" w:rsidRPr="006405F7" w:rsidTr="008518CD">
        <w:trPr>
          <w:trHeight w:val="149"/>
        </w:trPr>
        <w:tc>
          <w:tcPr>
            <w:tcW w:w="4253" w:type="dxa"/>
          </w:tcPr>
          <w:p w:rsidR="007906A6" w:rsidRPr="00195F1F" w:rsidRDefault="007906A6" w:rsidP="008518CD">
            <w:pPr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Уплата налогов и сборов</w:t>
            </w:r>
          </w:p>
        </w:tc>
        <w:tc>
          <w:tcPr>
            <w:tcW w:w="709" w:type="dxa"/>
            <w:vAlign w:val="center"/>
          </w:tcPr>
          <w:p w:rsidR="007906A6" w:rsidRPr="00031CF1" w:rsidRDefault="007906A6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031CF1">
              <w:rPr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7906A6" w:rsidRPr="00031CF1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7906A6" w:rsidRPr="00031CF1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 xml:space="preserve">99 0 </w:t>
            </w:r>
          </w:p>
        </w:tc>
        <w:tc>
          <w:tcPr>
            <w:tcW w:w="1348" w:type="dxa"/>
            <w:vAlign w:val="center"/>
          </w:tcPr>
          <w:p w:rsidR="007906A6" w:rsidRPr="00031CF1" w:rsidRDefault="007906A6" w:rsidP="008518C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center"/>
          </w:tcPr>
          <w:p w:rsidR="007906A6" w:rsidRPr="00031CF1" w:rsidRDefault="0000278C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35,0</w:t>
            </w:r>
          </w:p>
        </w:tc>
      </w:tr>
      <w:tr w:rsidR="007906A6" w:rsidRPr="006405F7" w:rsidTr="008518CD">
        <w:tc>
          <w:tcPr>
            <w:tcW w:w="4253" w:type="dxa"/>
          </w:tcPr>
          <w:p w:rsidR="007906A6" w:rsidRPr="00031CF1" w:rsidRDefault="007906A6" w:rsidP="008518CD">
            <w:pPr>
              <w:shd w:val="clear" w:color="auto" w:fill="FFFFFF"/>
              <w:rPr>
                <w:b/>
                <w:bCs/>
              </w:rPr>
            </w:pPr>
            <w:r w:rsidRPr="00031CF1">
              <w:rPr>
                <w:b/>
                <w:bCs/>
              </w:rPr>
              <w:t>Жилищно-коммунальное хозяйство:</w:t>
            </w:r>
          </w:p>
        </w:tc>
        <w:tc>
          <w:tcPr>
            <w:tcW w:w="709" w:type="dxa"/>
            <w:vAlign w:val="center"/>
          </w:tcPr>
          <w:p w:rsidR="007906A6" w:rsidRPr="00031CF1" w:rsidRDefault="007906A6" w:rsidP="008518CD">
            <w:pPr>
              <w:shd w:val="clear" w:color="auto" w:fill="FFFFFF"/>
              <w:jc w:val="center"/>
              <w:rPr>
                <w:b/>
                <w:bCs/>
              </w:rPr>
            </w:pPr>
            <w:r w:rsidRPr="00031CF1">
              <w:rPr>
                <w:b/>
                <w:bCs/>
              </w:rPr>
              <w:t xml:space="preserve">05 </w:t>
            </w:r>
          </w:p>
        </w:tc>
        <w:tc>
          <w:tcPr>
            <w:tcW w:w="709" w:type="dxa"/>
            <w:vAlign w:val="center"/>
          </w:tcPr>
          <w:p w:rsidR="007906A6" w:rsidRPr="00031CF1" w:rsidRDefault="007906A6" w:rsidP="008518CD">
            <w:pPr>
              <w:jc w:val="center"/>
              <w:rPr>
                <w:b/>
                <w:bCs/>
              </w:rPr>
            </w:pPr>
            <w:r w:rsidRPr="00031CF1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7906A6" w:rsidRPr="00031CF1" w:rsidRDefault="007906A6" w:rsidP="00851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</w:t>
            </w:r>
          </w:p>
        </w:tc>
        <w:tc>
          <w:tcPr>
            <w:tcW w:w="1348" w:type="dxa"/>
            <w:vAlign w:val="center"/>
          </w:tcPr>
          <w:p w:rsidR="007906A6" w:rsidRPr="00031CF1" w:rsidRDefault="007906A6" w:rsidP="008518CD">
            <w:pPr>
              <w:jc w:val="center"/>
              <w:rPr>
                <w:b/>
                <w:bCs/>
              </w:rPr>
            </w:pPr>
            <w:r w:rsidRPr="00031CF1">
              <w:rPr>
                <w:b/>
                <w:bCs/>
              </w:rPr>
              <w:t>000</w:t>
            </w:r>
          </w:p>
        </w:tc>
        <w:tc>
          <w:tcPr>
            <w:tcW w:w="1417" w:type="dxa"/>
            <w:vAlign w:val="center"/>
          </w:tcPr>
          <w:p w:rsidR="007906A6" w:rsidRPr="00031CF1" w:rsidRDefault="002403B0" w:rsidP="008518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368,3</w:t>
            </w:r>
          </w:p>
        </w:tc>
      </w:tr>
      <w:tr w:rsidR="007906A6" w:rsidRPr="006405F7" w:rsidTr="008518CD">
        <w:tc>
          <w:tcPr>
            <w:tcW w:w="4253" w:type="dxa"/>
          </w:tcPr>
          <w:p w:rsidR="007906A6" w:rsidRPr="00031CF1" w:rsidRDefault="007906A6" w:rsidP="008518CD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031CF1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7906A6" w:rsidRPr="00031CF1" w:rsidRDefault="007906A6" w:rsidP="008518CD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031CF1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906A6" w:rsidRPr="00031CF1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031CF1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906A6" w:rsidRPr="00031CF1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  <w:r w:rsidRPr="00031CF1">
              <w:rPr>
                <w:b/>
                <w:i/>
                <w:sz w:val="22"/>
                <w:szCs w:val="22"/>
              </w:rPr>
              <w:t xml:space="preserve"> 0 </w:t>
            </w:r>
          </w:p>
        </w:tc>
        <w:tc>
          <w:tcPr>
            <w:tcW w:w="1348" w:type="dxa"/>
            <w:vAlign w:val="center"/>
          </w:tcPr>
          <w:p w:rsidR="007906A6" w:rsidRPr="00031CF1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7906A6" w:rsidRPr="00031CF1" w:rsidRDefault="002403B0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41,6</w:t>
            </w:r>
          </w:p>
        </w:tc>
      </w:tr>
      <w:tr w:rsidR="007906A6" w:rsidRPr="006405F7" w:rsidTr="008518CD">
        <w:trPr>
          <w:trHeight w:val="70"/>
        </w:trPr>
        <w:tc>
          <w:tcPr>
            <w:tcW w:w="4253" w:type="dxa"/>
          </w:tcPr>
          <w:p w:rsidR="007906A6" w:rsidRPr="000F0FD0" w:rsidRDefault="007906A6" w:rsidP="008518CD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  <w:r w:rsidRPr="000F0FD0">
              <w:rPr>
                <w:rStyle w:val="hl41"/>
                <w:b w:val="0"/>
                <w:bCs w:val="0"/>
                <w:iCs/>
                <w:sz w:val="22"/>
                <w:szCs w:val="22"/>
              </w:rPr>
              <w:t>Содержание и ремонт муниципального жилищного фонда</w:t>
            </w:r>
          </w:p>
        </w:tc>
        <w:tc>
          <w:tcPr>
            <w:tcW w:w="709" w:type="dxa"/>
            <w:vAlign w:val="center"/>
          </w:tcPr>
          <w:p w:rsidR="007906A6" w:rsidRPr="00251929" w:rsidRDefault="007906A6" w:rsidP="008518C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19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906A6" w:rsidRPr="00251929" w:rsidRDefault="007906A6" w:rsidP="008518CD">
            <w:pPr>
              <w:jc w:val="center"/>
              <w:rPr>
                <w:sz w:val="22"/>
                <w:szCs w:val="22"/>
              </w:rPr>
            </w:pPr>
            <w:r w:rsidRPr="0025192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906A6" w:rsidRPr="00251929" w:rsidRDefault="007906A6" w:rsidP="008518CD">
            <w:pPr>
              <w:jc w:val="center"/>
              <w:rPr>
                <w:sz w:val="22"/>
                <w:szCs w:val="22"/>
              </w:rPr>
            </w:pPr>
            <w:r w:rsidRPr="00251929">
              <w:rPr>
                <w:sz w:val="22"/>
                <w:szCs w:val="22"/>
              </w:rPr>
              <w:t xml:space="preserve">99 0 </w:t>
            </w:r>
          </w:p>
        </w:tc>
        <w:tc>
          <w:tcPr>
            <w:tcW w:w="1348" w:type="dxa"/>
            <w:vAlign w:val="center"/>
          </w:tcPr>
          <w:p w:rsidR="007906A6" w:rsidRPr="00251929" w:rsidRDefault="007906A6" w:rsidP="008518CD">
            <w:pPr>
              <w:jc w:val="center"/>
              <w:rPr>
                <w:sz w:val="22"/>
                <w:szCs w:val="22"/>
              </w:rPr>
            </w:pPr>
            <w:r w:rsidRPr="0025192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7906A6" w:rsidRPr="00251929" w:rsidRDefault="002403B0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7906A6" w:rsidRPr="006405F7" w:rsidTr="008518CD">
        <w:tc>
          <w:tcPr>
            <w:tcW w:w="4253" w:type="dxa"/>
            <w:vAlign w:val="center"/>
          </w:tcPr>
          <w:p w:rsidR="007906A6" w:rsidRPr="007D5ED0" w:rsidRDefault="007906A6" w:rsidP="008518CD">
            <w:pPr>
              <w:rPr>
                <w:sz w:val="22"/>
                <w:szCs w:val="22"/>
                <w:lang w:eastAsia="en-US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vAlign w:val="center"/>
          </w:tcPr>
          <w:p w:rsidR="007906A6" w:rsidRPr="00031CF1" w:rsidRDefault="007906A6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031CF1">
              <w:rPr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7906A6" w:rsidRPr="00031CF1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906A6" w:rsidRPr="00031CF1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348" w:type="dxa"/>
            <w:vAlign w:val="center"/>
          </w:tcPr>
          <w:p w:rsidR="007906A6" w:rsidRPr="00031CF1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906A6" w:rsidRPr="00031CF1" w:rsidRDefault="002403B0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23,6</w:t>
            </w:r>
          </w:p>
        </w:tc>
      </w:tr>
      <w:tr w:rsidR="007906A6" w:rsidRPr="006405F7" w:rsidTr="008518CD">
        <w:tc>
          <w:tcPr>
            <w:tcW w:w="4253" w:type="dxa"/>
            <w:vAlign w:val="center"/>
          </w:tcPr>
          <w:p w:rsidR="007906A6" w:rsidRPr="00251929" w:rsidRDefault="007906A6" w:rsidP="008518CD">
            <w:pPr>
              <w:rPr>
                <w:i/>
                <w:sz w:val="22"/>
                <w:szCs w:val="22"/>
                <w:lang w:eastAsia="en-US"/>
              </w:rPr>
            </w:pPr>
            <w:r w:rsidRPr="00251929">
              <w:rPr>
                <w:i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709" w:type="dxa"/>
            <w:vAlign w:val="center"/>
          </w:tcPr>
          <w:p w:rsidR="007906A6" w:rsidRPr="00251929" w:rsidRDefault="007906A6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251929">
              <w:rPr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7906A6" w:rsidRPr="00251929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906A6" w:rsidRPr="00251929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7906A6" w:rsidRPr="00251929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center"/>
          </w:tcPr>
          <w:p w:rsidR="007906A6" w:rsidRPr="00251929" w:rsidRDefault="002403B0" w:rsidP="008518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18,0</w:t>
            </w:r>
          </w:p>
        </w:tc>
      </w:tr>
      <w:tr w:rsidR="007906A6" w:rsidRPr="006405F7" w:rsidTr="008518CD">
        <w:trPr>
          <w:trHeight w:val="289"/>
        </w:trPr>
        <w:tc>
          <w:tcPr>
            <w:tcW w:w="4253" w:type="dxa"/>
            <w:vAlign w:val="center"/>
          </w:tcPr>
          <w:p w:rsidR="007906A6" w:rsidRPr="00251929" w:rsidRDefault="007906A6" w:rsidP="008518C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251929">
              <w:rPr>
                <w:b/>
                <w:i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7906A6" w:rsidRPr="00251929" w:rsidRDefault="007906A6" w:rsidP="008518C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51929">
              <w:rPr>
                <w:b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7906A6" w:rsidRPr="00251929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251929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7906A6" w:rsidRPr="00251929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  <w:r w:rsidRPr="00251929">
              <w:rPr>
                <w:b/>
                <w:i/>
                <w:sz w:val="22"/>
                <w:szCs w:val="22"/>
              </w:rPr>
              <w:t xml:space="preserve"> 0</w:t>
            </w:r>
          </w:p>
        </w:tc>
        <w:tc>
          <w:tcPr>
            <w:tcW w:w="1348" w:type="dxa"/>
            <w:vAlign w:val="center"/>
          </w:tcPr>
          <w:p w:rsidR="007906A6" w:rsidRPr="00251929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251929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7906A6" w:rsidRPr="00251929" w:rsidRDefault="007906A6" w:rsidP="008518C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51929">
              <w:rPr>
                <w:b/>
                <w:i/>
                <w:color w:val="000000"/>
                <w:sz w:val="22"/>
                <w:szCs w:val="22"/>
              </w:rPr>
              <w:t>5,0</w:t>
            </w:r>
          </w:p>
        </w:tc>
      </w:tr>
      <w:tr w:rsidR="007906A6" w:rsidRPr="006405F7" w:rsidTr="008518CD">
        <w:tc>
          <w:tcPr>
            <w:tcW w:w="4253" w:type="dxa"/>
            <w:vAlign w:val="center"/>
          </w:tcPr>
          <w:p w:rsidR="007906A6" w:rsidRPr="00251929" w:rsidRDefault="007906A6" w:rsidP="008518CD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и ремонт коммунального хозяйства</w:t>
            </w:r>
          </w:p>
        </w:tc>
        <w:tc>
          <w:tcPr>
            <w:tcW w:w="709" w:type="dxa"/>
            <w:vAlign w:val="center"/>
          </w:tcPr>
          <w:p w:rsidR="007906A6" w:rsidRPr="005F3146" w:rsidRDefault="007906A6" w:rsidP="008518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7906A6" w:rsidRPr="005F3146" w:rsidRDefault="007906A6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7906A6" w:rsidRPr="005F3146" w:rsidRDefault="007906A6" w:rsidP="008518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</w:t>
            </w:r>
          </w:p>
        </w:tc>
        <w:tc>
          <w:tcPr>
            <w:tcW w:w="1348" w:type="dxa"/>
            <w:vAlign w:val="center"/>
          </w:tcPr>
          <w:p w:rsidR="007906A6" w:rsidRPr="005F3146" w:rsidRDefault="007906A6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7906A6" w:rsidRDefault="007906A6" w:rsidP="008518CD">
            <w:pPr>
              <w:jc w:val="center"/>
              <w:rPr>
                <w:sz w:val="22"/>
                <w:szCs w:val="22"/>
              </w:rPr>
            </w:pPr>
          </w:p>
          <w:p w:rsidR="007906A6" w:rsidRPr="005F3146" w:rsidRDefault="007906A6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906A6" w:rsidRPr="006405F7" w:rsidTr="008518CD">
        <w:tc>
          <w:tcPr>
            <w:tcW w:w="4253" w:type="dxa"/>
            <w:vAlign w:val="center"/>
          </w:tcPr>
          <w:p w:rsidR="007906A6" w:rsidRPr="007D5ED0" w:rsidRDefault="007906A6" w:rsidP="008518CD">
            <w:pPr>
              <w:rPr>
                <w:sz w:val="22"/>
                <w:szCs w:val="22"/>
                <w:lang w:eastAsia="en-US"/>
              </w:rPr>
            </w:pPr>
            <w:r w:rsidRPr="00251929">
              <w:rPr>
                <w:i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709" w:type="dxa"/>
            <w:vAlign w:val="center"/>
          </w:tcPr>
          <w:p w:rsidR="007906A6" w:rsidRPr="00251929" w:rsidRDefault="007906A6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251929">
              <w:rPr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7906A6" w:rsidRPr="00251929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7906A6" w:rsidRPr="00251929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348" w:type="dxa"/>
            <w:vAlign w:val="center"/>
          </w:tcPr>
          <w:p w:rsidR="007906A6" w:rsidRPr="00251929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7906A6" w:rsidRPr="00251929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5,0</w:t>
            </w:r>
          </w:p>
        </w:tc>
      </w:tr>
      <w:tr w:rsidR="007906A6" w:rsidRPr="006405F7" w:rsidTr="008518CD">
        <w:tc>
          <w:tcPr>
            <w:tcW w:w="4253" w:type="dxa"/>
            <w:vAlign w:val="center"/>
          </w:tcPr>
          <w:p w:rsidR="007906A6" w:rsidRPr="00251929" w:rsidRDefault="007906A6" w:rsidP="008518C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251929">
              <w:rPr>
                <w:b/>
                <w:i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7906A6" w:rsidRPr="00251929" w:rsidRDefault="007906A6" w:rsidP="008518C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51929">
              <w:rPr>
                <w:b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7906A6" w:rsidRPr="00251929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251929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906A6" w:rsidRPr="00251929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  <w:r w:rsidRPr="00251929">
              <w:rPr>
                <w:b/>
                <w:i/>
                <w:sz w:val="22"/>
                <w:szCs w:val="22"/>
              </w:rPr>
              <w:t xml:space="preserve"> 0 </w:t>
            </w:r>
          </w:p>
        </w:tc>
        <w:tc>
          <w:tcPr>
            <w:tcW w:w="1348" w:type="dxa"/>
            <w:vAlign w:val="center"/>
          </w:tcPr>
          <w:p w:rsidR="007906A6" w:rsidRPr="00251929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251929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7906A6" w:rsidRPr="00251929" w:rsidRDefault="0000278C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321,7</w:t>
            </w:r>
          </w:p>
        </w:tc>
      </w:tr>
      <w:tr w:rsidR="007906A6" w:rsidRPr="006405F7" w:rsidTr="008518CD">
        <w:tc>
          <w:tcPr>
            <w:tcW w:w="4253" w:type="dxa"/>
            <w:vAlign w:val="center"/>
          </w:tcPr>
          <w:p w:rsidR="007906A6" w:rsidRPr="00607ED8" w:rsidRDefault="007906A6" w:rsidP="008518CD">
            <w:pPr>
              <w:rPr>
                <w:i/>
                <w:color w:val="000000"/>
                <w:sz w:val="22"/>
                <w:szCs w:val="22"/>
              </w:rPr>
            </w:pPr>
            <w:r w:rsidRPr="00607ED8">
              <w:rPr>
                <w:i/>
                <w:color w:val="000000"/>
                <w:sz w:val="22"/>
                <w:szCs w:val="22"/>
              </w:rPr>
              <w:t>Программа «Энергосбережение и повышение энергетической эффективности на 2022-2024 годы»</w:t>
            </w:r>
          </w:p>
        </w:tc>
        <w:tc>
          <w:tcPr>
            <w:tcW w:w="709" w:type="dxa"/>
            <w:vAlign w:val="center"/>
          </w:tcPr>
          <w:p w:rsidR="007906A6" w:rsidRPr="00607ED8" w:rsidRDefault="007906A6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607ED8">
              <w:rPr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7906A6" w:rsidRPr="00607ED8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607ED8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906A6" w:rsidRPr="00607ED8" w:rsidRDefault="007906A6" w:rsidP="008518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07ED8">
              <w:rPr>
                <w:i/>
                <w:color w:val="000000"/>
                <w:sz w:val="22"/>
                <w:szCs w:val="22"/>
              </w:rPr>
              <w:t xml:space="preserve">03 0 </w:t>
            </w:r>
          </w:p>
        </w:tc>
        <w:tc>
          <w:tcPr>
            <w:tcW w:w="1348" w:type="dxa"/>
            <w:vAlign w:val="center"/>
          </w:tcPr>
          <w:p w:rsidR="007906A6" w:rsidRPr="00607ED8" w:rsidRDefault="00607ED8" w:rsidP="008518CD">
            <w:pPr>
              <w:jc w:val="center"/>
              <w:rPr>
                <w:i/>
                <w:sz w:val="22"/>
                <w:szCs w:val="22"/>
              </w:rPr>
            </w:pPr>
            <w:r w:rsidRPr="00607ED8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7906A6" w:rsidRPr="00607ED8" w:rsidRDefault="007906A6" w:rsidP="008518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07ED8">
              <w:rPr>
                <w:i/>
                <w:color w:val="000000"/>
                <w:sz w:val="22"/>
                <w:szCs w:val="22"/>
              </w:rPr>
              <w:t>50,0</w:t>
            </w:r>
          </w:p>
        </w:tc>
      </w:tr>
      <w:tr w:rsidR="007906A6" w:rsidRPr="006405F7" w:rsidTr="008518CD">
        <w:tc>
          <w:tcPr>
            <w:tcW w:w="4253" w:type="dxa"/>
            <w:vAlign w:val="center"/>
          </w:tcPr>
          <w:p w:rsidR="007906A6" w:rsidRPr="007D5ED0" w:rsidRDefault="007906A6" w:rsidP="008518CD">
            <w:pPr>
              <w:rPr>
                <w:color w:val="000000"/>
                <w:sz w:val="22"/>
                <w:szCs w:val="22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  <w:lang w:eastAsia="en-US"/>
              </w:rPr>
            </w:pPr>
            <w:r w:rsidRPr="00031CF1">
              <w:rPr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7906A6" w:rsidRPr="007D5ED0" w:rsidRDefault="007906A6" w:rsidP="008518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  <w:r w:rsidRPr="00031CF1">
              <w:rPr>
                <w:i/>
                <w:sz w:val="22"/>
                <w:szCs w:val="22"/>
              </w:rPr>
              <w:t xml:space="preserve"> 0 </w:t>
            </w:r>
          </w:p>
        </w:tc>
        <w:tc>
          <w:tcPr>
            <w:tcW w:w="1348" w:type="dxa"/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906A6" w:rsidRDefault="007906A6" w:rsidP="008518CD">
            <w:pPr>
              <w:jc w:val="center"/>
              <w:rPr>
                <w:i/>
                <w:sz w:val="22"/>
                <w:szCs w:val="22"/>
              </w:rPr>
            </w:pPr>
          </w:p>
          <w:p w:rsidR="007906A6" w:rsidRDefault="007906A6" w:rsidP="008518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</w:tr>
      <w:tr w:rsidR="007906A6" w:rsidRPr="006405F7" w:rsidTr="008518CD">
        <w:tc>
          <w:tcPr>
            <w:tcW w:w="4253" w:type="dxa"/>
            <w:vAlign w:val="center"/>
          </w:tcPr>
          <w:p w:rsidR="007906A6" w:rsidRPr="007D5ED0" w:rsidRDefault="00607ED8" w:rsidP="008518CD">
            <w:pPr>
              <w:rPr>
                <w:sz w:val="22"/>
                <w:szCs w:val="22"/>
                <w:lang w:eastAsia="en-US"/>
              </w:rPr>
            </w:pPr>
            <w:r w:rsidRPr="00607ED8">
              <w:rPr>
                <w:i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Клетском сельском поселении на 2021 – 2023 годы</w:t>
            </w:r>
            <w:r w:rsidRPr="00607ED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vAlign w:val="center"/>
          </w:tcPr>
          <w:p w:rsidR="007906A6" w:rsidRPr="00607ED8" w:rsidRDefault="007906A6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607ED8">
              <w:rPr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7906A6" w:rsidRPr="00607ED8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607ED8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906A6" w:rsidRPr="00607ED8" w:rsidRDefault="00607ED8" w:rsidP="008518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07ED8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48" w:type="dxa"/>
            <w:vAlign w:val="center"/>
          </w:tcPr>
          <w:p w:rsidR="007906A6" w:rsidRPr="00607ED8" w:rsidRDefault="00607ED8" w:rsidP="008518CD">
            <w:pPr>
              <w:jc w:val="center"/>
              <w:rPr>
                <w:i/>
                <w:sz w:val="22"/>
                <w:szCs w:val="22"/>
              </w:rPr>
            </w:pPr>
            <w:r w:rsidRPr="00607ED8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7906A6" w:rsidRPr="00607ED8" w:rsidRDefault="00607ED8" w:rsidP="008518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</w:t>
            </w:r>
            <w:r w:rsidR="002403B0">
              <w:rPr>
                <w:i/>
                <w:color w:val="000000"/>
                <w:sz w:val="22"/>
                <w:szCs w:val="22"/>
              </w:rPr>
              <w:t>,0</w:t>
            </w:r>
          </w:p>
        </w:tc>
      </w:tr>
      <w:tr w:rsidR="007906A6" w:rsidRPr="006405F7" w:rsidTr="008518CD">
        <w:tc>
          <w:tcPr>
            <w:tcW w:w="4253" w:type="dxa"/>
            <w:vAlign w:val="center"/>
          </w:tcPr>
          <w:p w:rsidR="007906A6" w:rsidRPr="007D5ED0" w:rsidRDefault="007906A6" w:rsidP="008518CD">
            <w:pPr>
              <w:rPr>
                <w:color w:val="000000"/>
                <w:sz w:val="22"/>
                <w:szCs w:val="22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  <w:lang w:eastAsia="en-US"/>
              </w:rPr>
            </w:pPr>
            <w:r w:rsidRPr="00031CF1">
              <w:rPr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7906A6" w:rsidRPr="007D5ED0" w:rsidRDefault="002403B0" w:rsidP="008518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  <w:r w:rsidR="007906A6" w:rsidRPr="00031CF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7906A6" w:rsidRDefault="007906A6" w:rsidP="008518CD">
            <w:pPr>
              <w:jc w:val="center"/>
              <w:rPr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906A6" w:rsidRPr="007D5ED0" w:rsidRDefault="002403B0" w:rsidP="008518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</w:tr>
      <w:tr w:rsidR="003C001E" w:rsidRPr="006405F7" w:rsidTr="008518CD">
        <w:trPr>
          <w:trHeight w:val="293"/>
        </w:trPr>
        <w:tc>
          <w:tcPr>
            <w:tcW w:w="4253" w:type="dxa"/>
            <w:vAlign w:val="center"/>
          </w:tcPr>
          <w:p w:rsidR="003C001E" w:rsidRPr="007D5ED0" w:rsidRDefault="003C001E" w:rsidP="003C001E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709" w:type="dxa"/>
            <w:vAlign w:val="center"/>
          </w:tcPr>
          <w:p w:rsidR="003C001E" w:rsidRPr="005F3146" w:rsidRDefault="003C001E" w:rsidP="003C001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F3146"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3C001E" w:rsidRPr="005F3146" w:rsidRDefault="003C001E" w:rsidP="003C001E">
            <w:pPr>
              <w:jc w:val="center"/>
              <w:rPr>
                <w:bCs/>
                <w:sz w:val="22"/>
                <w:szCs w:val="22"/>
              </w:rPr>
            </w:pPr>
            <w:r w:rsidRPr="005F31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3C001E" w:rsidRPr="005F3146" w:rsidRDefault="003C001E" w:rsidP="003C00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3C001E" w:rsidRPr="005F3146" w:rsidRDefault="003C001E" w:rsidP="003C001E">
            <w:pPr>
              <w:jc w:val="center"/>
              <w:rPr>
                <w:bCs/>
                <w:sz w:val="22"/>
                <w:szCs w:val="22"/>
              </w:rPr>
            </w:pPr>
            <w:r w:rsidRPr="005F31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3C001E" w:rsidRPr="00A06C77" w:rsidRDefault="002403B0" w:rsidP="003C00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221,7</w:t>
            </w:r>
          </w:p>
        </w:tc>
      </w:tr>
      <w:tr w:rsidR="003C001E" w:rsidRPr="006405F7" w:rsidTr="008518CD">
        <w:trPr>
          <w:trHeight w:val="293"/>
        </w:trPr>
        <w:tc>
          <w:tcPr>
            <w:tcW w:w="4253" w:type="dxa"/>
            <w:vAlign w:val="center"/>
          </w:tcPr>
          <w:p w:rsidR="003C001E" w:rsidRPr="007D5ED0" w:rsidRDefault="003C001E" w:rsidP="003C001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vAlign w:val="center"/>
          </w:tcPr>
          <w:p w:rsidR="003C001E" w:rsidRPr="005F3146" w:rsidRDefault="003C001E" w:rsidP="003C001E">
            <w:pPr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3C001E" w:rsidRPr="005F3146" w:rsidRDefault="003C001E" w:rsidP="003C001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3C001E" w:rsidRPr="005F3146" w:rsidRDefault="003C001E" w:rsidP="003C001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3C001E" w:rsidRPr="005F3146" w:rsidRDefault="0007211B" w:rsidP="003C001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3C001E" w:rsidRPr="005F3146" w:rsidRDefault="0007211B" w:rsidP="002403B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,</w:t>
            </w:r>
            <w:r w:rsidR="002403B0">
              <w:rPr>
                <w:bCs/>
                <w:i/>
                <w:color w:val="000000"/>
                <w:sz w:val="22"/>
                <w:szCs w:val="22"/>
              </w:rPr>
              <w:t xml:space="preserve"> 181,7</w:t>
            </w:r>
          </w:p>
        </w:tc>
      </w:tr>
      <w:tr w:rsidR="007906A6" w:rsidRPr="005F3146" w:rsidTr="008518CD">
        <w:trPr>
          <w:trHeight w:val="293"/>
        </w:trPr>
        <w:tc>
          <w:tcPr>
            <w:tcW w:w="4253" w:type="dxa"/>
            <w:vAlign w:val="center"/>
          </w:tcPr>
          <w:p w:rsidR="007906A6" w:rsidRPr="005F3146" w:rsidRDefault="007906A6" w:rsidP="008518CD">
            <w:pPr>
              <w:rPr>
                <w:i/>
                <w:sz w:val="22"/>
                <w:szCs w:val="22"/>
                <w:lang w:eastAsia="en-US"/>
              </w:rPr>
            </w:pPr>
            <w:r w:rsidRPr="005F3146">
              <w:rPr>
                <w:i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709" w:type="dxa"/>
            <w:vAlign w:val="center"/>
          </w:tcPr>
          <w:p w:rsidR="007906A6" w:rsidRPr="005F3146" w:rsidRDefault="007906A6" w:rsidP="008518CD">
            <w:pPr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5F3146">
              <w:rPr>
                <w:bCs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7906A6" w:rsidRPr="005F3146" w:rsidRDefault="007906A6" w:rsidP="008518CD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906A6" w:rsidRPr="005F3146" w:rsidRDefault="007906A6" w:rsidP="008518CD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7906A6" w:rsidRPr="005F3146" w:rsidRDefault="007906A6" w:rsidP="008518CD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center"/>
          </w:tcPr>
          <w:p w:rsidR="007906A6" w:rsidRPr="005F3146" w:rsidRDefault="002403B0" w:rsidP="008518C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40,0</w:t>
            </w:r>
          </w:p>
        </w:tc>
      </w:tr>
      <w:tr w:rsidR="007906A6" w:rsidRPr="006405F7" w:rsidTr="008518CD">
        <w:trPr>
          <w:trHeight w:val="293"/>
        </w:trPr>
        <w:tc>
          <w:tcPr>
            <w:tcW w:w="4253" w:type="dxa"/>
            <w:vAlign w:val="center"/>
          </w:tcPr>
          <w:p w:rsidR="007906A6" w:rsidRPr="005F5609" w:rsidRDefault="007906A6" w:rsidP="008518CD">
            <w:pPr>
              <w:rPr>
                <w:b/>
                <w:bCs/>
                <w:lang w:eastAsia="en-US"/>
              </w:rPr>
            </w:pPr>
            <w:r w:rsidRPr="005F5609">
              <w:rPr>
                <w:b/>
                <w:bCs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7906A6" w:rsidRPr="005F5609" w:rsidRDefault="007906A6" w:rsidP="008518CD">
            <w:pPr>
              <w:jc w:val="center"/>
              <w:rPr>
                <w:b/>
                <w:bCs/>
                <w:lang w:eastAsia="en-US"/>
              </w:rPr>
            </w:pPr>
            <w:r w:rsidRPr="005F5609">
              <w:rPr>
                <w:b/>
                <w:bCs/>
                <w:lang w:eastAsia="en-US"/>
              </w:rPr>
              <w:t xml:space="preserve">08 </w:t>
            </w:r>
          </w:p>
        </w:tc>
        <w:tc>
          <w:tcPr>
            <w:tcW w:w="709" w:type="dxa"/>
            <w:vAlign w:val="center"/>
          </w:tcPr>
          <w:p w:rsidR="007906A6" w:rsidRPr="005F5609" w:rsidRDefault="007906A6" w:rsidP="008518CD">
            <w:pPr>
              <w:jc w:val="center"/>
              <w:rPr>
                <w:b/>
                <w:bCs/>
              </w:rPr>
            </w:pPr>
            <w:r w:rsidRPr="005F5609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7906A6" w:rsidRPr="005F5609" w:rsidRDefault="007906A6" w:rsidP="008518CD">
            <w:pPr>
              <w:jc w:val="center"/>
              <w:rPr>
                <w:b/>
                <w:bCs/>
              </w:rPr>
            </w:pPr>
            <w:r w:rsidRPr="005F5609">
              <w:rPr>
                <w:b/>
                <w:bCs/>
              </w:rPr>
              <w:t xml:space="preserve">00 0 </w:t>
            </w:r>
          </w:p>
        </w:tc>
        <w:tc>
          <w:tcPr>
            <w:tcW w:w="1348" w:type="dxa"/>
            <w:vAlign w:val="center"/>
          </w:tcPr>
          <w:p w:rsidR="007906A6" w:rsidRPr="005F5609" w:rsidRDefault="007906A6" w:rsidP="008518CD">
            <w:pPr>
              <w:jc w:val="center"/>
              <w:rPr>
                <w:b/>
                <w:bCs/>
              </w:rPr>
            </w:pPr>
            <w:r w:rsidRPr="005F5609">
              <w:rPr>
                <w:b/>
                <w:bCs/>
              </w:rPr>
              <w:t>000</w:t>
            </w:r>
          </w:p>
        </w:tc>
        <w:tc>
          <w:tcPr>
            <w:tcW w:w="1417" w:type="dxa"/>
            <w:vAlign w:val="center"/>
          </w:tcPr>
          <w:p w:rsidR="007906A6" w:rsidRDefault="00CB40E3" w:rsidP="008518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2663,2</w:t>
            </w:r>
          </w:p>
          <w:p w:rsidR="003772F5" w:rsidRPr="005F5609" w:rsidRDefault="003772F5" w:rsidP="008518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906A6" w:rsidRPr="006405F7" w:rsidTr="008518CD">
        <w:tc>
          <w:tcPr>
            <w:tcW w:w="4253" w:type="dxa"/>
            <w:vAlign w:val="center"/>
          </w:tcPr>
          <w:p w:rsidR="007906A6" w:rsidRPr="005F5609" w:rsidRDefault="007906A6" w:rsidP="008518C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5F5609">
              <w:rPr>
                <w:b/>
                <w:i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7906A6" w:rsidRPr="005F5609" w:rsidRDefault="007906A6" w:rsidP="008518C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F5609">
              <w:rPr>
                <w:b/>
                <w:i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7906A6" w:rsidRPr="005F5609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5F5609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906A6" w:rsidRPr="005F5609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5F5609">
              <w:rPr>
                <w:b/>
                <w:i/>
                <w:sz w:val="22"/>
                <w:szCs w:val="22"/>
              </w:rPr>
              <w:t>00 0</w:t>
            </w:r>
          </w:p>
        </w:tc>
        <w:tc>
          <w:tcPr>
            <w:tcW w:w="1348" w:type="dxa"/>
            <w:vAlign w:val="center"/>
          </w:tcPr>
          <w:p w:rsidR="007906A6" w:rsidRPr="005F5609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5F5609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7906A6" w:rsidRPr="005F5609" w:rsidRDefault="00CB40E3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2663,2</w:t>
            </w:r>
          </w:p>
        </w:tc>
      </w:tr>
      <w:tr w:rsidR="007906A6" w:rsidRPr="006405F7" w:rsidTr="008518CD">
        <w:tc>
          <w:tcPr>
            <w:tcW w:w="4253" w:type="dxa"/>
          </w:tcPr>
          <w:p w:rsidR="007906A6" w:rsidRPr="007D5ED0" w:rsidRDefault="007906A6" w:rsidP="0085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Деятельность подведомственных учреждений</w:t>
            </w:r>
          </w:p>
        </w:tc>
        <w:tc>
          <w:tcPr>
            <w:tcW w:w="709" w:type="dxa"/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7906A6" w:rsidRPr="007D5ED0" w:rsidRDefault="007906A6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7906A6" w:rsidRPr="005C53E5" w:rsidRDefault="00CB40E3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2663,2</w:t>
            </w:r>
          </w:p>
        </w:tc>
      </w:tr>
      <w:tr w:rsidR="007906A6" w:rsidRPr="006405F7" w:rsidTr="008518CD">
        <w:tc>
          <w:tcPr>
            <w:tcW w:w="4253" w:type="dxa"/>
          </w:tcPr>
          <w:p w:rsidR="007906A6" w:rsidRDefault="007906A6" w:rsidP="008518CD">
            <w:pPr>
              <w:rPr>
                <w:sz w:val="22"/>
                <w:szCs w:val="22"/>
                <w:lang w:eastAsia="en-US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Расходы на выплату персоналу в целях обеспечения 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7906A6" w:rsidRPr="005F5609" w:rsidRDefault="007906A6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5F5609">
              <w:rPr>
                <w:i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7906A6" w:rsidRPr="005F5609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906A6" w:rsidRPr="005F5609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7906A6" w:rsidRPr="005F5609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07211B" w:rsidRDefault="0007211B" w:rsidP="0007211B">
            <w:pPr>
              <w:jc w:val="center"/>
              <w:rPr>
                <w:i/>
                <w:sz w:val="22"/>
                <w:szCs w:val="22"/>
              </w:rPr>
            </w:pPr>
          </w:p>
          <w:p w:rsidR="0007211B" w:rsidRDefault="0007211B" w:rsidP="0007211B">
            <w:pPr>
              <w:rPr>
                <w:sz w:val="22"/>
                <w:szCs w:val="22"/>
              </w:rPr>
            </w:pPr>
          </w:p>
          <w:p w:rsidR="0007211B" w:rsidRDefault="00CB40E3" w:rsidP="000721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1465,5</w:t>
            </w:r>
          </w:p>
          <w:p w:rsidR="0007211B" w:rsidRPr="0007211B" w:rsidRDefault="0007211B" w:rsidP="0007211B">
            <w:pPr>
              <w:jc w:val="center"/>
              <w:rPr>
                <w:sz w:val="22"/>
                <w:szCs w:val="22"/>
              </w:rPr>
            </w:pPr>
          </w:p>
        </w:tc>
      </w:tr>
      <w:tr w:rsidR="0007211B" w:rsidRPr="006405F7" w:rsidTr="0031662A">
        <w:tc>
          <w:tcPr>
            <w:tcW w:w="4253" w:type="dxa"/>
          </w:tcPr>
          <w:p w:rsidR="0007211B" w:rsidRPr="0007211B" w:rsidRDefault="0007211B" w:rsidP="0031662A">
            <w:pPr>
              <w:rPr>
                <w:i/>
              </w:rPr>
            </w:pPr>
            <w:r w:rsidRPr="0007211B">
              <w:rPr>
                <w:i/>
              </w:rPr>
              <w:t>Деятельность подведомственных учреждений</w:t>
            </w:r>
          </w:p>
        </w:tc>
        <w:tc>
          <w:tcPr>
            <w:tcW w:w="709" w:type="dxa"/>
          </w:tcPr>
          <w:p w:rsidR="0007211B" w:rsidRPr="0007211B" w:rsidRDefault="0007211B" w:rsidP="0007211B">
            <w:pPr>
              <w:jc w:val="center"/>
              <w:rPr>
                <w:i/>
              </w:rPr>
            </w:pPr>
            <w:r w:rsidRPr="0007211B">
              <w:rPr>
                <w:i/>
              </w:rPr>
              <w:t>08</w:t>
            </w:r>
          </w:p>
        </w:tc>
        <w:tc>
          <w:tcPr>
            <w:tcW w:w="709" w:type="dxa"/>
          </w:tcPr>
          <w:p w:rsidR="0007211B" w:rsidRPr="0007211B" w:rsidRDefault="0007211B" w:rsidP="0007211B">
            <w:pPr>
              <w:jc w:val="center"/>
              <w:rPr>
                <w:i/>
              </w:rPr>
            </w:pPr>
            <w:r w:rsidRPr="0007211B">
              <w:rPr>
                <w:i/>
              </w:rPr>
              <w:t>01</w:t>
            </w:r>
          </w:p>
        </w:tc>
        <w:tc>
          <w:tcPr>
            <w:tcW w:w="1559" w:type="dxa"/>
          </w:tcPr>
          <w:p w:rsidR="0007211B" w:rsidRPr="0007211B" w:rsidRDefault="0007211B" w:rsidP="0007211B">
            <w:pPr>
              <w:jc w:val="center"/>
              <w:rPr>
                <w:i/>
              </w:rPr>
            </w:pPr>
            <w:r w:rsidRPr="0007211B">
              <w:rPr>
                <w:i/>
              </w:rPr>
              <w:t>99 0</w:t>
            </w:r>
          </w:p>
        </w:tc>
        <w:tc>
          <w:tcPr>
            <w:tcW w:w="1348" w:type="dxa"/>
          </w:tcPr>
          <w:p w:rsidR="0007211B" w:rsidRPr="0007211B" w:rsidRDefault="0007211B" w:rsidP="0007211B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17" w:type="dxa"/>
          </w:tcPr>
          <w:p w:rsidR="0007211B" w:rsidRDefault="00CB40E3" w:rsidP="000721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1196,6</w:t>
            </w:r>
          </w:p>
        </w:tc>
      </w:tr>
      <w:tr w:rsidR="007906A6" w:rsidRPr="006405F7" w:rsidTr="008518CD">
        <w:tc>
          <w:tcPr>
            <w:tcW w:w="4253" w:type="dxa"/>
            <w:vAlign w:val="center"/>
          </w:tcPr>
          <w:p w:rsidR="007906A6" w:rsidRPr="005F3146" w:rsidRDefault="007906A6" w:rsidP="008518CD">
            <w:pPr>
              <w:rPr>
                <w:i/>
                <w:sz w:val="22"/>
                <w:szCs w:val="22"/>
                <w:lang w:eastAsia="en-US"/>
              </w:rPr>
            </w:pPr>
            <w:r w:rsidRPr="005F3146">
              <w:rPr>
                <w:i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709" w:type="dxa"/>
            <w:vAlign w:val="center"/>
          </w:tcPr>
          <w:p w:rsidR="007906A6" w:rsidRPr="005F5609" w:rsidRDefault="007906A6" w:rsidP="008518CD">
            <w:pPr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7906A6" w:rsidRPr="005F5609" w:rsidRDefault="007906A6" w:rsidP="008518CD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906A6" w:rsidRPr="005F5609" w:rsidRDefault="007906A6" w:rsidP="008518CD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7906A6" w:rsidRPr="005F5609" w:rsidRDefault="007906A6" w:rsidP="008518CD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center"/>
          </w:tcPr>
          <w:p w:rsidR="007906A6" w:rsidRPr="005F5609" w:rsidRDefault="00CB40E3" w:rsidP="008518C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1,1</w:t>
            </w:r>
          </w:p>
        </w:tc>
      </w:tr>
      <w:tr w:rsidR="007906A6" w:rsidRPr="006405F7" w:rsidTr="008518CD">
        <w:tc>
          <w:tcPr>
            <w:tcW w:w="4253" w:type="dxa"/>
          </w:tcPr>
          <w:p w:rsidR="007906A6" w:rsidRPr="00895358" w:rsidRDefault="007906A6" w:rsidP="008518CD">
            <w:r w:rsidRPr="00895358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7906A6" w:rsidRPr="00895358" w:rsidRDefault="007906A6" w:rsidP="008518CD">
            <w:pPr>
              <w:jc w:val="center"/>
              <w:rPr>
                <w:b/>
                <w:bCs/>
                <w:lang w:eastAsia="en-US"/>
              </w:rPr>
            </w:pPr>
            <w:r w:rsidRPr="00895358">
              <w:rPr>
                <w:b/>
                <w:bCs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7906A6" w:rsidRPr="00895358" w:rsidRDefault="007906A6" w:rsidP="008518CD">
            <w:pPr>
              <w:jc w:val="center"/>
              <w:rPr>
                <w:b/>
                <w:bCs/>
              </w:rPr>
            </w:pPr>
            <w:r w:rsidRPr="00895358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7906A6" w:rsidRPr="00895358" w:rsidRDefault="007906A6" w:rsidP="008518CD">
            <w:pPr>
              <w:jc w:val="center"/>
              <w:rPr>
                <w:b/>
                <w:bCs/>
              </w:rPr>
            </w:pPr>
            <w:r w:rsidRPr="00895358">
              <w:rPr>
                <w:b/>
                <w:bCs/>
              </w:rPr>
              <w:t xml:space="preserve">00 0 </w:t>
            </w:r>
          </w:p>
        </w:tc>
        <w:tc>
          <w:tcPr>
            <w:tcW w:w="1348" w:type="dxa"/>
            <w:vAlign w:val="center"/>
          </w:tcPr>
          <w:p w:rsidR="007906A6" w:rsidRPr="00895358" w:rsidRDefault="007906A6" w:rsidP="008518CD">
            <w:pPr>
              <w:jc w:val="center"/>
              <w:rPr>
                <w:b/>
                <w:bCs/>
              </w:rPr>
            </w:pPr>
            <w:r w:rsidRPr="00895358">
              <w:rPr>
                <w:b/>
                <w:bCs/>
              </w:rPr>
              <w:t>000</w:t>
            </w:r>
          </w:p>
        </w:tc>
        <w:tc>
          <w:tcPr>
            <w:tcW w:w="1417" w:type="dxa"/>
            <w:vAlign w:val="center"/>
          </w:tcPr>
          <w:p w:rsidR="007906A6" w:rsidRPr="00895358" w:rsidRDefault="0007211B" w:rsidP="0080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</w:t>
            </w:r>
            <w:r w:rsidR="00804A9D">
              <w:rPr>
                <w:b/>
                <w:bCs/>
                <w:color w:val="000000"/>
              </w:rPr>
              <w:t>0</w:t>
            </w:r>
          </w:p>
        </w:tc>
      </w:tr>
      <w:tr w:rsidR="007906A6" w:rsidRPr="006405F7" w:rsidTr="008518CD">
        <w:tc>
          <w:tcPr>
            <w:tcW w:w="4253" w:type="dxa"/>
          </w:tcPr>
          <w:p w:rsidR="007906A6" w:rsidRPr="00895358" w:rsidRDefault="007906A6" w:rsidP="008518CD">
            <w:pPr>
              <w:rPr>
                <w:b/>
                <w:i/>
                <w:sz w:val="22"/>
                <w:szCs w:val="22"/>
              </w:rPr>
            </w:pPr>
            <w:r w:rsidRPr="00895358">
              <w:rPr>
                <w:b/>
                <w:i/>
                <w:sz w:val="22"/>
                <w:szCs w:val="22"/>
              </w:rPr>
              <w:t>Социальные пенсии</w:t>
            </w:r>
          </w:p>
        </w:tc>
        <w:tc>
          <w:tcPr>
            <w:tcW w:w="709" w:type="dxa"/>
            <w:vAlign w:val="center"/>
          </w:tcPr>
          <w:p w:rsidR="007906A6" w:rsidRPr="00895358" w:rsidRDefault="007906A6" w:rsidP="008518C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5358">
              <w:rPr>
                <w:b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7906A6" w:rsidRPr="00895358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895358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906A6" w:rsidRPr="00895358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00 0</w:t>
            </w:r>
            <w:r w:rsidRPr="00895358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7906A6" w:rsidRPr="00895358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895358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7906A6" w:rsidRPr="00895358" w:rsidRDefault="0007211B" w:rsidP="00804A9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88,</w:t>
            </w:r>
            <w:r w:rsidR="00804A9D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7906A6" w:rsidRPr="006405F7" w:rsidTr="008518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A6" w:rsidRPr="007906A6" w:rsidRDefault="007906A6" w:rsidP="008518C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7906A6">
              <w:rPr>
                <w:rStyle w:val="hl41"/>
                <w:b w:val="0"/>
                <w:bCs w:val="0"/>
                <w:i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vAlign w:val="center"/>
          </w:tcPr>
          <w:p w:rsidR="007906A6" w:rsidRPr="00895358" w:rsidRDefault="007906A6" w:rsidP="008518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7906A6" w:rsidRPr="00895358" w:rsidRDefault="007906A6" w:rsidP="00851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906A6" w:rsidRPr="00895358" w:rsidRDefault="007906A6" w:rsidP="00851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7906A6" w:rsidRPr="00895358" w:rsidRDefault="007906A6" w:rsidP="00851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7906A6" w:rsidRPr="00895358" w:rsidRDefault="0007211B" w:rsidP="00804A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88,</w:t>
            </w:r>
            <w:r w:rsidR="00804A9D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906A6" w:rsidRPr="006405F7" w:rsidTr="008518CD">
        <w:trPr>
          <w:trHeight w:val="3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A6" w:rsidRPr="007906A6" w:rsidRDefault="007906A6" w:rsidP="008518CD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7906A6">
              <w:rPr>
                <w:rStyle w:val="hl41"/>
                <w:b w:val="0"/>
                <w:bCs w:val="0"/>
                <w:i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vAlign w:val="center"/>
          </w:tcPr>
          <w:p w:rsidR="007906A6" w:rsidRPr="00895358" w:rsidRDefault="007906A6" w:rsidP="008518CD">
            <w:pPr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895358">
              <w:rPr>
                <w:bCs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7906A6" w:rsidRPr="00895358" w:rsidRDefault="007906A6" w:rsidP="008518CD">
            <w:pPr>
              <w:jc w:val="center"/>
              <w:rPr>
                <w:bCs/>
                <w:i/>
                <w:sz w:val="22"/>
                <w:szCs w:val="22"/>
              </w:rPr>
            </w:pPr>
            <w:r w:rsidRPr="00895358">
              <w:rPr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906A6" w:rsidRPr="00895358" w:rsidRDefault="007906A6" w:rsidP="008518CD">
            <w:pPr>
              <w:jc w:val="center"/>
              <w:rPr>
                <w:bCs/>
                <w:i/>
                <w:sz w:val="22"/>
                <w:szCs w:val="22"/>
              </w:rPr>
            </w:pPr>
            <w:r w:rsidRPr="00895358">
              <w:rPr>
                <w:bCs/>
                <w:i/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7906A6" w:rsidRPr="00895358" w:rsidRDefault="007906A6" w:rsidP="008518CD">
            <w:pPr>
              <w:jc w:val="center"/>
              <w:rPr>
                <w:bCs/>
                <w:i/>
                <w:sz w:val="22"/>
                <w:szCs w:val="22"/>
              </w:rPr>
            </w:pPr>
            <w:r w:rsidRPr="00895358">
              <w:rPr>
                <w:bCs/>
                <w:i/>
                <w:sz w:val="22"/>
                <w:szCs w:val="22"/>
              </w:rPr>
              <w:t>300</w:t>
            </w:r>
          </w:p>
        </w:tc>
        <w:tc>
          <w:tcPr>
            <w:tcW w:w="1417" w:type="dxa"/>
            <w:vAlign w:val="center"/>
          </w:tcPr>
          <w:p w:rsidR="007906A6" w:rsidRPr="00895358" w:rsidRDefault="0007211B" w:rsidP="00804A9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88,</w:t>
            </w:r>
            <w:r w:rsidR="00804A9D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</w:tr>
      <w:tr w:rsidR="006F7364" w:rsidRPr="006405F7" w:rsidTr="008518CD">
        <w:trPr>
          <w:trHeight w:val="269"/>
        </w:trPr>
        <w:tc>
          <w:tcPr>
            <w:tcW w:w="4253" w:type="dxa"/>
            <w:vAlign w:val="center"/>
          </w:tcPr>
          <w:p w:rsidR="006F7364" w:rsidRPr="00895358" w:rsidRDefault="006F7364" w:rsidP="0097561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Спорт и физическая культура</w:t>
            </w:r>
          </w:p>
        </w:tc>
        <w:tc>
          <w:tcPr>
            <w:tcW w:w="709" w:type="dxa"/>
            <w:vAlign w:val="center"/>
          </w:tcPr>
          <w:p w:rsidR="006F7364" w:rsidRPr="00F61D44" w:rsidRDefault="006F7364" w:rsidP="0097561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6F7364" w:rsidRPr="00F61D44" w:rsidRDefault="006F7364" w:rsidP="00975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59" w:type="dxa"/>
            <w:vAlign w:val="center"/>
          </w:tcPr>
          <w:p w:rsidR="006F7364" w:rsidRPr="00F61D44" w:rsidRDefault="006F7364" w:rsidP="00975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348" w:type="dxa"/>
            <w:vAlign w:val="center"/>
          </w:tcPr>
          <w:p w:rsidR="006F7364" w:rsidRPr="00F61D44" w:rsidRDefault="006F7364" w:rsidP="00975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7" w:type="dxa"/>
            <w:vAlign w:val="center"/>
          </w:tcPr>
          <w:p w:rsidR="006F7364" w:rsidRPr="00F61D44" w:rsidRDefault="006F7364" w:rsidP="009756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6F7364" w:rsidRPr="006405F7" w:rsidTr="008518CD">
        <w:trPr>
          <w:trHeight w:val="269"/>
        </w:trPr>
        <w:tc>
          <w:tcPr>
            <w:tcW w:w="4253" w:type="dxa"/>
            <w:vAlign w:val="center"/>
          </w:tcPr>
          <w:p w:rsidR="006F7364" w:rsidRPr="00B47F82" w:rsidRDefault="006F7364" w:rsidP="00975610">
            <w:pPr>
              <w:rPr>
                <w:bCs/>
                <w:i/>
                <w:lang w:eastAsia="en-US"/>
              </w:rPr>
            </w:pPr>
            <w:r w:rsidRPr="00B47F82">
              <w:rPr>
                <w:bCs/>
                <w:i/>
                <w:lang w:eastAsia="en-US"/>
              </w:rPr>
              <w:t>Спортивные мероприятия</w:t>
            </w:r>
          </w:p>
        </w:tc>
        <w:tc>
          <w:tcPr>
            <w:tcW w:w="709" w:type="dxa"/>
            <w:vAlign w:val="center"/>
          </w:tcPr>
          <w:p w:rsidR="006F7364" w:rsidRPr="00B47F82" w:rsidRDefault="006F7364" w:rsidP="00975610">
            <w:pPr>
              <w:jc w:val="center"/>
              <w:rPr>
                <w:bCs/>
                <w:i/>
                <w:lang w:eastAsia="en-US"/>
              </w:rPr>
            </w:pPr>
            <w:r w:rsidRPr="00B47F82">
              <w:rPr>
                <w:bCs/>
                <w:i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6F7364" w:rsidRPr="00B47F82" w:rsidRDefault="006F7364" w:rsidP="00975610">
            <w:pPr>
              <w:jc w:val="center"/>
              <w:rPr>
                <w:bCs/>
                <w:i/>
              </w:rPr>
            </w:pPr>
            <w:r w:rsidRPr="00B47F82">
              <w:rPr>
                <w:bCs/>
                <w:i/>
              </w:rPr>
              <w:t>01</w:t>
            </w:r>
          </w:p>
        </w:tc>
        <w:tc>
          <w:tcPr>
            <w:tcW w:w="1559" w:type="dxa"/>
            <w:vAlign w:val="center"/>
          </w:tcPr>
          <w:p w:rsidR="006F7364" w:rsidRPr="00B47F82" w:rsidRDefault="006F7364" w:rsidP="00975610">
            <w:pPr>
              <w:jc w:val="center"/>
              <w:rPr>
                <w:bCs/>
                <w:i/>
              </w:rPr>
            </w:pPr>
            <w:r w:rsidRPr="00B47F82">
              <w:rPr>
                <w:bCs/>
                <w:i/>
              </w:rPr>
              <w:t>99</w:t>
            </w:r>
          </w:p>
        </w:tc>
        <w:tc>
          <w:tcPr>
            <w:tcW w:w="1348" w:type="dxa"/>
            <w:vAlign w:val="center"/>
          </w:tcPr>
          <w:p w:rsidR="006F7364" w:rsidRPr="00B47F82" w:rsidRDefault="006F7364" w:rsidP="00975610">
            <w:pPr>
              <w:jc w:val="center"/>
              <w:rPr>
                <w:bCs/>
                <w:i/>
              </w:rPr>
            </w:pPr>
            <w:r w:rsidRPr="00B47F82">
              <w:rPr>
                <w:bCs/>
                <w:i/>
              </w:rPr>
              <w:t>200</w:t>
            </w:r>
          </w:p>
        </w:tc>
        <w:tc>
          <w:tcPr>
            <w:tcW w:w="1417" w:type="dxa"/>
            <w:vAlign w:val="center"/>
          </w:tcPr>
          <w:p w:rsidR="006F7364" w:rsidRPr="00B47F82" w:rsidRDefault="006F7364" w:rsidP="00975610">
            <w:pPr>
              <w:jc w:val="center"/>
              <w:rPr>
                <w:bCs/>
                <w:i/>
                <w:color w:val="000000"/>
              </w:rPr>
            </w:pPr>
            <w:r w:rsidRPr="00B47F82">
              <w:rPr>
                <w:bCs/>
                <w:i/>
                <w:color w:val="000000"/>
              </w:rPr>
              <w:t>10,0</w:t>
            </w:r>
          </w:p>
        </w:tc>
      </w:tr>
      <w:tr w:rsidR="007906A6" w:rsidRPr="006405F7" w:rsidTr="008518CD">
        <w:trPr>
          <w:trHeight w:val="269"/>
        </w:trPr>
        <w:tc>
          <w:tcPr>
            <w:tcW w:w="4253" w:type="dxa"/>
            <w:vAlign w:val="center"/>
          </w:tcPr>
          <w:p w:rsidR="007906A6" w:rsidRPr="00895358" w:rsidRDefault="007906A6" w:rsidP="008518CD">
            <w:pPr>
              <w:rPr>
                <w:b/>
                <w:bCs/>
                <w:lang w:eastAsia="en-US"/>
              </w:rPr>
            </w:pPr>
            <w:r w:rsidRPr="00895358">
              <w:rPr>
                <w:b/>
                <w:bCs/>
                <w:lang w:eastAsia="en-US"/>
              </w:rPr>
              <w:t xml:space="preserve">Средства массовой информации </w:t>
            </w:r>
          </w:p>
        </w:tc>
        <w:tc>
          <w:tcPr>
            <w:tcW w:w="709" w:type="dxa"/>
            <w:vAlign w:val="center"/>
          </w:tcPr>
          <w:p w:rsidR="007906A6" w:rsidRPr="00F61D44" w:rsidRDefault="007906A6" w:rsidP="008518CD">
            <w:pPr>
              <w:jc w:val="center"/>
              <w:rPr>
                <w:b/>
                <w:bCs/>
                <w:lang w:eastAsia="en-US"/>
              </w:rPr>
            </w:pPr>
            <w:r w:rsidRPr="00F61D44">
              <w:rPr>
                <w:b/>
                <w:bCs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7906A6" w:rsidRPr="00F61D44" w:rsidRDefault="007906A6" w:rsidP="008518CD">
            <w:pPr>
              <w:jc w:val="center"/>
              <w:rPr>
                <w:b/>
                <w:bCs/>
              </w:rPr>
            </w:pPr>
            <w:r w:rsidRPr="00F61D44"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7906A6" w:rsidRPr="00F61D44" w:rsidRDefault="007906A6" w:rsidP="008518CD">
            <w:pPr>
              <w:jc w:val="center"/>
              <w:rPr>
                <w:b/>
                <w:bCs/>
              </w:rPr>
            </w:pPr>
            <w:r w:rsidRPr="00F61D44">
              <w:rPr>
                <w:b/>
                <w:bCs/>
              </w:rPr>
              <w:t xml:space="preserve">00 0 </w:t>
            </w:r>
          </w:p>
        </w:tc>
        <w:tc>
          <w:tcPr>
            <w:tcW w:w="1348" w:type="dxa"/>
            <w:vAlign w:val="center"/>
          </w:tcPr>
          <w:p w:rsidR="007906A6" w:rsidRPr="00F61D44" w:rsidRDefault="007906A6" w:rsidP="008518CD">
            <w:pPr>
              <w:jc w:val="center"/>
              <w:rPr>
                <w:b/>
                <w:bCs/>
              </w:rPr>
            </w:pPr>
            <w:r w:rsidRPr="00F61D44">
              <w:rPr>
                <w:b/>
                <w:bCs/>
              </w:rPr>
              <w:t>000</w:t>
            </w:r>
          </w:p>
        </w:tc>
        <w:tc>
          <w:tcPr>
            <w:tcW w:w="1417" w:type="dxa"/>
            <w:vAlign w:val="center"/>
          </w:tcPr>
          <w:p w:rsidR="007906A6" w:rsidRPr="00F61D44" w:rsidRDefault="007906A6" w:rsidP="008518CD">
            <w:pPr>
              <w:jc w:val="center"/>
              <w:rPr>
                <w:b/>
                <w:bCs/>
                <w:color w:val="000000"/>
              </w:rPr>
            </w:pPr>
            <w:r w:rsidRPr="00F61D44">
              <w:rPr>
                <w:b/>
                <w:bCs/>
                <w:color w:val="000000"/>
              </w:rPr>
              <w:t>50,00</w:t>
            </w:r>
          </w:p>
        </w:tc>
      </w:tr>
      <w:tr w:rsidR="007906A6" w:rsidRPr="006405F7" w:rsidTr="008518CD">
        <w:tc>
          <w:tcPr>
            <w:tcW w:w="4253" w:type="dxa"/>
            <w:vAlign w:val="center"/>
          </w:tcPr>
          <w:p w:rsidR="007906A6" w:rsidRPr="00F61D44" w:rsidRDefault="007906A6" w:rsidP="008518CD">
            <w:pPr>
              <w:rPr>
                <w:b/>
                <w:i/>
                <w:sz w:val="22"/>
                <w:szCs w:val="22"/>
              </w:rPr>
            </w:pPr>
            <w:r w:rsidRPr="00F61D44">
              <w:rPr>
                <w:b/>
                <w:i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</w:tcPr>
          <w:p w:rsidR="007906A6" w:rsidRPr="00F61D44" w:rsidRDefault="007906A6" w:rsidP="008518C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F61D44">
              <w:rPr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7906A6" w:rsidRPr="00F61D44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F61D44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906A6" w:rsidRPr="00F61D44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00 0</w:t>
            </w:r>
          </w:p>
        </w:tc>
        <w:tc>
          <w:tcPr>
            <w:tcW w:w="1348" w:type="dxa"/>
            <w:vAlign w:val="center"/>
          </w:tcPr>
          <w:p w:rsidR="007906A6" w:rsidRPr="00F61D44" w:rsidRDefault="007906A6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7906A6" w:rsidRPr="00F61D44" w:rsidRDefault="007906A6" w:rsidP="008518C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61D44">
              <w:rPr>
                <w:b/>
                <w:i/>
                <w:color w:val="000000"/>
                <w:sz w:val="22"/>
                <w:szCs w:val="22"/>
              </w:rPr>
              <w:t>50,00</w:t>
            </w:r>
          </w:p>
        </w:tc>
      </w:tr>
      <w:tr w:rsidR="007906A6" w:rsidRPr="006405F7" w:rsidTr="008518CD">
        <w:tc>
          <w:tcPr>
            <w:tcW w:w="4253" w:type="dxa"/>
            <w:vAlign w:val="center"/>
          </w:tcPr>
          <w:p w:rsidR="007906A6" w:rsidRPr="007906A6" w:rsidRDefault="007906A6" w:rsidP="008518C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7906A6">
              <w:rPr>
                <w:rStyle w:val="hl41"/>
                <w:b w:val="0"/>
                <w:bCs w:val="0"/>
                <w:sz w:val="22"/>
                <w:szCs w:val="22"/>
              </w:rPr>
              <w:t>Расходы на средства массовой информации</w:t>
            </w:r>
          </w:p>
        </w:tc>
        <w:tc>
          <w:tcPr>
            <w:tcW w:w="709" w:type="dxa"/>
            <w:vAlign w:val="center"/>
          </w:tcPr>
          <w:p w:rsidR="007906A6" w:rsidRPr="00895358" w:rsidRDefault="007906A6" w:rsidP="008518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7906A6" w:rsidRPr="00F61D44" w:rsidRDefault="007906A6" w:rsidP="008518CD">
            <w:pPr>
              <w:jc w:val="center"/>
              <w:rPr>
                <w:sz w:val="22"/>
                <w:szCs w:val="22"/>
              </w:rPr>
            </w:pPr>
            <w:r w:rsidRPr="00F61D4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906A6" w:rsidRPr="00F61D44" w:rsidRDefault="007906A6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7906A6" w:rsidRPr="00F61D44" w:rsidRDefault="007906A6" w:rsidP="008518CD">
            <w:pPr>
              <w:jc w:val="center"/>
              <w:rPr>
                <w:sz w:val="22"/>
                <w:szCs w:val="22"/>
              </w:rPr>
            </w:pPr>
            <w:r w:rsidRPr="00F61D44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:rsidR="007906A6" w:rsidRPr="00F61D44" w:rsidRDefault="007906A6" w:rsidP="008518CD">
            <w:pPr>
              <w:jc w:val="center"/>
              <w:rPr>
                <w:color w:val="000000"/>
                <w:sz w:val="22"/>
                <w:szCs w:val="22"/>
              </w:rPr>
            </w:pPr>
            <w:r w:rsidRPr="00F61D4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906A6" w:rsidRPr="006405F7" w:rsidTr="008518CD">
        <w:tc>
          <w:tcPr>
            <w:tcW w:w="4253" w:type="dxa"/>
          </w:tcPr>
          <w:p w:rsidR="007906A6" w:rsidRPr="007D5ED0" w:rsidRDefault="007906A6" w:rsidP="008518CD">
            <w:pPr>
              <w:rPr>
                <w:sz w:val="22"/>
                <w:szCs w:val="22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</w:t>
            </w:r>
            <w:r>
              <w:rPr>
                <w:i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vAlign w:val="center"/>
          </w:tcPr>
          <w:p w:rsidR="007906A6" w:rsidRPr="005F5609" w:rsidRDefault="007906A6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7906A6" w:rsidRPr="00F61D44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F61D44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906A6" w:rsidRPr="005F5609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99 0</w:t>
            </w:r>
          </w:p>
        </w:tc>
        <w:tc>
          <w:tcPr>
            <w:tcW w:w="1348" w:type="dxa"/>
            <w:vAlign w:val="center"/>
          </w:tcPr>
          <w:p w:rsidR="007906A6" w:rsidRPr="005F5609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906A6" w:rsidRPr="005F5609" w:rsidRDefault="007906A6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</w:tr>
      <w:tr w:rsidR="007906A6" w:rsidRPr="006405F7" w:rsidTr="008518CD">
        <w:tc>
          <w:tcPr>
            <w:tcW w:w="8578" w:type="dxa"/>
            <w:gridSpan w:val="5"/>
            <w:vAlign w:val="center"/>
          </w:tcPr>
          <w:p w:rsidR="007906A6" w:rsidRPr="000F3752" w:rsidRDefault="007906A6" w:rsidP="008518CD">
            <w:pPr>
              <w:rPr>
                <w:bCs/>
              </w:rPr>
            </w:pPr>
            <w:r w:rsidRPr="000F3752">
              <w:rPr>
                <w:b/>
                <w:bCs/>
              </w:rPr>
              <w:t>Итого расходов</w:t>
            </w:r>
            <w:r w:rsidRPr="000F3752">
              <w:rPr>
                <w:bCs/>
              </w:rPr>
              <w:t>:</w:t>
            </w:r>
          </w:p>
        </w:tc>
        <w:tc>
          <w:tcPr>
            <w:tcW w:w="1417" w:type="dxa"/>
            <w:vAlign w:val="center"/>
          </w:tcPr>
          <w:p w:rsidR="007906A6" w:rsidRPr="000F3752" w:rsidRDefault="006101BC" w:rsidP="008518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10356,3</w:t>
            </w:r>
          </w:p>
          <w:p w:rsidR="007906A6" w:rsidRPr="007D5ED0" w:rsidRDefault="007906A6" w:rsidP="008518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906A6" w:rsidRDefault="007906A6" w:rsidP="007906A6"/>
    <w:p w:rsidR="006101BC" w:rsidRDefault="006101BC" w:rsidP="007906A6"/>
    <w:p w:rsidR="00FD13EA" w:rsidRDefault="00FD13EA" w:rsidP="00FD13EA">
      <w:pPr>
        <w:jc w:val="both"/>
        <w:rPr>
          <w:rFonts w:ascii="Arial" w:hAnsi="Arial" w:cs="Arial"/>
          <w:b/>
          <w:lang w:eastAsia="en-US"/>
        </w:rPr>
      </w:pPr>
    </w:p>
    <w:p w:rsidR="000F3752" w:rsidRDefault="000F3752" w:rsidP="00191179">
      <w:pPr>
        <w:tabs>
          <w:tab w:val="left" w:pos="5205"/>
        </w:tabs>
        <w:rPr>
          <w:b/>
          <w:sz w:val="26"/>
          <w:szCs w:val="26"/>
        </w:rPr>
      </w:pPr>
    </w:p>
    <w:p w:rsidR="009A4FFD" w:rsidRPr="00CA3B1C" w:rsidRDefault="009A4FFD" w:rsidP="009A4FFD">
      <w:pPr>
        <w:rPr>
          <w:sz w:val="22"/>
          <w:szCs w:val="22"/>
        </w:rPr>
      </w:pPr>
    </w:p>
    <w:p w:rsidR="009A4FFD" w:rsidRPr="00CA3B1C" w:rsidRDefault="009A4FFD" w:rsidP="009A4FFD">
      <w:pPr>
        <w:ind w:left="-284"/>
        <w:rPr>
          <w:sz w:val="22"/>
          <w:szCs w:val="22"/>
        </w:rPr>
      </w:pPr>
    </w:p>
    <w:p w:rsidR="009A4FFD" w:rsidRPr="00CA3B1C" w:rsidRDefault="009A4FFD" w:rsidP="009A4FFD">
      <w:pPr>
        <w:jc w:val="center"/>
        <w:outlineLvl w:val="0"/>
        <w:rPr>
          <w:sz w:val="22"/>
          <w:szCs w:val="22"/>
        </w:rPr>
      </w:pPr>
    </w:p>
    <w:p w:rsidR="009A4FFD" w:rsidRPr="00CA3B1C" w:rsidRDefault="009A4FFD" w:rsidP="009A4FFD">
      <w:pPr>
        <w:jc w:val="center"/>
        <w:outlineLvl w:val="0"/>
        <w:rPr>
          <w:sz w:val="22"/>
          <w:szCs w:val="22"/>
        </w:rPr>
      </w:pPr>
    </w:p>
    <w:p w:rsidR="009A4FFD" w:rsidRPr="00CA3B1C" w:rsidRDefault="009A4FFD" w:rsidP="009A4FFD">
      <w:pPr>
        <w:jc w:val="center"/>
        <w:outlineLvl w:val="0"/>
        <w:rPr>
          <w:sz w:val="22"/>
          <w:szCs w:val="22"/>
        </w:rPr>
      </w:pPr>
    </w:p>
    <w:p w:rsidR="009A4FFD" w:rsidRPr="00CA3B1C" w:rsidRDefault="009A4FFD" w:rsidP="009A4FFD">
      <w:pPr>
        <w:jc w:val="center"/>
        <w:outlineLvl w:val="0"/>
        <w:rPr>
          <w:sz w:val="22"/>
          <w:szCs w:val="22"/>
        </w:rPr>
      </w:pPr>
    </w:p>
    <w:p w:rsidR="009A4FFD" w:rsidRDefault="009A4FFD">
      <w:pPr>
        <w:jc w:val="center"/>
        <w:outlineLvl w:val="0"/>
        <w:rPr>
          <w:sz w:val="28"/>
          <w:szCs w:val="28"/>
        </w:rPr>
      </w:pPr>
    </w:p>
    <w:p w:rsidR="009A4FFD" w:rsidRDefault="009A4FFD">
      <w:pPr>
        <w:jc w:val="center"/>
        <w:outlineLvl w:val="0"/>
        <w:rPr>
          <w:sz w:val="28"/>
          <w:szCs w:val="28"/>
        </w:rPr>
      </w:pPr>
    </w:p>
    <w:p w:rsidR="009A4FFD" w:rsidRDefault="009A4FFD">
      <w:pPr>
        <w:jc w:val="center"/>
        <w:outlineLvl w:val="0"/>
        <w:rPr>
          <w:sz w:val="28"/>
          <w:szCs w:val="28"/>
        </w:rPr>
      </w:pPr>
    </w:p>
    <w:p w:rsidR="009A4FFD" w:rsidRDefault="009A4FFD">
      <w:pPr>
        <w:jc w:val="center"/>
        <w:outlineLvl w:val="0"/>
        <w:rPr>
          <w:sz w:val="28"/>
          <w:szCs w:val="28"/>
        </w:rPr>
      </w:pPr>
    </w:p>
    <w:p w:rsidR="00EE299D" w:rsidRDefault="00EE299D" w:rsidP="00D67917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4166A3" w:rsidRDefault="00D67917" w:rsidP="00D67917">
      <w:pPr>
        <w:tabs>
          <w:tab w:val="left" w:pos="7095"/>
          <w:tab w:val="right" w:pos="949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576021" w:rsidRDefault="004166A3" w:rsidP="00D67917">
      <w:pPr>
        <w:tabs>
          <w:tab w:val="left" w:pos="7095"/>
          <w:tab w:val="right" w:pos="949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D67917">
        <w:rPr>
          <w:sz w:val="20"/>
          <w:szCs w:val="20"/>
        </w:rPr>
        <w:t xml:space="preserve">    </w:t>
      </w:r>
    </w:p>
    <w:p w:rsidR="00576021" w:rsidRDefault="00576021" w:rsidP="00D67917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576021" w:rsidRDefault="00576021" w:rsidP="00D67917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576021" w:rsidRDefault="00576021" w:rsidP="00D67917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0A1D4C" w:rsidRDefault="000A1D4C" w:rsidP="00D67917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0A1D4C" w:rsidRDefault="000A1D4C" w:rsidP="00D67917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0A1D4C" w:rsidRDefault="000A1D4C" w:rsidP="00D67917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0A1D4C" w:rsidRDefault="000A1D4C" w:rsidP="00D67917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0A1D4C" w:rsidRDefault="000A1D4C" w:rsidP="00D67917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0A1D4C" w:rsidRDefault="000A1D4C" w:rsidP="00D67917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0A1D4C" w:rsidRDefault="000A1D4C" w:rsidP="00D67917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0A1D4C" w:rsidRDefault="000A1D4C" w:rsidP="00D67917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0A1D4C" w:rsidRDefault="000A1D4C" w:rsidP="00D67917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0A1D4C" w:rsidRDefault="000A1D4C" w:rsidP="00D67917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0A1D4C" w:rsidRDefault="000A1D4C" w:rsidP="00D67917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0A1D4C" w:rsidRDefault="000A1D4C" w:rsidP="00D67917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576021" w:rsidRDefault="00576021" w:rsidP="00D67917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576021" w:rsidRDefault="00576021" w:rsidP="00D67917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6A3DFD" w:rsidRPr="00CF1119" w:rsidRDefault="00576021" w:rsidP="006A3DFD">
      <w:pPr>
        <w:tabs>
          <w:tab w:val="left" w:pos="5812"/>
        </w:tabs>
        <w:jc w:val="right"/>
        <w:rPr>
          <w:sz w:val="22"/>
          <w:szCs w:val="22"/>
        </w:rPr>
      </w:pPr>
      <w:r w:rsidRPr="00CF1119">
        <w:rPr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 w:rsidR="006A3DFD" w:rsidRPr="00CF1119">
        <w:rPr>
          <w:sz w:val="22"/>
          <w:szCs w:val="22"/>
        </w:rPr>
        <w:t xml:space="preserve">                 Приложение </w:t>
      </w:r>
      <w:r w:rsidR="00D67917" w:rsidRPr="00CF1119">
        <w:rPr>
          <w:sz w:val="22"/>
          <w:szCs w:val="22"/>
        </w:rPr>
        <w:t xml:space="preserve">№ </w:t>
      </w:r>
      <w:r w:rsidR="004C401B" w:rsidRPr="00CF1119">
        <w:rPr>
          <w:sz w:val="22"/>
          <w:szCs w:val="22"/>
        </w:rPr>
        <w:t>12</w:t>
      </w:r>
      <w:r w:rsidR="00D67917" w:rsidRPr="00CF1119">
        <w:rPr>
          <w:sz w:val="22"/>
          <w:szCs w:val="22"/>
        </w:rPr>
        <w:t xml:space="preserve"> </w:t>
      </w:r>
    </w:p>
    <w:p w:rsidR="00D67917" w:rsidRPr="00CF1119" w:rsidRDefault="00225603" w:rsidP="006A3DFD">
      <w:pPr>
        <w:tabs>
          <w:tab w:val="left" w:pos="7095"/>
          <w:tab w:val="right" w:pos="9497"/>
        </w:tabs>
        <w:jc w:val="right"/>
        <w:rPr>
          <w:sz w:val="22"/>
          <w:szCs w:val="22"/>
        </w:rPr>
      </w:pPr>
      <w:r w:rsidRPr="00CF1119">
        <w:rPr>
          <w:sz w:val="22"/>
          <w:szCs w:val="22"/>
        </w:rPr>
        <w:t xml:space="preserve">к </w:t>
      </w:r>
      <w:r w:rsidR="006A3DFD" w:rsidRPr="00CF1119">
        <w:rPr>
          <w:sz w:val="22"/>
          <w:szCs w:val="22"/>
        </w:rPr>
        <w:t xml:space="preserve"> </w:t>
      </w:r>
      <w:r w:rsidR="00D67917" w:rsidRPr="00CF1119">
        <w:rPr>
          <w:sz w:val="22"/>
          <w:szCs w:val="22"/>
          <w:lang w:eastAsia="en-US"/>
        </w:rPr>
        <w:t>решени</w:t>
      </w:r>
      <w:r w:rsidRPr="00CF1119">
        <w:rPr>
          <w:sz w:val="22"/>
          <w:szCs w:val="22"/>
          <w:lang w:eastAsia="en-US"/>
        </w:rPr>
        <w:t>ю</w:t>
      </w:r>
      <w:r w:rsidR="00D67917" w:rsidRPr="00CF1119">
        <w:rPr>
          <w:sz w:val="22"/>
          <w:szCs w:val="22"/>
          <w:lang w:eastAsia="en-US"/>
        </w:rPr>
        <w:t xml:space="preserve"> сельской Думы</w:t>
      </w:r>
    </w:p>
    <w:p w:rsidR="00D67917" w:rsidRPr="00CF1119" w:rsidRDefault="00D67917" w:rsidP="006A3DFD">
      <w:pPr>
        <w:jc w:val="right"/>
        <w:rPr>
          <w:sz w:val="22"/>
          <w:szCs w:val="22"/>
          <w:lang w:eastAsia="en-US"/>
        </w:rPr>
      </w:pPr>
      <w:r w:rsidRPr="00CF1119">
        <w:rPr>
          <w:sz w:val="22"/>
          <w:szCs w:val="22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D67917" w:rsidRPr="00CF1119" w:rsidRDefault="00D67917" w:rsidP="006A3DFD">
      <w:pPr>
        <w:jc w:val="right"/>
        <w:rPr>
          <w:sz w:val="22"/>
          <w:szCs w:val="22"/>
          <w:lang w:eastAsia="en-US"/>
        </w:rPr>
      </w:pPr>
      <w:r w:rsidRPr="00CF1119">
        <w:rPr>
          <w:sz w:val="22"/>
          <w:szCs w:val="22"/>
          <w:lang w:eastAsia="en-US"/>
        </w:rPr>
        <w:t xml:space="preserve">                                                                               от               202</w:t>
      </w:r>
      <w:r w:rsidR="003348E5" w:rsidRPr="00CF1119">
        <w:rPr>
          <w:sz w:val="22"/>
          <w:szCs w:val="22"/>
          <w:lang w:eastAsia="en-US"/>
        </w:rPr>
        <w:t>2</w:t>
      </w:r>
      <w:r w:rsidRPr="00CF1119">
        <w:rPr>
          <w:sz w:val="22"/>
          <w:szCs w:val="22"/>
          <w:lang w:eastAsia="en-US"/>
        </w:rPr>
        <w:t xml:space="preserve"> года № </w:t>
      </w:r>
    </w:p>
    <w:p w:rsidR="00FD13EA" w:rsidRDefault="00FD13EA" w:rsidP="00FD13EA">
      <w:pPr>
        <w:tabs>
          <w:tab w:val="left" w:pos="1170"/>
        </w:tabs>
        <w:rPr>
          <w:sz w:val="20"/>
          <w:szCs w:val="20"/>
          <w:lang w:eastAsia="en-US"/>
        </w:rPr>
      </w:pPr>
    </w:p>
    <w:p w:rsidR="00EE299D" w:rsidRPr="00CF042E" w:rsidRDefault="00EE299D" w:rsidP="006A3DFD">
      <w:pPr>
        <w:keepNext/>
        <w:pBdr>
          <w:bottom w:val="single" w:sz="12" w:space="2" w:color="auto"/>
        </w:pBdr>
        <w:jc w:val="center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CF042E">
        <w:rPr>
          <w:b/>
          <w:sz w:val="26"/>
          <w:szCs w:val="26"/>
        </w:rPr>
        <w:t xml:space="preserve">Распределение расходов бюджета Клетского сельского поселения </w:t>
      </w:r>
    </w:p>
    <w:p w:rsidR="00EE299D" w:rsidRDefault="00EE299D" w:rsidP="006A3DFD">
      <w:pPr>
        <w:keepNext/>
        <w:pBdr>
          <w:bottom w:val="single" w:sz="12" w:space="2" w:color="auto"/>
        </w:pBdr>
        <w:jc w:val="center"/>
        <w:outlineLvl w:val="0"/>
        <w:rPr>
          <w:b/>
          <w:sz w:val="26"/>
          <w:szCs w:val="26"/>
        </w:rPr>
      </w:pPr>
      <w:r w:rsidRPr="00CF042E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202</w:t>
      </w:r>
      <w:r w:rsidR="003348E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3348E5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</w:t>
      </w:r>
      <w:r w:rsidRPr="00CF042E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ы</w:t>
      </w:r>
      <w:r w:rsidRPr="00CF042E">
        <w:rPr>
          <w:b/>
          <w:sz w:val="26"/>
          <w:szCs w:val="26"/>
        </w:rPr>
        <w:t xml:space="preserve"> по разделам и подразделам, целевым статьям и видам расходов функциональной классификации</w:t>
      </w:r>
      <w:r w:rsidR="00203E46">
        <w:rPr>
          <w:b/>
          <w:sz w:val="26"/>
          <w:szCs w:val="26"/>
        </w:rPr>
        <w:t xml:space="preserve"> </w:t>
      </w: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709"/>
        <w:gridCol w:w="709"/>
        <w:gridCol w:w="1236"/>
        <w:gridCol w:w="1245"/>
        <w:gridCol w:w="1134"/>
        <w:gridCol w:w="1134"/>
      </w:tblGrid>
      <w:tr w:rsidR="004C401B" w:rsidRPr="006405F7" w:rsidTr="00261E8D">
        <w:trPr>
          <w:trHeight w:val="1411"/>
        </w:trPr>
        <w:tc>
          <w:tcPr>
            <w:tcW w:w="4253" w:type="dxa"/>
            <w:vAlign w:val="center"/>
          </w:tcPr>
          <w:p w:rsidR="004C401B" w:rsidRPr="007D5ED0" w:rsidRDefault="004C401B" w:rsidP="00EE299D">
            <w:pPr>
              <w:jc w:val="center"/>
              <w:rPr>
                <w:bCs/>
                <w:sz w:val="22"/>
                <w:szCs w:val="22"/>
              </w:rPr>
            </w:pPr>
            <w:bookmarkStart w:id="2" w:name="_Hlk91582290"/>
            <w:r>
              <w:rPr>
                <w:sz w:val="26"/>
                <w:szCs w:val="26"/>
              </w:rPr>
              <w:t>Н</w:t>
            </w:r>
            <w:r w:rsidRPr="007D5ED0">
              <w:rPr>
                <w:bCs/>
                <w:sz w:val="22"/>
                <w:szCs w:val="22"/>
              </w:rPr>
              <w:t>аименование</w:t>
            </w:r>
          </w:p>
        </w:tc>
        <w:tc>
          <w:tcPr>
            <w:tcW w:w="709" w:type="dxa"/>
            <w:vAlign w:val="center"/>
          </w:tcPr>
          <w:p w:rsidR="004C401B" w:rsidRPr="007D5ED0" w:rsidRDefault="004C401B" w:rsidP="005271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4C401B" w:rsidRPr="007D5ED0" w:rsidRDefault="004C401B" w:rsidP="005271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236" w:type="dxa"/>
            <w:vAlign w:val="center"/>
          </w:tcPr>
          <w:p w:rsidR="004C401B" w:rsidRPr="007D5ED0" w:rsidRDefault="004C401B" w:rsidP="005271AE">
            <w:pPr>
              <w:jc w:val="center"/>
              <w:rPr>
                <w:bCs/>
                <w:sz w:val="22"/>
                <w:szCs w:val="22"/>
              </w:rPr>
            </w:pPr>
            <w:r w:rsidRPr="007D5ED0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1245" w:type="dxa"/>
            <w:vAlign w:val="center"/>
          </w:tcPr>
          <w:p w:rsidR="004C401B" w:rsidRDefault="004C401B" w:rsidP="004C401B">
            <w:pPr>
              <w:ind w:left="-9" w:firstLine="9"/>
              <w:jc w:val="center"/>
              <w:rPr>
                <w:bCs/>
                <w:sz w:val="22"/>
                <w:szCs w:val="22"/>
              </w:rPr>
            </w:pPr>
          </w:p>
          <w:p w:rsidR="004C401B" w:rsidRDefault="004C401B" w:rsidP="004C401B">
            <w:pPr>
              <w:ind w:left="-9" w:firstLine="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7D5ED0">
              <w:rPr>
                <w:bCs/>
                <w:sz w:val="22"/>
                <w:szCs w:val="22"/>
              </w:rPr>
              <w:t>ид расходов</w:t>
            </w:r>
          </w:p>
          <w:p w:rsidR="004C401B" w:rsidRDefault="004C401B" w:rsidP="004C401B">
            <w:pPr>
              <w:jc w:val="center"/>
              <w:rPr>
                <w:sz w:val="22"/>
                <w:szCs w:val="22"/>
              </w:rPr>
            </w:pPr>
          </w:p>
          <w:p w:rsidR="004C401B" w:rsidRDefault="004C401B" w:rsidP="004C401B">
            <w:pPr>
              <w:jc w:val="center"/>
              <w:rPr>
                <w:sz w:val="22"/>
                <w:szCs w:val="22"/>
              </w:rPr>
            </w:pPr>
          </w:p>
          <w:p w:rsidR="004C401B" w:rsidRPr="004C401B" w:rsidRDefault="004C401B" w:rsidP="004C4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01B" w:rsidRPr="007D5ED0" w:rsidRDefault="004C401B" w:rsidP="004839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 202</w:t>
            </w:r>
            <w:r w:rsidR="004839F8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C401B" w:rsidRPr="007D5ED0" w:rsidRDefault="004C401B" w:rsidP="005271AE">
            <w:pPr>
              <w:jc w:val="center"/>
              <w:rPr>
                <w:bCs/>
                <w:sz w:val="22"/>
                <w:szCs w:val="22"/>
              </w:rPr>
            </w:pPr>
            <w:r w:rsidRPr="007D5ED0">
              <w:rPr>
                <w:bCs/>
                <w:sz w:val="22"/>
                <w:szCs w:val="22"/>
              </w:rPr>
              <w:t>Сумма</w:t>
            </w:r>
          </w:p>
          <w:p w:rsidR="004C401B" w:rsidRPr="007D5ED0" w:rsidRDefault="004C401B" w:rsidP="004839F8">
            <w:pPr>
              <w:jc w:val="center"/>
              <w:rPr>
                <w:bCs/>
                <w:sz w:val="22"/>
                <w:szCs w:val="22"/>
              </w:rPr>
            </w:pPr>
            <w:r w:rsidRPr="007D5ED0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</w:t>
            </w:r>
            <w:r w:rsidR="004839F8">
              <w:rPr>
                <w:bCs/>
                <w:sz w:val="22"/>
                <w:szCs w:val="22"/>
              </w:rPr>
              <w:t>5</w:t>
            </w:r>
            <w:r w:rsidRPr="007D5ED0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4C401B" w:rsidRPr="006405F7" w:rsidTr="00261E8D">
        <w:tc>
          <w:tcPr>
            <w:tcW w:w="4253" w:type="dxa"/>
            <w:vAlign w:val="center"/>
          </w:tcPr>
          <w:p w:rsidR="004C401B" w:rsidRPr="00564AD9" w:rsidRDefault="004C401B" w:rsidP="005271AE">
            <w:pPr>
              <w:ind w:left="-284" w:firstLine="284"/>
              <w:rPr>
                <w:b/>
                <w:bCs/>
                <w:lang w:eastAsia="en-US"/>
              </w:rPr>
            </w:pPr>
            <w:r w:rsidRPr="00564AD9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4C401B" w:rsidRPr="00564AD9" w:rsidRDefault="004C401B" w:rsidP="005271AE">
            <w:pPr>
              <w:jc w:val="center"/>
              <w:rPr>
                <w:b/>
                <w:bCs/>
                <w:lang w:eastAsia="en-US"/>
              </w:rPr>
            </w:pPr>
            <w:r w:rsidRPr="00564AD9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4C401B" w:rsidRPr="00564AD9" w:rsidRDefault="004C401B" w:rsidP="005271AE">
            <w:pPr>
              <w:jc w:val="center"/>
              <w:rPr>
                <w:b/>
                <w:bCs/>
              </w:rPr>
            </w:pPr>
            <w:r w:rsidRPr="00564AD9">
              <w:rPr>
                <w:b/>
                <w:bCs/>
              </w:rPr>
              <w:t>00</w:t>
            </w:r>
          </w:p>
        </w:tc>
        <w:tc>
          <w:tcPr>
            <w:tcW w:w="1236" w:type="dxa"/>
            <w:vAlign w:val="center"/>
          </w:tcPr>
          <w:p w:rsidR="004C401B" w:rsidRPr="00564AD9" w:rsidRDefault="004C401B" w:rsidP="005271AE">
            <w:pPr>
              <w:jc w:val="center"/>
              <w:rPr>
                <w:b/>
                <w:bCs/>
              </w:rPr>
            </w:pPr>
            <w:r w:rsidRPr="00564AD9">
              <w:rPr>
                <w:b/>
                <w:bCs/>
              </w:rPr>
              <w:t xml:space="preserve">00 0 </w:t>
            </w:r>
          </w:p>
        </w:tc>
        <w:tc>
          <w:tcPr>
            <w:tcW w:w="1245" w:type="dxa"/>
            <w:vAlign w:val="center"/>
          </w:tcPr>
          <w:p w:rsidR="004C401B" w:rsidRPr="00564AD9" w:rsidRDefault="004C401B" w:rsidP="005271AE">
            <w:pPr>
              <w:jc w:val="center"/>
              <w:rPr>
                <w:b/>
                <w:bCs/>
              </w:rPr>
            </w:pPr>
            <w:r w:rsidRPr="00564AD9">
              <w:rPr>
                <w:b/>
                <w:bCs/>
              </w:rPr>
              <w:t>000</w:t>
            </w:r>
          </w:p>
        </w:tc>
        <w:tc>
          <w:tcPr>
            <w:tcW w:w="1134" w:type="dxa"/>
          </w:tcPr>
          <w:p w:rsidR="004C401B" w:rsidRDefault="00213706" w:rsidP="005271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4522,7</w:t>
            </w:r>
          </w:p>
        </w:tc>
        <w:tc>
          <w:tcPr>
            <w:tcW w:w="1134" w:type="dxa"/>
            <w:vAlign w:val="center"/>
          </w:tcPr>
          <w:p w:rsidR="004C401B" w:rsidRPr="00564AD9" w:rsidRDefault="00213706" w:rsidP="005271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4527,7</w:t>
            </w:r>
          </w:p>
        </w:tc>
      </w:tr>
      <w:tr w:rsidR="004C401B" w:rsidRPr="006405F7" w:rsidTr="00261E8D">
        <w:trPr>
          <w:trHeight w:val="421"/>
        </w:trPr>
        <w:tc>
          <w:tcPr>
            <w:tcW w:w="4253" w:type="dxa"/>
            <w:vAlign w:val="center"/>
          </w:tcPr>
          <w:p w:rsidR="004C401B" w:rsidRPr="00D67917" w:rsidRDefault="004C401B" w:rsidP="005271AE">
            <w:pPr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</w:pPr>
            <w:r w:rsidRPr="00D67917"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vAlign w:val="center"/>
          </w:tcPr>
          <w:p w:rsidR="004C401B" w:rsidRPr="00E07EE5" w:rsidRDefault="004C401B" w:rsidP="005271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07EE5"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4C401B" w:rsidRPr="00E07EE5" w:rsidRDefault="004C401B" w:rsidP="005271AE">
            <w:pPr>
              <w:jc w:val="center"/>
              <w:rPr>
                <w:b/>
                <w:i/>
                <w:sz w:val="22"/>
                <w:szCs w:val="22"/>
              </w:rPr>
            </w:pPr>
            <w:r w:rsidRPr="00E07EE5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236" w:type="dxa"/>
            <w:vAlign w:val="center"/>
          </w:tcPr>
          <w:p w:rsidR="004C401B" w:rsidRPr="00E07EE5" w:rsidRDefault="004C401B" w:rsidP="005271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00 0</w:t>
            </w:r>
          </w:p>
        </w:tc>
        <w:tc>
          <w:tcPr>
            <w:tcW w:w="1245" w:type="dxa"/>
            <w:vAlign w:val="center"/>
          </w:tcPr>
          <w:p w:rsidR="004C401B" w:rsidRPr="00E07EE5" w:rsidRDefault="004C401B" w:rsidP="005271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4C401B" w:rsidRDefault="004C401B" w:rsidP="005271A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C401B" w:rsidRPr="00E07EE5" w:rsidRDefault="00213706" w:rsidP="005271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883,3</w:t>
            </w:r>
          </w:p>
        </w:tc>
        <w:tc>
          <w:tcPr>
            <w:tcW w:w="1134" w:type="dxa"/>
            <w:vAlign w:val="center"/>
          </w:tcPr>
          <w:p w:rsidR="004C401B" w:rsidRPr="00E07EE5" w:rsidRDefault="00213706" w:rsidP="005271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883,3</w:t>
            </w:r>
          </w:p>
        </w:tc>
      </w:tr>
      <w:tr w:rsidR="004C401B" w:rsidRPr="006405F7" w:rsidTr="00261E8D">
        <w:trPr>
          <w:trHeight w:val="421"/>
        </w:trPr>
        <w:tc>
          <w:tcPr>
            <w:tcW w:w="4253" w:type="dxa"/>
            <w:vAlign w:val="center"/>
          </w:tcPr>
          <w:p w:rsidR="004C401B" w:rsidRPr="007D5ED0" w:rsidRDefault="004C401B" w:rsidP="005271AE">
            <w:pPr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Глава поселения</w:t>
            </w:r>
          </w:p>
        </w:tc>
        <w:tc>
          <w:tcPr>
            <w:tcW w:w="709" w:type="dxa"/>
            <w:vAlign w:val="center"/>
          </w:tcPr>
          <w:p w:rsidR="004C401B" w:rsidRPr="007D5ED0" w:rsidRDefault="004C401B" w:rsidP="005271AE">
            <w:pPr>
              <w:jc w:val="center"/>
              <w:rPr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4C401B" w:rsidRPr="007D5ED0" w:rsidRDefault="004C401B" w:rsidP="005271AE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02</w:t>
            </w:r>
          </w:p>
        </w:tc>
        <w:tc>
          <w:tcPr>
            <w:tcW w:w="1236" w:type="dxa"/>
            <w:vAlign w:val="center"/>
          </w:tcPr>
          <w:p w:rsidR="004C401B" w:rsidRPr="007D5ED0" w:rsidRDefault="004C401B" w:rsidP="005271AE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 xml:space="preserve">90 0 </w:t>
            </w:r>
          </w:p>
        </w:tc>
        <w:tc>
          <w:tcPr>
            <w:tcW w:w="1245" w:type="dxa"/>
            <w:vAlign w:val="center"/>
          </w:tcPr>
          <w:p w:rsidR="004C401B" w:rsidRPr="007D5ED0" w:rsidRDefault="004C401B" w:rsidP="0052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4C401B" w:rsidRDefault="00213706" w:rsidP="004C4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883,3</w:t>
            </w:r>
          </w:p>
        </w:tc>
        <w:tc>
          <w:tcPr>
            <w:tcW w:w="1134" w:type="dxa"/>
            <w:vAlign w:val="center"/>
          </w:tcPr>
          <w:p w:rsidR="004C401B" w:rsidRPr="00AB0B8B" w:rsidRDefault="00213706" w:rsidP="0052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883,3</w:t>
            </w:r>
          </w:p>
        </w:tc>
      </w:tr>
      <w:tr w:rsidR="004C401B" w:rsidRPr="006405F7" w:rsidTr="00261E8D">
        <w:trPr>
          <w:trHeight w:val="421"/>
        </w:trPr>
        <w:tc>
          <w:tcPr>
            <w:tcW w:w="4253" w:type="dxa"/>
            <w:vAlign w:val="center"/>
          </w:tcPr>
          <w:p w:rsidR="004C401B" w:rsidRPr="00E07EE5" w:rsidRDefault="004C401B" w:rsidP="005271AE">
            <w:pPr>
              <w:jc w:val="both"/>
              <w:rPr>
                <w:i/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4C401B" w:rsidRPr="007D5ED0" w:rsidRDefault="004C401B" w:rsidP="005271AE">
            <w:pPr>
              <w:jc w:val="center"/>
              <w:rPr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4C401B" w:rsidRPr="007D5ED0" w:rsidRDefault="004C401B" w:rsidP="005271AE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02</w:t>
            </w:r>
          </w:p>
        </w:tc>
        <w:tc>
          <w:tcPr>
            <w:tcW w:w="1236" w:type="dxa"/>
            <w:vAlign w:val="center"/>
          </w:tcPr>
          <w:p w:rsidR="004C401B" w:rsidRPr="007D5ED0" w:rsidRDefault="004C401B" w:rsidP="005271AE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 xml:space="preserve">90 0 </w:t>
            </w:r>
          </w:p>
        </w:tc>
        <w:tc>
          <w:tcPr>
            <w:tcW w:w="1245" w:type="dxa"/>
            <w:vAlign w:val="center"/>
          </w:tcPr>
          <w:p w:rsidR="004C401B" w:rsidRPr="007D5ED0" w:rsidRDefault="004C401B" w:rsidP="0052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C401B" w:rsidRDefault="00213706" w:rsidP="004C4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883,3</w:t>
            </w:r>
          </w:p>
        </w:tc>
        <w:tc>
          <w:tcPr>
            <w:tcW w:w="1134" w:type="dxa"/>
            <w:vAlign w:val="center"/>
          </w:tcPr>
          <w:p w:rsidR="004C401B" w:rsidRPr="00AB0B8B" w:rsidRDefault="00213706" w:rsidP="0052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883,3</w:t>
            </w:r>
          </w:p>
        </w:tc>
      </w:tr>
      <w:tr w:rsidR="004C401B" w:rsidRPr="006405F7" w:rsidTr="00261E8D">
        <w:trPr>
          <w:trHeight w:val="48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1B" w:rsidRPr="00E07EE5" w:rsidRDefault="004C401B" w:rsidP="005271AE">
            <w:pPr>
              <w:rPr>
                <w:b/>
                <w:i/>
                <w:sz w:val="22"/>
                <w:szCs w:val="22"/>
              </w:rPr>
            </w:pPr>
            <w:r w:rsidRPr="00E07EE5"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1B" w:rsidRPr="00E07EE5" w:rsidRDefault="004C401B" w:rsidP="005271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07EE5"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1B" w:rsidRPr="00E07EE5" w:rsidRDefault="004C401B" w:rsidP="005271AE">
            <w:pPr>
              <w:jc w:val="center"/>
              <w:rPr>
                <w:b/>
                <w:i/>
                <w:sz w:val="22"/>
                <w:szCs w:val="22"/>
              </w:rPr>
            </w:pPr>
            <w:r w:rsidRPr="00E07EE5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1B" w:rsidRPr="00E07EE5" w:rsidRDefault="004C401B" w:rsidP="005271AE">
            <w:pPr>
              <w:jc w:val="center"/>
              <w:rPr>
                <w:b/>
                <w:i/>
                <w:sz w:val="22"/>
                <w:szCs w:val="22"/>
              </w:rPr>
            </w:pPr>
            <w:r w:rsidRPr="00E07EE5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1B" w:rsidRPr="00E07EE5" w:rsidRDefault="004C401B" w:rsidP="005271AE">
            <w:pPr>
              <w:jc w:val="center"/>
              <w:rPr>
                <w:b/>
                <w:i/>
                <w:sz w:val="22"/>
                <w:szCs w:val="22"/>
              </w:rPr>
            </w:pPr>
            <w:r w:rsidRPr="00E07EE5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1B" w:rsidRPr="00E07EE5" w:rsidRDefault="00261E8D" w:rsidP="004C401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3302,1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1B" w:rsidRPr="00E07EE5" w:rsidRDefault="00D8728D" w:rsidP="005271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3307,1</w:t>
            </w:r>
          </w:p>
        </w:tc>
      </w:tr>
      <w:tr w:rsidR="004C401B" w:rsidRPr="006405F7" w:rsidTr="00261E8D">
        <w:trPr>
          <w:trHeight w:val="51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1B" w:rsidRPr="007D5ED0" w:rsidRDefault="004C401B" w:rsidP="005271AE">
            <w:pPr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1B" w:rsidRPr="007D5ED0" w:rsidRDefault="004C401B" w:rsidP="005271AE">
            <w:pPr>
              <w:jc w:val="center"/>
              <w:rPr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1B" w:rsidRPr="007D5ED0" w:rsidRDefault="004C401B" w:rsidP="005271AE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1B" w:rsidRPr="007D5ED0" w:rsidRDefault="004C401B" w:rsidP="005271AE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 xml:space="preserve">90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1B" w:rsidRPr="007D5ED0" w:rsidRDefault="004C401B" w:rsidP="0052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1B" w:rsidRDefault="00D8728D" w:rsidP="004C4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1B" w:rsidRPr="00AB0B8B" w:rsidRDefault="00D8728D" w:rsidP="00527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3307,1</w:t>
            </w:r>
          </w:p>
        </w:tc>
      </w:tr>
      <w:tr w:rsidR="004C401B" w:rsidRPr="006405F7" w:rsidTr="00261E8D">
        <w:trPr>
          <w:trHeight w:val="63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1B" w:rsidRPr="00E07EE5" w:rsidRDefault="004C401B" w:rsidP="005271AE">
            <w:pPr>
              <w:rPr>
                <w:i/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1B" w:rsidRPr="00E07EE5" w:rsidRDefault="004C401B" w:rsidP="005271AE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07EE5">
              <w:rPr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1B" w:rsidRPr="00E07EE5" w:rsidRDefault="004C401B" w:rsidP="005271AE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1B" w:rsidRPr="00E07EE5" w:rsidRDefault="004C401B" w:rsidP="005271AE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 xml:space="preserve">90 0 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1B" w:rsidRPr="00E07EE5" w:rsidRDefault="004C401B" w:rsidP="005271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E07EE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1B" w:rsidRPr="004C401B" w:rsidRDefault="006101BC" w:rsidP="004C401B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1B" w:rsidRPr="00E07EE5" w:rsidRDefault="006101BC" w:rsidP="004C40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2933,0</w:t>
            </w:r>
          </w:p>
        </w:tc>
      </w:tr>
      <w:tr w:rsidR="004C401B" w:rsidRPr="006405F7" w:rsidTr="00261E8D">
        <w:trPr>
          <w:trHeight w:val="469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C401B" w:rsidRPr="00E07EE5" w:rsidRDefault="004C401B" w:rsidP="005271AE">
            <w:pPr>
              <w:rPr>
                <w:i/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C401B" w:rsidRPr="00E07EE5" w:rsidRDefault="004C401B" w:rsidP="005271AE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07EE5">
              <w:rPr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C401B" w:rsidRPr="00E07EE5" w:rsidRDefault="004C401B" w:rsidP="005271AE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4C401B" w:rsidRPr="00E07EE5" w:rsidRDefault="004C401B" w:rsidP="005271AE">
            <w:pPr>
              <w:jc w:val="center"/>
              <w:rPr>
                <w:i/>
                <w:sz w:val="22"/>
                <w:szCs w:val="22"/>
              </w:rPr>
            </w:pPr>
          </w:p>
          <w:p w:rsidR="004C401B" w:rsidRPr="00E07EE5" w:rsidRDefault="004C401B" w:rsidP="005271AE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 xml:space="preserve">90 0 </w:t>
            </w:r>
          </w:p>
          <w:p w:rsidR="004C401B" w:rsidRPr="00E07EE5" w:rsidRDefault="004C401B" w:rsidP="005271A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4C401B" w:rsidRPr="00E07EE5" w:rsidRDefault="004C401B" w:rsidP="005271AE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C401B" w:rsidRPr="00E07EE5" w:rsidRDefault="00261E8D" w:rsidP="005271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357,1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C401B" w:rsidRPr="00E07EE5" w:rsidRDefault="00D8728D" w:rsidP="005271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362,1</w:t>
            </w:r>
          </w:p>
        </w:tc>
      </w:tr>
      <w:tr w:rsidR="001325EF" w:rsidRPr="006405F7" w:rsidTr="00261E8D">
        <w:trPr>
          <w:trHeight w:val="469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1325EF" w:rsidRPr="001325EF" w:rsidRDefault="001325EF" w:rsidP="005271AE">
            <w:pPr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iCs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325EF" w:rsidRPr="001325EF" w:rsidRDefault="001325EF" w:rsidP="005271AE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1325EF">
              <w:rPr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325EF" w:rsidRPr="001325EF" w:rsidRDefault="001325EF" w:rsidP="005271AE">
            <w:pPr>
              <w:jc w:val="center"/>
              <w:rPr>
                <w:iCs/>
                <w:sz w:val="22"/>
                <w:szCs w:val="22"/>
              </w:rPr>
            </w:pPr>
            <w:r w:rsidRPr="001325EF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1325EF" w:rsidRPr="001325EF" w:rsidRDefault="001325EF" w:rsidP="005271AE">
            <w:pPr>
              <w:jc w:val="center"/>
              <w:rPr>
                <w:iCs/>
                <w:sz w:val="22"/>
                <w:szCs w:val="22"/>
              </w:rPr>
            </w:pPr>
            <w:r w:rsidRPr="001325EF">
              <w:rPr>
                <w:iCs/>
                <w:sz w:val="22"/>
                <w:szCs w:val="22"/>
              </w:rPr>
              <w:t>990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1325EF" w:rsidRPr="001325EF" w:rsidRDefault="001325EF" w:rsidP="005271AE">
            <w:pPr>
              <w:jc w:val="center"/>
              <w:rPr>
                <w:iCs/>
                <w:sz w:val="22"/>
                <w:szCs w:val="22"/>
              </w:rPr>
            </w:pPr>
            <w:r w:rsidRPr="001325EF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325EF" w:rsidRPr="001325EF" w:rsidRDefault="00261E8D" w:rsidP="005271A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325EF" w:rsidRPr="001325EF" w:rsidRDefault="00261E8D" w:rsidP="005271A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4C401B" w:rsidRPr="006405F7" w:rsidTr="00261E8D">
        <w:trPr>
          <w:trHeight w:val="517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C401B" w:rsidRPr="00E07EE5" w:rsidRDefault="004C401B" w:rsidP="005271AE">
            <w:pPr>
              <w:rPr>
                <w:i/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C401B" w:rsidRPr="00E07EE5" w:rsidRDefault="004C401B" w:rsidP="005271AE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07EE5">
              <w:rPr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C401B" w:rsidRPr="00E07EE5" w:rsidRDefault="004C401B" w:rsidP="005271AE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4C401B" w:rsidRPr="00E07EE5" w:rsidRDefault="004C401B" w:rsidP="005271AE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4C401B" w:rsidRPr="00E07EE5" w:rsidRDefault="004C401B" w:rsidP="005271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C401B" w:rsidRPr="00E07EE5" w:rsidRDefault="00261E8D" w:rsidP="005271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C401B" w:rsidRPr="00E07EE5" w:rsidRDefault="00261E8D" w:rsidP="004C40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12,0</w:t>
            </w:r>
          </w:p>
        </w:tc>
      </w:tr>
      <w:tr w:rsidR="004979D1" w:rsidRPr="006405F7" w:rsidTr="00261E8D">
        <w:trPr>
          <w:trHeight w:val="517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979D1" w:rsidRPr="00E07EE5" w:rsidRDefault="004979D1" w:rsidP="004979D1">
            <w:pPr>
              <w:rPr>
                <w:rFonts w:eastAsia="Arial Unicode MS"/>
                <w:i/>
                <w:sz w:val="22"/>
                <w:szCs w:val="22"/>
                <w:lang w:eastAsia="en-US"/>
              </w:rPr>
            </w:pPr>
            <w:r w:rsidRPr="00E07EE5"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979D1" w:rsidRPr="00E07EE5" w:rsidRDefault="004979D1" w:rsidP="004979D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6C39D5"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979D1" w:rsidRPr="00E07EE5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4979D1" w:rsidRPr="00E07EE5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4979D1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79D1" w:rsidRPr="004979D1" w:rsidRDefault="00BF1132" w:rsidP="004979D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79D1" w:rsidRPr="004979D1" w:rsidRDefault="00BF1132" w:rsidP="004979D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66,8</w:t>
            </w:r>
          </w:p>
        </w:tc>
      </w:tr>
      <w:tr w:rsidR="004979D1" w:rsidRPr="006405F7" w:rsidTr="00261E8D">
        <w:trPr>
          <w:trHeight w:val="517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979D1" w:rsidRPr="00E07EE5" w:rsidRDefault="004979D1" w:rsidP="004979D1">
            <w:pPr>
              <w:rPr>
                <w:rFonts w:eastAsia="Arial Unicode MS"/>
                <w:i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Передаваемые полномочия в бюджет района из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979D1" w:rsidRPr="00E07EE5" w:rsidRDefault="004979D1" w:rsidP="004979D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979D1" w:rsidRPr="00E07EE5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06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4979D1" w:rsidRPr="00E07EE5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90 0 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4979D1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Pr="007D5ED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79D1" w:rsidRPr="004979D1" w:rsidRDefault="006101BC" w:rsidP="004979D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79D1" w:rsidRPr="004979D1" w:rsidRDefault="006101BC" w:rsidP="004979D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66,8</w:t>
            </w:r>
          </w:p>
        </w:tc>
      </w:tr>
      <w:tr w:rsidR="004979D1" w:rsidRPr="006405F7" w:rsidTr="00261E8D">
        <w:trPr>
          <w:trHeight w:val="517"/>
        </w:trPr>
        <w:tc>
          <w:tcPr>
            <w:tcW w:w="4253" w:type="dxa"/>
            <w:vAlign w:val="center"/>
          </w:tcPr>
          <w:p w:rsidR="004979D1" w:rsidRPr="00E07EE5" w:rsidRDefault="004979D1" w:rsidP="004979D1">
            <w:pPr>
              <w:rPr>
                <w:rFonts w:eastAsia="Arial Unicode MS"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4979D1" w:rsidRPr="00E07EE5" w:rsidRDefault="004979D1" w:rsidP="004979D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6C39D5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979D1" w:rsidRPr="00E07EE5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236" w:type="dxa"/>
            <w:vAlign w:val="center"/>
          </w:tcPr>
          <w:p w:rsidR="004979D1" w:rsidRPr="00E07EE5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90 0</w:t>
            </w:r>
          </w:p>
        </w:tc>
        <w:tc>
          <w:tcPr>
            <w:tcW w:w="1245" w:type="dxa"/>
            <w:vAlign w:val="center"/>
          </w:tcPr>
          <w:p w:rsidR="004979D1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79D1" w:rsidRDefault="006101BC" w:rsidP="00497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79D1" w:rsidRDefault="006101BC" w:rsidP="00497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66,8</w:t>
            </w:r>
          </w:p>
        </w:tc>
      </w:tr>
      <w:tr w:rsidR="004979D1" w:rsidRPr="006405F7" w:rsidTr="00261E8D">
        <w:trPr>
          <w:trHeight w:val="373"/>
        </w:trPr>
        <w:tc>
          <w:tcPr>
            <w:tcW w:w="4253" w:type="dxa"/>
            <w:vAlign w:val="center"/>
          </w:tcPr>
          <w:p w:rsidR="004979D1" w:rsidRPr="006C39D5" w:rsidRDefault="004979D1" w:rsidP="004979D1">
            <w:pPr>
              <w:rPr>
                <w:b/>
                <w:i/>
                <w:sz w:val="22"/>
                <w:szCs w:val="22"/>
              </w:rPr>
            </w:pPr>
            <w:r w:rsidRPr="006C39D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4979D1" w:rsidRPr="006C39D5" w:rsidRDefault="004979D1" w:rsidP="004979D1">
            <w:pPr>
              <w:jc w:val="center"/>
              <w:rPr>
                <w:b/>
                <w:i/>
                <w:sz w:val="22"/>
                <w:szCs w:val="22"/>
              </w:rPr>
            </w:pPr>
            <w:r w:rsidRPr="006C39D5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979D1" w:rsidRPr="006C39D5" w:rsidRDefault="004979D1" w:rsidP="004979D1">
            <w:pPr>
              <w:jc w:val="center"/>
              <w:rPr>
                <w:b/>
                <w:i/>
                <w:sz w:val="22"/>
                <w:szCs w:val="22"/>
              </w:rPr>
            </w:pPr>
            <w:r w:rsidRPr="006C39D5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36" w:type="dxa"/>
            <w:vAlign w:val="center"/>
          </w:tcPr>
          <w:p w:rsidR="004979D1" w:rsidRPr="006C39D5" w:rsidRDefault="004979D1" w:rsidP="004979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000 </w:t>
            </w:r>
          </w:p>
        </w:tc>
        <w:tc>
          <w:tcPr>
            <w:tcW w:w="1245" w:type="dxa"/>
            <w:vAlign w:val="center"/>
          </w:tcPr>
          <w:p w:rsidR="004979D1" w:rsidRPr="006C39D5" w:rsidRDefault="004979D1" w:rsidP="004979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4979D1" w:rsidRPr="006C39D5" w:rsidRDefault="004979D1" w:rsidP="004979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4979D1" w:rsidRPr="006C39D5" w:rsidRDefault="004979D1" w:rsidP="004979D1">
            <w:pPr>
              <w:jc w:val="center"/>
              <w:rPr>
                <w:b/>
                <w:i/>
                <w:sz w:val="22"/>
                <w:szCs w:val="22"/>
              </w:rPr>
            </w:pPr>
            <w:r w:rsidRPr="006C39D5">
              <w:rPr>
                <w:b/>
                <w:i/>
                <w:sz w:val="22"/>
                <w:szCs w:val="22"/>
              </w:rPr>
              <w:t>5,00</w:t>
            </w:r>
          </w:p>
        </w:tc>
      </w:tr>
      <w:tr w:rsidR="004979D1" w:rsidRPr="006405F7" w:rsidTr="00261E8D">
        <w:tc>
          <w:tcPr>
            <w:tcW w:w="4253" w:type="dxa"/>
            <w:vAlign w:val="center"/>
          </w:tcPr>
          <w:p w:rsidR="004979D1" w:rsidRPr="007D5ED0" w:rsidRDefault="004979D1" w:rsidP="00497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муниципального образования</w:t>
            </w:r>
          </w:p>
        </w:tc>
        <w:tc>
          <w:tcPr>
            <w:tcW w:w="709" w:type="dxa"/>
            <w:vAlign w:val="center"/>
          </w:tcPr>
          <w:p w:rsidR="004979D1" w:rsidRPr="007D5ED0" w:rsidRDefault="004979D1" w:rsidP="0049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979D1" w:rsidRPr="007D5ED0" w:rsidRDefault="004979D1" w:rsidP="0049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36" w:type="dxa"/>
            <w:vAlign w:val="center"/>
          </w:tcPr>
          <w:p w:rsidR="004979D1" w:rsidRPr="007D5ED0" w:rsidRDefault="004979D1" w:rsidP="0049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4979D1" w:rsidRPr="007D5ED0" w:rsidRDefault="004979D1" w:rsidP="0049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4979D1" w:rsidRDefault="004979D1" w:rsidP="0049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4979D1" w:rsidRDefault="004979D1" w:rsidP="0049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979D1" w:rsidRPr="006405F7" w:rsidTr="00261E8D">
        <w:trPr>
          <w:trHeight w:val="79"/>
        </w:trPr>
        <w:tc>
          <w:tcPr>
            <w:tcW w:w="4253" w:type="dxa"/>
            <w:vAlign w:val="center"/>
          </w:tcPr>
          <w:p w:rsidR="004979D1" w:rsidRPr="006C39D5" w:rsidRDefault="004979D1" w:rsidP="004979D1">
            <w:pPr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4979D1" w:rsidRPr="006C39D5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979D1" w:rsidRPr="006C39D5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236" w:type="dxa"/>
            <w:vAlign w:val="center"/>
          </w:tcPr>
          <w:p w:rsidR="004979D1" w:rsidRPr="006C39D5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245" w:type="dxa"/>
            <w:vAlign w:val="center"/>
          </w:tcPr>
          <w:p w:rsidR="004979D1" w:rsidRPr="006C39D5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4979D1" w:rsidRPr="006C39D5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4979D1" w:rsidRPr="006C39D5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5,0</w:t>
            </w:r>
          </w:p>
        </w:tc>
      </w:tr>
      <w:tr w:rsidR="004979D1" w:rsidRPr="006405F7" w:rsidTr="00261E8D">
        <w:tc>
          <w:tcPr>
            <w:tcW w:w="4253" w:type="dxa"/>
            <w:vAlign w:val="center"/>
          </w:tcPr>
          <w:p w:rsidR="004979D1" w:rsidRPr="00BB447D" w:rsidRDefault="004979D1" w:rsidP="004979D1">
            <w:pPr>
              <w:rPr>
                <w:b/>
                <w:i/>
                <w:sz w:val="22"/>
                <w:szCs w:val="22"/>
              </w:rPr>
            </w:pPr>
            <w:r w:rsidRPr="00BB447D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4979D1" w:rsidRPr="00BB447D" w:rsidRDefault="004979D1" w:rsidP="004979D1">
            <w:pPr>
              <w:jc w:val="center"/>
              <w:rPr>
                <w:b/>
                <w:i/>
                <w:sz w:val="22"/>
                <w:szCs w:val="22"/>
              </w:rPr>
            </w:pPr>
            <w:r w:rsidRPr="00BB447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979D1" w:rsidRPr="00BB447D" w:rsidRDefault="004979D1" w:rsidP="004979D1">
            <w:pPr>
              <w:jc w:val="center"/>
              <w:rPr>
                <w:b/>
                <w:i/>
                <w:sz w:val="22"/>
                <w:szCs w:val="22"/>
              </w:rPr>
            </w:pPr>
            <w:r w:rsidRPr="00BB447D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36" w:type="dxa"/>
            <w:vAlign w:val="center"/>
          </w:tcPr>
          <w:p w:rsidR="004979D1" w:rsidRPr="00BB447D" w:rsidRDefault="004979D1" w:rsidP="004979D1">
            <w:pPr>
              <w:rPr>
                <w:b/>
                <w:i/>
                <w:sz w:val="22"/>
                <w:szCs w:val="22"/>
              </w:rPr>
            </w:pPr>
            <w:r w:rsidRPr="00BB447D">
              <w:rPr>
                <w:b/>
                <w:i/>
                <w:sz w:val="22"/>
                <w:szCs w:val="22"/>
              </w:rPr>
              <w:t xml:space="preserve">        00 0 </w:t>
            </w:r>
          </w:p>
        </w:tc>
        <w:tc>
          <w:tcPr>
            <w:tcW w:w="1245" w:type="dxa"/>
            <w:vAlign w:val="center"/>
          </w:tcPr>
          <w:p w:rsidR="004979D1" w:rsidRPr="00BB447D" w:rsidRDefault="004979D1" w:rsidP="004979D1">
            <w:pPr>
              <w:jc w:val="center"/>
              <w:rPr>
                <w:b/>
                <w:i/>
                <w:sz w:val="22"/>
                <w:szCs w:val="22"/>
              </w:rPr>
            </w:pPr>
            <w:r w:rsidRPr="00BB447D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4979D1" w:rsidRPr="00BB447D" w:rsidRDefault="00D8728D" w:rsidP="004979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265,5</w:t>
            </w:r>
          </w:p>
        </w:tc>
        <w:tc>
          <w:tcPr>
            <w:tcW w:w="1134" w:type="dxa"/>
            <w:vAlign w:val="center"/>
          </w:tcPr>
          <w:p w:rsidR="004979D1" w:rsidRPr="00BB447D" w:rsidRDefault="00D8728D" w:rsidP="004979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265,5</w:t>
            </w:r>
          </w:p>
        </w:tc>
      </w:tr>
      <w:tr w:rsidR="004979D1" w:rsidRPr="006405F7" w:rsidTr="00261E8D">
        <w:tc>
          <w:tcPr>
            <w:tcW w:w="4253" w:type="dxa"/>
            <w:vAlign w:val="center"/>
          </w:tcPr>
          <w:p w:rsidR="004979D1" w:rsidRPr="00BB447D" w:rsidRDefault="004979D1" w:rsidP="004979D1">
            <w:pPr>
              <w:pStyle w:val="Web"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447D">
              <w:rPr>
                <w:rFonts w:ascii="Times New Roman" w:hAnsi="Times New Roman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09" w:type="dxa"/>
            <w:vAlign w:val="center"/>
          </w:tcPr>
          <w:p w:rsidR="004979D1" w:rsidRPr="00BB447D" w:rsidRDefault="004979D1" w:rsidP="004979D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447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979D1" w:rsidRPr="007D5ED0" w:rsidRDefault="004979D1" w:rsidP="0049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6" w:type="dxa"/>
            <w:vAlign w:val="center"/>
          </w:tcPr>
          <w:p w:rsidR="004979D1" w:rsidRPr="007D5ED0" w:rsidRDefault="004979D1" w:rsidP="0049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4979D1" w:rsidRDefault="004979D1" w:rsidP="0049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4979D1" w:rsidRDefault="00D8728D" w:rsidP="0049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265,5</w:t>
            </w:r>
          </w:p>
        </w:tc>
        <w:tc>
          <w:tcPr>
            <w:tcW w:w="1134" w:type="dxa"/>
            <w:vAlign w:val="center"/>
          </w:tcPr>
          <w:p w:rsidR="004979D1" w:rsidRPr="00564AD9" w:rsidRDefault="00D8728D" w:rsidP="0049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265,5</w:t>
            </w:r>
          </w:p>
        </w:tc>
      </w:tr>
      <w:tr w:rsidR="004979D1" w:rsidRPr="006405F7" w:rsidTr="00261E8D">
        <w:tc>
          <w:tcPr>
            <w:tcW w:w="4253" w:type="dxa"/>
            <w:vAlign w:val="center"/>
          </w:tcPr>
          <w:p w:rsidR="004979D1" w:rsidRPr="007D5ED0" w:rsidRDefault="004979D1" w:rsidP="004979D1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6C39D5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4979D1" w:rsidRPr="00564AD9" w:rsidRDefault="004979D1" w:rsidP="004979D1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64AD9">
              <w:rPr>
                <w:rFonts w:ascii="Times New Roman" w:hAnsi="Times New Roman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979D1" w:rsidRPr="00564AD9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236" w:type="dxa"/>
            <w:vAlign w:val="center"/>
          </w:tcPr>
          <w:p w:rsidR="004979D1" w:rsidRPr="00564AD9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245" w:type="dxa"/>
            <w:vAlign w:val="center"/>
          </w:tcPr>
          <w:p w:rsidR="004979D1" w:rsidRPr="00564AD9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4979D1" w:rsidRDefault="00D8728D" w:rsidP="00497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265,5</w:t>
            </w:r>
          </w:p>
        </w:tc>
        <w:tc>
          <w:tcPr>
            <w:tcW w:w="1134" w:type="dxa"/>
            <w:vAlign w:val="center"/>
          </w:tcPr>
          <w:p w:rsidR="004979D1" w:rsidRPr="00564AD9" w:rsidRDefault="00D8728D" w:rsidP="00497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265,5</w:t>
            </w:r>
          </w:p>
        </w:tc>
      </w:tr>
      <w:tr w:rsidR="004979D1" w:rsidRPr="006405F7" w:rsidTr="00261E8D">
        <w:tc>
          <w:tcPr>
            <w:tcW w:w="4253" w:type="dxa"/>
            <w:vAlign w:val="center"/>
          </w:tcPr>
          <w:p w:rsidR="004979D1" w:rsidRPr="00195F1F" w:rsidRDefault="004979D1" w:rsidP="004979D1">
            <w:pPr>
              <w:rPr>
                <w:b/>
                <w:bCs/>
                <w:lang w:eastAsia="en-US"/>
              </w:rPr>
            </w:pPr>
            <w:r w:rsidRPr="00195F1F"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4979D1" w:rsidRPr="00195F1F" w:rsidRDefault="004979D1" w:rsidP="004979D1">
            <w:pPr>
              <w:jc w:val="center"/>
              <w:rPr>
                <w:b/>
                <w:bCs/>
                <w:lang w:eastAsia="en-US"/>
              </w:rPr>
            </w:pPr>
            <w:r w:rsidRPr="00195F1F">
              <w:rPr>
                <w:b/>
                <w:bCs/>
                <w:lang w:eastAsia="en-US"/>
              </w:rPr>
              <w:t>02</w:t>
            </w:r>
          </w:p>
        </w:tc>
        <w:tc>
          <w:tcPr>
            <w:tcW w:w="709" w:type="dxa"/>
            <w:vAlign w:val="center"/>
          </w:tcPr>
          <w:p w:rsidR="004979D1" w:rsidRPr="00195F1F" w:rsidRDefault="004979D1" w:rsidP="004979D1">
            <w:pPr>
              <w:jc w:val="center"/>
              <w:rPr>
                <w:b/>
                <w:bCs/>
              </w:rPr>
            </w:pPr>
            <w:r w:rsidRPr="00195F1F">
              <w:rPr>
                <w:b/>
                <w:bCs/>
              </w:rPr>
              <w:t>00</w:t>
            </w:r>
          </w:p>
        </w:tc>
        <w:tc>
          <w:tcPr>
            <w:tcW w:w="1236" w:type="dxa"/>
            <w:vAlign w:val="center"/>
          </w:tcPr>
          <w:p w:rsidR="004979D1" w:rsidRPr="00195F1F" w:rsidRDefault="004979D1" w:rsidP="004979D1">
            <w:pPr>
              <w:jc w:val="center"/>
              <w:rPr>
                <w:b/>
                <w:bCs/>
              </w:rPr>
            </w:pPr>
            <w:r w:rsidRPr="00195F1F">
              <w:rPr>
                <w:b/>
                <w:bCs/>
              </w:rPr>
              <w:t xml:space="preserve">00 0 </w:t>
            </w:r>
          </w:p>
        </w:tc>
        <w:tc>
          <w:tcPr>
            <w:tcW w:w="1245" w:type="dxa"/>
            <w:vAlign w:val="center"/>
          </w:tcPr>
          <w:p w:rsidR="004979D1" w:rsidRPr="00195F1F" w:rsidRDefault="004979D1" w:rsidP="004979D1">
            <w:pPr>
              <w:jc w:val="center"/>
              <w:rPr>
                <w:b/>
                <w:bCs/>
              </w:rPr>
            </w:pPr>
            <w:r w:rsidRPr="00195F1F">
              <w:rPr>
                <w:b/>
                <w:bCs/>
              </w:rPr>
              <w:t>000</w:t>
            </w:r>
          </w:p>
        </w:tc>
        <w:tc>
          <w:tcPr>
            <w:tcW w:w="1134" w:type="dxa"/>
          </w:tcPr>
          <w:p w:rsidR="004979D1" w:rsidRPr="00195F1F" w:rsidRDefault="00D47D87" w:rsidP="004979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373,3</w:t>
            </w:r>
          </w:p>
        </w:tc>
        <w:tc>
          <w:tcPr>
            <w:tcW w:w="1134" w:type="dxa"/>
            <w:vAlign w:val="center"/>
          </w:tcPr>
          <w:p w:rsidR="004979D1" w:rsidRPr="00195F1F" w:rsidRDefault="00D47D87" w:rsidP="004979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386,6</w:t>
            </w:r>
          </w:p>
        </w:tc>
      </w:tr>
      <w:tr w:rsidR="004979D1" w:rsidRPr="006405F7" w:rsidTr="00261E8D">
        <w:tc>
          <w:tcPr>
            <w:tcW w:w="4253" w:type="dxa"/>
            <w:vAlign w:val="center"/>
          </w:tcPr>
          <w:p w:rsidR="004979D1" w:rsidRPr="00195F1F" w:rsidRDefault="004979D1" w:rsidP="004979D1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95F1F">
              <w:rPr>
                <w:rFonts w:eastAsia="Arial Unicode MS"/>
                <w:b/>
                <w:i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4979D1" w:rsidRPr="007D5ED0" w:rsidRDefault="004979D1" w:rsidP="004979D1">
            <w:pPr>
              <w:jc w:val="center"/>
              <w:rPr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vAlign w:val="center"/>
          </w:tcPr>
          <w:p w:rsidR="004979D1" w:rsidRPr="007D5ED0" w:rsidRDefault="004979D1" w:rsidP="004979D1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03</w:t>
            </w:r>
          </w:p>
        </w:tc>
        <w:tc>
          <w:tcPr>
            <w:tcW w:w="1236" w:type="dxa"/>
            <w:vAlign w:val="center"/>
          </w:tcPr>
          <w:p w:rsidR="004979D1" w:rsidRPr="007D5ED0" w:rsidRDefault="004979D1" w:rsidP="004979D1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 xml:space="preserve">99 0 </w:t>
            </w:r>
          </w:p>
        </w:tc>
        <w:tc>
          <w:tcPr>
            <w:tcW w:w="1245" w:type="dxa"/>
            <w:vAlign w:val="center"/>
          </w:tcPr>
          <w:p w:rsidR="004979D1" w:rsidRPr="007D5ED0" w:rsidRDefault="004979D1" w:rsidP="0049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4979D1" w:rsidRDefault="00D47D87" w:rsidP="0049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373,3</w:t>
            </w:r>
          </w:p>
        </w:tc>
        <w:tc>
          <w:tcPr>
            <w:tcW w:w="1134" w:type="dxa"/>
            <w:vAlign w:val="center"/>
          </w:tcPr>
          <w:p w:rsidR="004979D1" w:rsidRPr="00195F1F" w:rsidRDefault="00D47D87" w:rsidP="004979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386,6</w:t>
            </w:r>
          </w:p>
        </w:tc>
      </w:tr>
      <w:tr w:rsidR="004979D1" w:rsidRPr="006405F7" w:rsidTr="00261E8D">
        <w:tc>
          <w:tcPr>
            <w:tcW w:w="4253" w:type="dxa"/>
            <w:vAlign w:val="center"/>
          </w:tcPr>
          <w:p w:rsidR="004979D1" w:rsidRPr="007D5ED0" w:rsidRDefault="004979D1" w:rsidP="004979D1">
            <w:pPr>
              <w:rPr>
                <w:sz w:val="22"/>
                <w:szCs w:val="22"/>
                <w:lang w:eastAsia="en-US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 xml:space="preserve">Расходы на выплату персоналу в целях </w:t>
            </w: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lastRenderedPageBreak/>
              <w:t>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4979D1" w:rsidRPr="00564AD9" w:rsidRDefault="004979D1" w:rsidP="004979D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564AD9">
              <w:rPr>
                <w:i/>
                <w:sz w:val="22"/>
                <w:szCs w:val="22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vAlign w:val="center"/>
          </w:tcPr>
          <w:p w:rsidR="004979D1" w:rsidRPr="00564AD9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236" w:type="dxa"/>
            <w:vAlign w:val="center"/>
          </w:tcPr>
          <w:p w:rsidR="004979D1" w:rsidRPr="00564AD9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4979D1" w:rsidRPr="00564AD9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101BC" w:rsidRPr="00564AD9" w:rsidRDefault="00D47D87" w:rsidP="00D47D8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312,5</w:t>
            </w:r>
          </w:p>
        </w:tc>
        <w:tc>
          <w:tcPr>
            <w:tcW w:w="1134" w:type="dxa"/>
            <w:vAlign w:val="center"/>
          </w:tcPr>
          <w:p w:rsidR="004979D1" w:rsidRPr="00564AD9" w:rsidRDefault="00D8728D" w:rsidP="00D47D8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325,5</w:t>
            </w:r>
          </w:p>
        </w:tc>
      </w:tr>
      <w:tr w:rsidR="004979D1" w:rsidRPr="006405F7" w:rsidTr="00261E8D">
        <w:tc>
          <w:tcPr>
            <w:tcW w:w="4253" w:type="dxa"/>
            <w:vAlign w:val="center"/>
          </w:tcPr>
          <w:p w:rsidR="004979D1" w:rsidRPr="007D5ED0" w:rsidRDefault="004979D1" w:rsidP="004979D1">
            <w:pPr>
              <w:rPr>
                <w:sz w:val="22"/>
                <w:szCs w:val="22"/>
                <w:lang w:eastAsia="en-US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09" w:type="dxa"/>
            <w:vAlign w:val="center"/>
          </w:tcPr>
          <w:p w:rsidR="004979D1" w:rsidRPr="001F0050" w:rsidRDefault="004979D1" w:rsidP="004979D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F0050">
              <w:rPr>
                <w:i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vAlign w:val="center"/>
          </w:tcPr>
          <w:p w:rsidR="004979D1" w:rsidRPr="001F0050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 w:rsidRPr="001F0050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236" w:type="dxa"/>
            <w:vAlign w:val="center"/>
          </w:tcPr>
          <w:p w:rsidR="004979D1" w:rsidRPr="001F0050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 w:rsidRPr="001F0050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245" w:type="dxa"/>
            <w:vAlign w:val="center"/>
          </w:tcPr>
          <w:p w:rsidR="004979D1" w:rsidRPr="001F0050" w:rsidRDefault="004979D1" w:rsidP="00497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4979D1" w:rsidRDefault="00D47D87" w:rsidP="00497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60,8</w:t>
            </w:r>
          </w:p>
        </w:tc>
        <w:tc>
          <w:tcPr>
            <w:tcW w:w="1134" w:type="dxa"/>
            <w:vAlign w:val="center"/>
          </w:tcPr>
          <w:p w:rsidR="004979D1" w:rsidRPr="001F0050" w:rsidRDefault="00D8728D" w:rsidP="00497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61,1</w:t>
            </w:r>
          </w:p>
        </w:tc>
      </w:tr>
      <w:tr w:rsidR="004979D1" w:rsidRPr="006405F7" w:rsidTr="00261E8D">
        <w:tc>
          <w:tcPr>
            <w:tcW w:w="4253" w:type="dxa"/>
            <w:vAlign w:val="center"/>
          </w:tcPr>
          <w:p w:rsidR="004979D1" w:rsidRPr="00195F1F" w:rsidRDefault="004979D1" w:rsidP="004979D1">
            <w:pPr>
              <w:rPr>
                <w:b/>
                <w:bCs/>
                <w:lang w:eastAsia="en-US"/>
              </w:rPr>
            </w:pPr>
            <w:r w:rsidRPr="00195F1F">
              <w:rPr>
                <w:b/>
                <w:bCs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vAlign w:val="center"/>
          </w:tcPr>
          <w:p w:rsidR="004979D1" w:rsidRPr="00195F1F" w:rsidRDefault="004979D1" w:rsidP="004979D1">
            <w:pPr>
              <w:jc w:val="center"/>
              <w:rPr>
                <w:b/>
                <w:bCs/>
                <w:lang w:eastAsia="en-US"/>
              </w:rPr>
            </w:pPr>
            <w:r w:rsidRPr="00195F1F">
              <w:rPr>
                <w:b/>
                <w:bCs/>
                <w:lang w:eastAsia="en-US"/>
              </w:rPr>
              <w:t>03</w:t>
            </w:r>
          </w:p>
        </w:tc>
        <w:tc>
          <w:tcPr>
            <w:tcW w:w="709" w:type="dxa"/>
            <w:vAlign w:val="center"/>
          </w:tcPr>
          <w:p w:rsidR="004979D1" w:rsidRPr="00195F1F" w:rsidRDefault="004979D1" w:rsidP="004979D1">
            <w:pPr>
              <w:rPr>
                <w:b/>
                <w:bCs/>
              </w:rPr>
            </w:pPr>
            <w:r w:rsidRPr="00195F1F">
              <w:rPr>
                <w:b/>
                <w:bCs/>
              </w:rPr>
              <w:t>00</w:t>
            </w:r>
          </w:p>
        </w:tc>
        <w:tc>
          <w:tcPr>
            <w:tcW w:w="1236" w:type="dxa"/>
            <w:vAlign w:val="center"/>
          </w:tcPr>
          <w:p w:rsidR="004979D1" w:rsidRPr="00195F1F" w:rsidRDefault="004979D1" w:rsidP="004979D1">
            <w:pPr>
              <w:rPr>
                <w:b/>
                <w:bCs/>
              </w:rPr>
            </w:pPr>
            <w:r w:rsidRPr="00195F1F">
              <w:rPr>
                <w:b/>
                <w:bCs/>
              </w:rPr>
              <w:t xml:space="preserve">       00 0 </w:t>
            </w:r>
          </w:p>
        </w:tc>
        <w:tc>
          <w:tcPr>
            <w:tcW w:w="1245" w:type="dxa"/>
            <w:vAlign w:val="center"/>
          </w:tcPr>
          <w:p w:rsidR="004979D1" w:rsidRPr="00195F1F" w:rsidRDefault="004979D1" w:rsidP="004979D1">
            <w:pPr>
              <w:rPr>
                <w:b/>
                <w:bCs/>
              </w:rPr>
            </w:pPr>
            <w:r w:rsidRPr="00195F1F">
              <w:rPr>
                <w:b/>
                <w:bCs/>
              </w:rPr>
              <w:t xml:space="preserve">     000</w:t>
            </w:r>
          </w:p>
        </w:tc>
        <w:tc>
          <w:tcPr>
            <w:tcW w:w="1134" w:type="dxa"/>
            <w:vAlign w:val="center"/>
          </w:tcPr>
          <w:p w:rsidR="004979D1" w:rsidRPr="00195F1F" w:rsidRDefault="00261E8D" w:rsidP="004979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vAlign w:val="center"/>
          </w:tcPr>
          <w:p w:rsidR="004979D1" w:rsidRPr="00195F1F" w:rsidRDefault="004979D1" w:rsidP="00D872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D8728D">
              <w:rPr>
                <w:b/>
                <w:bCs/>
                <w:color w:val="000000"/>
              </w:rPr>
              <w:t>90,0</w:t>
            </w:r>
          </w:p>
        </w:tc>
      </w:tr>
      <w:tr w:rsidR="004979D1" w:rsidRPr="006405F7" w:rsidTr="00261E8D">
        <w:tc>
          <w:tcPr>
            <w:tcW w:w="4253" w:type="dxa"/>
            <w:vAlign w:val="center"/>
          </w:tcPr>
          <w:p w:rsidR="004979D1" w:rsidRPr="00195F1F" w:rsidRDefault="004979D1" w:rsidP="004979D1">
            <w:pPr>
              <w:rPr>
                <w:b/>
                <w:bCs/>
                <w:i/>
                <w:lang w:eastAsia="en-US"/>
              </w:rPr>
            </w:pPr>
            <w:r w:rsidRPr="00195F1F">
              <w:rPr>
                <w:rFonts w:eastAsia="Arial Unicode MS"/>
                <w:b/>
                <w:i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4979D1" w:rsidRPr="00195F1F" w:rsidRDefault="004979D1" w:rsidP="004979D1">
            <w:pPr>
              <w:jc w:val="center"/>
              <w:rPr>
                <w:b/>
                <w:bCs/>
                <w:i/>
                <w:lang w:eastAsia="en-US"/>
              </w:rPr>
            </w:pPr>
            <w:r w:rsidRPr="00195F1F">
              <w:rPr>
                <w:b/>
                <w:bCs/>
                <w:i/>
                <w:lang w:eastAsia="en-US"/>
              </w:rPr>
              <w:t>03</w:t>
            </w:r>
          </w:p>
        </w:tc>
        <w:tc>
          <w:tcPr>
            <w:tcW w:w="709" w:type="dxa"/>
            <w:vAlign w:val="center"/>
          </w:tcPr>
          <w:p w:rsidR="004979D1" w:rsidRPr="00195F1F" w:rsidRDefault="004979D1" w:rsidP="004979D1">
            <w:pPr>
              <w:jc w:val="center"/>
              <w:rPr>
                <w:b/>
                <w:bCs/>
                <w:i/>
              </w:rPr>
            </w:pPr>
            <w:r w:rsidRPr="00195F1F">
              <w:rPr>
                <w:b/>
                <w:bCs/>
                <w:i/>
              </w:rPr>
              <w:t>10</w:t>
            </w:r>
          </w:p>
        </w:tc>
        <w:tc>
          <w:tcPr>
            <w:tcW w:w="1236" w:type="dxa"/>
            <w:vAlign w:val="center"/>
          </w:tcPr>
          <w:p w:rsidR="004979D1" w:rsidRPr="00195F1F" w:rsidRDefault="004979D1" w:rsidP="004979D1">
            <w:pPr>
              <w:jc w:val="center"/>
              <w:rPr>
                <w:b/>
                <w:bCs/>
                <w:i/>
              </w:rPr>
            </w:pPr>
            <w:r w:rsidRPr="00195F1F">
              <w:rPr>
                <w:b/>
                <w:bCs/>
                <w:i/>
              </w:rPr>
              <w:t>00 0</w:t>
            </w:r>
          </w:p>
        </w:tc>
        <w:tc>
          <w:tcPr>
            <w:tcW w:w="1245" w:type="dxa"/>
            <w:vAlign w:val="center"/>
          </w:tcPr>
          <w:p w:rsidR="004979D1" w:rsidRPr="00195F1F" w:rsidRDefault="004979D1" w:rsidP="004979D1">
            <w:pPr>
              <w:jc w:val="center"/>
              <w:rPr>
                <w:b/>
                <w:bCs/>
                <w:i/>
              </w:rPr>
            </w:pPr>
            <w:r w:rsidRPr="00195F1F">
              <w:rPr>
                <w:b/>
                <w:bCs/>
                <w:i/>
              </w:rPr>
              <w:t>000</w:t>
            </w:r>
          </w:p>
        </w:tc>
        <w:tc>
          <w:tcPr>
            <w:tcW w:w="1134" w:type="dxa"/>
            <w:vAlign w:val="center"/>
          </w:tcPr>
          <w:p w:rsidR="004979D1" w:rsidRPr="00195F1F" w:rsidRDefault="00261E8D" w:rsidP="004979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80,0</w:t>
            </w:r>
          </w:p>
        </w:tc>
        <w:tc>
          <w:tcPr>
            <w:tcW w:w="1134" w:type="dxa"/>
            <w:vAlign w:val="center"/>
          </w:tcPr>
          <w:p w:rsidR="004979D1" w:rsidRPr="00195F1F" w:rsidRDefault="00D8728D" w:rsidP="004979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90,0</w:t>
            </w:r>
          </w:p>
        </w:tc>
      </w:tr>
      <w:tr w:rsidR="006B6FA6" w:rsidRPr="006405F7" w:rsidTr="00261E8D">
        <w:tc>
          <w:tcPr>
            <w:tcW w:w="4253" w:type="dxa"/>
            <w:vAlign w:val="center"/>
          </w:tcPr>
          <w:p w:rsidR="006B6FA6" w:rsidRPr="006B6FA6" w:rsidRDefault="006B6FA6" w:rsidP="006B6FA6">
            <w:pPr>
              <w:rPr>
                <w:rFonts w:eastAsia="Arial Unicode MS"/>
                <w:bCs/>
                <w:iCs/>
                <w:lang w:eastAsia="en-US"/>
              </w:rPr>
            </w:pPr>
            <w:r w:rsidRPr="006B6FA6">
              <w:rPr>
                <w:rFonts w:eastAsia="Arial Unicode MS"/>
                <w:bCs/>
                <w:iCs/>
                <w:lang w:eastAsia="en-US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vAlign w:val="center"/>
          </w:tcPr>
          <w:p w:rsidR="006B6FA6" w:rsidRPr="006B6FA6" w:rsidRDefault="006B6FA6" w:rsidP="006B6FA6">
            <w:pPr>
              <w:jc w:val="center"/>
              <w:rPr>
                <w:bCs/>
                <w:iCs/>
                <w:lang w:eastAsia="en-US"/>
              </w:rPr>
            </w:pPr>
            <w:r w:rsidRPr="006B6FA6">
              <w:rPr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vAlign w:val="center"/>
          </w:tcPr>
          <w:p w:rsidR="006B6FA6" w:rsidRPr="006B6FA6" w:rsidRDefault="006B6FA6" w:rsidP="006B6FA6">
            <w:pPr>
              <w:jc w:val="center"/>
              <w:rPr>
                <w:bCs/>
                <w:iCs/>
              </w:rPr>
            </w:pPr>
            <w:r w:rsidRPr="006B6FA6">
              <w:rPr>
                <w:bCs/>
                <w:iCs/>
              </w:rPr>
              <w:t>10</w:t>
            </w:r>
          </w:p>
        </w:tc>
        <w:tc>
          <w:tcPr>
            <w:tcW w:w="1236" w:type="dxa"/>
            <w:vAlign w:val="center"/>
          </w:tcPr>
          <w:p w:rsidR="006B6FA6" w:rsidRPr="006B6FA6" w:rsidRDefault="006B6FA6" w:rsidP="006B6FA6">
            <w:pPr>
              <w:jc w:val="center"/>
              <w:rPr>
                <w:bCs/>
                <w:iCs/>
              </w:rPr>
            </w:pPr>
            <w:r w:rsidRPr="006B6FA6">
              <w:rPr>
                <w:bCs/>
                <w:iCs/>
              </w:rPr>
              <w:t>00 0</w:t>
            </w:r>
          </w:p>
        </w:tc>
        <w:tc>
          <w:tcPr>
            <w:tcW w:w="1245" w:type="dxa"/>
            <w:vAlign w:val="center"/>
          </w:tcPr>
          <w:p w:rsidR="006B6FA6" w:rsidRPr="006B6FA6" w:rsidRDefault="006B6FA6" w:rsidP="006B6FA6">
            <w:pPr>
              <w:jc w:val="center"/>
              <w:rPr>
                <w:bCs/>
                <w:iCs/>
              </w:rPr>
            </w:pPr>
            <w:r w:rsidRPr="006B6FA6">
              <w:rPr>
                <w:bCs/>
                <w:iCs/>
              </w:rPr>
              <w:t>000</w:t>
            </w:r>
          </w:p>
        </w:tc>
        <w:tc>
          <w:tcPr>
            <w:tcW w:w="1134" w:type="dxa"/>
            <w:vAlign w:val="center"/>
          </w:tcPr>
          <w:p w:rsidR="006B6FA6" w:rsidRPr="006B6FA6" w:rsidRDefault="00261E8D" w:rsidP="006B6FA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80,0</w:t>
            </w:r>
          </w:p>
        </w:tc>
        <w:tc>
          <w:tcPr>
            <w:tcW w:w="1134" w:type="dxa"/>
            <w:vAlign w:val="center"/>
          </w:tcPr>
          <w:p w:rsidR="006B6FA6" w:rsidRPr="006B6FA6" w:rsidRDefault="00D8728D" w:rsidP="006B6FA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90,00</w:t>
            </w:r>
          </w:p>
        </w:tc>
      </w:tr>
      <w:tr w:rsidR="006B6FA6" w:rsidRPr="006405F7" w:rsidTr="00261E8D">
        <w:tc>
          <w:tcPr>
            <w:tcW w:w="4253" w:type="dxa"/>
          </w:tcPr>
          <w:p w:rsidR="006B6FA6" w:rsidRPr="007D5ED0" w:rsidRDefault="006B6FA6" w:rsidP="006B6FA6">
            <w:pPr>
              <w:rPr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vAlign w:val="center"/>
          </w:tcPr>
          <w:p w:rsidR="006B6FA6" w:rsidRPr="007D5ED0" w:rsidRDefault="006B6FA6" w:rsidP="006B6F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vAlign w:val="center"/>
          </w:tcPr>
          <w:p w:rsidR="006B6FA6" w:rsidRPr="00195F1F" w:rsidRDefault="006B6FA6" w:rsidP="006B6FA6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236" w:type="dxa"/>
            <w:vAlign w:val="center"/>
          </w:tcPr>
          <w:p w:rsidR="006B6FA6" w:rsidRPr="00195F1F" w:rsidRDefault="006B6FA6" w:rsidP="006B6FA6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6B6FA6" w:rsidRPr="00195F1F" w:rsidRDefault="006B6FA6" w:rsidP="006B6FA6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6B6FA6" w:rsidRPr="00195F1F" w:rsidRDefault="00261E8D" w:rsidP="006B6F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6B6FA6" w:rsidRPr="00195F1F" w:rsidRDefault="00261E8D" w:rsidP="006B6F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6B6FA6" w:rsidRPr="006405F7" w:rsidTr="00261E8D">
        <w:tc>
          <w:tcPr>
            <w:tcW w:w="4253" w:type="dxa"/>
          </w:tcPr>
          <w:p w:rsidR="006B6FA6" w:rsidRPr="00195F1F" w:rsidRDefault="006B6FA6" w:rsidP="006B6FA6">
            <w:pPr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Уплата налогов и сборов</w:t>
            </w:r>
          </w:p>
        </w:tc>
        <w:tc>
          <w:tcPr>
            <w:tcW w:w="709" w:type="dxa"/>
            <w:vAlign w:val="center"/>
          </w:tcPr>
          <w:p w:rsidR="006B6FA6" w:rsidRPr="00195F1F" w:rsidRDefault="006B6FA6" w:rsidP="006B6FA6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95F1F">
              <w:rPr>
                <w:i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vAlign w:val="center"/>
          </w:tcPr>
          <w:p w:rsidR="006B6FA6" w:rsidRPr="00195F1F" w:rsidRDefault="006B6FA6" w:rsidP="006B6FA6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236" w:type="dxa"/>
            <w:vAlign w:val="center"/>
          </w:tcPr>
          <w:p w:rsidR="006B6FA6" w:rsidRPr="00195F1F" w:rsidRDefault="006B6FA6" w:rsidP="006B6FA6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245" w:type="dxa"/>
            <w:vAlign w:val="center"/>
          </w:tcPr>
          <w:p w:rsidR="006B6FA6" w:rsidRPr="00195F1F" w:rsidRDefault="006B6FA6" w:rsidP="006B6FA6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6B6FA6" w:rsidRPr="00195F1F" w:rsidRDefault="006B6FA6" w:rsidP="006B6F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6B6FA6" w:rsidRPr="00195F1F" w:rsidRDefault="006B6FA6" w:rsidP="006B6F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  <w:r w:rsidRPr="00195F1F">
              <w:rPr>
                <w:i/>
                <w:sz w:val="22"/>
                <w:szCs w:val="22"/>
              </w:rPr>
              <w:t>,0</w:t>
            </w:r>
          </w:p>
        </w:tc>
      </w:tr>
      <w:tr w:rsidR="006B6FA6" w:rsidRPr="006405F7" w:rsidTr="00261E8D">
        <w:tc>
          <w:tcPr>
            <w:tcW w:w="4253" w:type="dxa"/>
          </w:tcPr>
          <w:p w:rsidR="006B6FA6" w:rsidRPr="00031CF1" w:rsidRDefault="006B6FA6" w:rsidP="006B6FA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31CF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6B6FA6" w:rsidRPr="00031CF1" w:rsidRDefault="006B6FA6" w:rsidP="006B6FA6">
            <w:pPr>
              <w:jc w:val="center"/>
              <w:rPr>
                <w:b/>
                <w:bCs/>
                <w:lang w:eastAsia="en-US"/>
              </w:rPr>
            </w:pPr>
            <w:r w:rsidRPr="00031CF1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6B6FA6" w:rsidRPr="00031CF1" w:rsidRDefault="006B6FA6" w:rsidP="006B6FA6">
            <w:pPr>
              <w:jc w:val="center"/>
              <w:rPr>
                <w:b/>
                <w:bCs/>
              </w:rPr>
            </w:pPr>
            <w:r w:rsidRPr="00031CF1">
              <w:rPr>
                <w:b/>
                <w:bCs/>
              </w:rPr>
              <w:t>00</w:t>
            </w:r>
          </w:p>
        </w:tc>
        <w:tc>
          <w:tcPr>
            <w:tcW w:w="1236" w:type="dxa"/>
            <w:vAlign w:val="center"/>
          </w:tcPr>
          <w:p w:rsidR="006B6FA6" w:rsidRPr="00031CF1" w:rsidRDefault="006B6FA6" w:rsidP="006B6FA6">
            <w:pPr>
              <w:jc w:val="center"/>
              <w:rPr>
                <w:b/>
                <w:sz w:val="22"/>
                <w:szCs w:val="22"/>
              </w:rPr>
            </w:pPr>
            <w:r w:rsidRPr="00031CF1">
              <w:rPr>
                <w:b/>
                <w:sz w:val="22"/>
                <w:szCs w:val="22"/>
              </w:rPr>
              <w:t xml:space="preserve">00 0 </w:t>
            </w:r>
          </w:p>
        </w:tc>
        <w:tc>
          <w:tcPr>
            <w:tcW w:w="1245" w:type="dxa"/>
            <w:vAlign w:val="center"/>
          </w:tcPr>
          <w:p w:rsidR="006B6FA6" w:rsidRPr="007D5ED0" w:rsidRDefault="006B6FA6" w:rsidP="006B6FA6">
            <w:pPr>
              <w:jc w:val="center"/>
              <w:rPr>
                <w:b/>
                <w:bCs/>
                <w:sz w:val="22"/>
                <w:szCs w:val="22"/>
              </w:rPr>
            </w:pPr>
            <w:r w:rsidRPr="007D5ED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6B6FA6" w:rsidRPr="00031CF1" w:rsidRDefault="00BF1132" w:rsidP="006B6F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2341,6</w:t>
            </w:r>
          </w:p>
        </w:tc>
        <w:tc>
          <w:tcPr>
            <w:tcW w:w="1134" w:type="dxa"/>
            <w:vAlign w:val="center"/>
          </w:tcPr>
          <w:p w:rsidR="006B6FA6" w:rsidRPr="007D5ED0" w:rsidRDefault="00BF1132" w:rsidP="006B6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2505,9</w:t>
            </w:r>
          </w:p>
        </w:tc>
      </w:tr>
      <w:tr w:rsidR="00FA7AE9" w:rsidRPr="006405F7" w:rsidTr="00934D48">
        <w:tc>
          <w:tcPr>
            <w:tcW w:w="4253" w:type="dxa"/>
            <w:vAlign w:val="center"/>
          </w:tcPr>
          <w:p w:rsidR="00FA7AE9" w:rsidRPr="00031CF1" w:rsidRDefault="00FA7AE9" w:rsidP="00934D48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7C7C97">
              <w:t xml:space="preserve">Муниципальная программа </w:t>
            </w:r>
            <w:r>
              <w:t>«К</w:t>
            </w:r>
            <w:r w:rsidRPr="007C7C97">
              <w:t>омплексно</w:t>
            </w:r>
            <w:r>
              <w:t xml:space="preserve">е </w:t>
            </w:r>
            <w:r w:rsidRPr="007C7C97">
              <w:t>развити</w:t>
            </w:r>
            <w:r>
              <w:t>е</w:t>
            </w:r>
            <w:r w:rsidRPr="007C7C97">
              <w:t xml:space="preserve"> транспортной системы Клетского сельского поселения на 201</w:t>
            </w:r>
            <w:r>
              <w:t>7–</w:t>
            </w:r>
            <w:r w:rsidRPr="007C7C97">
              <w:t>202</w:t>
            </w:r>
            <w:r>
              <w:t xml:space="preserve">7 </w:t>
            </w:r>
            <w:r w:rsidRPr="007C7C97">
              <w:t>г</w:t>
            </w:r>
            <w:r>
              <w:t>оды»</w:t>
            </w:r>
          </w:p>
        </w:tc>
        <w:tc>
          <w:tcPr>
            <w:tcW w:w="709" w:type="dxa"/>
            <w:vAlign w:val="center"/>
          </w:tcPr>
          <w:p w:rsidR="00FA7AE9" w:rsidRPr="00165E7F" w:rsidRDefault="00FA7AE9" w:rsidP="00934D48">
            <w:pPr>
              <w:jc w:val="center"/>
              <w:rPr>
                <w:sz w:val="22"/>
                <w:szCs w:val="22"/>
                <w:lang w:eastAsia="en-US"/>
              </w:rPr>
            </w:pPr>
            <w:r w:rsidRPr="00165E7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FA7AE9" w:rsidRPr="00165E7F" w:rsidRDefault="00FA7AE9" w:rsidP="00934D48">
            <w:pPr>
              <w:jc w:val="center"/>
              <w:rPr>
                <w:sz w:val="22"/>
                <w:szCs w:val="22"/>
              </w:rPr>
            </w:pPr>
            <w:r w:rsidRPr="00165E7F">
              <w:rPr>
                <w:sz w:val="22"/>
                <w:szCs w:val="22"/>
              </w:rPr>
              <w:t>19</w:t>
            </w:r>
          </w:p>
        </w:tc>
        <w:tc>
          <w:tcPr>
            <w:tcW w:w="1236" w:type="dxa"/>
            <w:vAlign w:val="center"/>
          </w:tcPr>
          <w:p w:rsidR="00FA7AE9" w:rsidRPr="00165E7F" w:rsidRDefault="00FA7AE9" w:rsidP="00934D48">
            <w:pPr>
              <w:jc w:val="center"/>
              <w:rPr>
                <w:sz w:val="22"/>
                <w:szCs w:val="22"/>
              </w:rPr>
            </w:pPr>
            <w:r w:rsidRPr="00165E7F">
              <w:rPr>
                <w:sz w:val="22"/>
                <w:szCs w:val="22"/>
              </w:rPr>
              <w:t>00</w:t>
            </w:r>
          </w:p>
        </w:tc>
        <w:tc>
          <w:tcPr>
            <w:tcW w:w="1245" w:type="dxa"/>
            <w:vAlign w:val="center"/>
          </w:tcPr>
          <w:p w:rsidR="00FA7AE9" w:rsidRPr="00165E7F" w:rsidRDefault="00FA7AE9" w:rsidP="00934D48">
            <w:pPr>
              <w:jc w:val="center"/>
              <w:rPr>
                <w:bCs/>
                <w:sz w:val="22"/>
                <w:szCs w:val="22"/>
              </w:rPr>
            </w:pPr>
            <w:r w:rsidRPr="00165E7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FA7AE9" w:rsidRPr="00165E7F" w:rsidRDefault="00FA7AE9" w:rsidP="00934D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300,0</w:t>
            </w:r>
          </w:p>
        </w:tc>
        <w:tc>
          <w:tcPr>
            <w:tcW w:w="1134" w:type="dxa"/>
            <w:vAlign w:val="center"/>
          </w:tcPr>
          <w:p w:rsidR="00FA7AE9" w:rsidRPr="00FA7AE9" w:rsidRDefault="00FA7AE9" w:rsidP="006B6FA6">
            <w:pPr>
              <w:jc w:val="center"/>
              <w:rPr>
                <w:bCs/>
                <w:color w:val="000000"/>
              </w:rPr>
            </w:pPr>
            <w:r w:rsidRPr="00FA7AE9">
              <w:rPr>
                <w:bCs/>
                <w:color w:val="000000"/>
              </w:rPr>
              <w:t>300</w:t>
            </w:r>
          </w:p>
        </w:tc>
      </w:tr>
      <w:tr w:rsidR="00FA7AE9" w:rsidRPr="006405F7" w:rsidTr="00934D48">
        <w:tc>
          <w:tcPr>
            <w:tcW w:w="4253" w:type="dxa"/>
            <w:vAlign w:val="center"/>
          </w:tcPr>
          <w:p w:rsidR="00FA7AE9" w:rsidRPr="007C7C97" w:rsidRDefault="00FA7AE9" w:rsidP="00934D48"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vAlign w:val="center"/>
          </w:tcPr>
          <w:p w:rsidR="00FA7AE9" w:rsidRPr="00165E7F" w:rsidRDefault="00FA7AE9" w:rsidP="00934D4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65E7F">
              <w:rPr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FA7AE9" w:rsidRPr="00165E7F" w:rsidRDefault="00FA7AE9" w:rsidP="00934D48">
            <w:pPr>
              <w:jc w:val="center"/>
              <w:rPr>
                <w:i/>
                <w:sz w:val="22"/>
                <w:szCs w:val="22"/>
              </w:rPr>
            </w:pPr>
            <w:r w:rsidRPr="00165E7F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1236" w:type="dxa"/>
            <w:vAlign w:val="center"/>
          </w:tcPr>
          <w:p w:rsidR="00FA7AE9" w:rsidRPr="00165E7F" w:rsidRDefault="00FA7AE9" w:rsidP="00934D48">
            <w:pPr>
              <w:jc w:val="center"/>
              <w:rPr>
                <w:i/>
                <w:sz w:val="22"/>
                <w:szCs w:val="22"/>
              </w:rPr>
            </w:pPr>
            <w:r w:rsidRPr="00165E7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245" w:type="dxa"/>
            <w:vAlign w:val="center"/>
          </w:tcPr>
          <w:p w:rsidR="00FA7AE9" w:rsidRPr="00165E7F" w:rsidRDefault="00FA7AE9" w:rsidP="00934D4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FA7AE9" w:rsidRPr="00165E7F" w:rsidRDefault="00FA7AE9" w:rsidP="00934D48">
            <w:pPr>
              <w:jc w:val="center"/>
              <w:rPr>
                <w:bCs/>
                <w:i/>
                <w:color w:val="000000"/>
              </w:rPr>
            </w:pPr>
            <w:r w:rsidRPr="00165E7F">
              <w:rPr>
                <w:bCs/>
                <w:i/>
                <w:color w:val="000000"/>
              </w:rPr>
              <w:t>300,0</w:t>
            </w:r>
          </w:p>
        </w:tc>
        <w:tc>
          <w:tcPr>
            <w:tcW w:w="1134" w:type="dxa"/>
            <w:vAlign w:val="center"/>
          </w:tcPr>
          <w:p w:rsidR="00FA7AE9" w:rsidRPr="00FA7AE9" w:rsidRDefault="00FA7AE9" w:rsidP="006B6FA6">
            <w:pPr>
              <w:jc w:val="center"/>
              <w:rPr>
                <w:bCs/>
                <w:i/>
                <w:color w:val="000000"/>
              </w:rPr>
            </w:pPr>
            <w:r w:rsidRPr="00FA7AE9">
              <w:rPr>
                <w:bCs/>
                <w:i/>
                <w:color w:val="000000"/>
              </w:rPr>
              <w:t>300</w:t>
            </w:r>
          </w:p>
        </w:tc>
      </w:tr>
      <w:tr w:rsidR="00FA7AE9" w:rsidRPr="006405F7" w:rsidTr="00261E8D">
        <w:tc>
          <w:tcPr>
            <w:tcW w:w="4253" w:type="dxa"/>
            <w:vAlign w:val="center"/>
          </w:tcPr>
          <w:p w:rsidR="00FA7AE9" w:rsidRPr="00031CF1" w:rsidRDefault="00FA7AE9" w:rsidP="006B6FA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31CF1">
              <w:rPr>
                <w:b/>
                <w:i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FA7AE9" w:rsidRPr="00031CF1" w:rsidRDefault="00FA7AE9" w:rsidP="006B6FA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31CF1">
              <w:rPr>
                <w:b/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FA7AE9" w:rsidRPr="00031CF1" w:rsidRDefault="00FA7AE9" w:rsidP="006B6FA6">
            <w:pPr>
              <w:jc w:val="center"/>
              <w:rPr>
                <w:b/>
                <w:i/>
                <w:sz w:val="22"/>
                <w:szCs w:val="22"/>
              </w:rPr>
            </w:pPr>
            <w:r w:rsidRPr="00031CF1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236" w:type="dxa"/>
            <w:vAlign w:val="center"/>
          </w:tcPr>
          <w:p w:rsidR="00FA7AE9" w:rsidRPr="00031CF1" w:rsidRDefault="00FA7AE9" w:rsidP="006B6FA6">
            <w:pPr>
              <w:jc w:val="center"/>
              <w:rPr>
                <w:b/>
                <w:i/>
                <w:sz w:val="22"/>
                <w:szCs w:val="22"/>
              </w:rPr>
            </w:pPr>
            <w:r w:rsidRPr="00031CF1">
              <w:rPr>
                <w:b/>
                <w:i/>
                <w:sz w:val="22"/>
                <w:szCs w:val="22"/>
              </w:rPr>
              <w:t xml:space="preserve">00 0 </w:t>
            </w:r>
          </w:p>
        </w:tc>
        <w:tc>
          <w:tcPr>
            <w:tcW w:w="1245" w:type="dxa"/>
            <w:vAlign w:val="center"/>
          </w:tcPr>
          <w:p w:rsidR="00FA7AE9" w:rsidRPr="00031CF1" w:rsidRDefault="00FA7AE9" w:rsidP="006B6FA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31CF1">
              <w:rPr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FA7AE9" w:rsidRPr="00031CF1" w:rsidRDefault="00FA7AE9" w:rsidP="006B6F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2041,6</w:t>
            </w:r>
          </w:p>
        </w:tc>
        <w:tc>
          <w:tcPr>
            <w:tcW w:w="1134" w:type="dxa"/>
            <w:vAlign w:val="center"/>
          </w:tcPr>
          <w:p w:rsidR="00FA7AE9" w:rsidRPr="00031CF1" w:rsidRDefault="00FA7AE9" w:rsidP="006B6FA6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</w:rPr>
              <w:t>2205,9</w:t>
            </w:r>
          </w:p>
        </w:tc>
      </w:tr>
      <w:tr w:rsidR="00FA7AE9" w:rsidRPr="006405F7" w:rsidTr="00261E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E9" w:rsidRPr="006B6FA6" w:rsidRDefault="00FA7AE9" w:rsidP="006B6FA6">
            <w:pPr>
              <w:rPr>
                <w:sz w:val="22"/>
                <w:szCs w:val="22"/>
                <w:lang w:eastAsia="en-US"/>
              </w:rPr>
            </w:pPr>
            <w:r w:rsidRPr="006B6FA6">
              <w:rPr>
                <w:rStyle w:val="hl41"/>
                <w:b w:val="0"/>
                <w:bCs w:val="0"/>
                <w:sz w:val="22"/>
                <w:szCs w:val="22"/>
              </w:rPr>
              <w:t>Ремонт сети автомобильных дорог общего пользования и искусственных сооружений на них, за счет средств дорожного фонда</w:t>
            </w:r>
          </w:p>
        </w:tc>
        <w:tc>
          <w:tcPr>
            <w:tcW w:w="709" w:type="dxa"/>
            <w:vAlign w:val="center"/>
          </w:tcPr>
          <w:p w:rsidR="00FA7AE9" w:rsidRPr="006B6FA6" w:rsidRDefault="00FA7AE9" w:rsidP="006B6FA6">
            <w:pPr>
              <w:jc w:val="center"/>
              <w:rPr>
                <w:sz w:val="22"/>
                <w:szCs w:val="22"/>
                <w:lang w:eastAsia="en-US"/>
              </w:rPr>
            </w:pPr>
            <w:r w:rsidRPr="006B6FA6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FA7AE9" w:rsidRPr="006B6FA6" w:rsidRDefault="00FA7AE9" w:rsidP="006B6FA6">
            <w:pPr>
              <w:jc w:val="center"/>
              <w:rPr>
                <w:sz w:val="22"/>
                <w:szCs w:val="22"/>
              </w:rPr>
            </w:pPr>
            <w:r w:rsidRPr="006B6FA6">
              <w:rPr>
                <w:sz w:val="22"/>
                <w:szCs w:val="22"/>
              </w:rPr>
              <w:t>09</w:t>
            </w:r>
          </w:p>
        </w:tc>
        <w:tc>
          <w:tcPr>
            <w:tcW w:w="1236" w:type="dxa"/>
            <w:vAlign w:val="center"/>
          </w:tcPr>
          <w:p w:rsidR="00FA7AE9" w:rsidRPr="006B6FA6" w:rsidRDefault="00FA7AE9" w:rsidP="006B6FA6">
            <w:pPr>
              <w:jc w:val="center"/>
              <w:rPr>
                <w:sz w:val="22"/>
                <w:szCs w:val="22"/>
              </w:rPr>
            </w:pPr>
            <w:r w:rsidRPr="006B6FA6">
              <w:rPr>
                <w:sz w:val="22"/>
                <w:szCs w:val="22"/>
              </w:rPr>
              <w:t xml:space="preserve">99 0 </w:t>
            </w:r>
          </w:p>
        </w:tc>
        <w:tc>
          <w:tcPr>
            <w:tcW w:w="1245" w:type="dxa"/>
            <w:vAlign w:val="center"/>
          </w:tcPr>
          <w:p w:rsidR="00FA7AE9" w:rsidRPr="006B6FA6" w:rsidRDefault="00FA7AE9" w:rsidP="006B6FA6">
            <w:pPr>
              <w:jc w:val="center"/>
              <w:rPr>
                <w:sz w:val="22"/>
                <w:szCs w:val="22"/>
              </w:rPr>
            </w:pPr>
            <w:r w:rsidRPr="006B6FA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FA7AE9" w:rsidRPr="006B6FA6" w:rsidRDefault="00FA7AE9" w:rsidP="006B6FA6">
            <w:pPr>
              <w:jc w:val="center"/>
              <w:rPr>
                <w:sz w:val="22"/>
                <w:szCs w:val="22"/>
              </w:rPr>
            </w:pPr>
          </w:p>
          <w:p w:rsidR="00FA7AE9" w:rsidRPr="006B6FA6" w:rsidRDefault="00FA7AE9" w:rsidP="006B6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2041,6</w:t>
            </w:r>
          </w:p>
        </w:tc>
        <w:tc>
          <w:tcPr>
            <w:tcW w:w="1134" w:type="dxa"/>
            <w:vAlign w:val="center"/>
          </w:tcPr>
          <w:p w:rsidR="00FA7AE9" w:rsidRPr="006B6FA6" w:rsidRDefault="00FA7AE9" w:rsidP="006B6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2205,9</w:t>
            </w:r>
          </w:p>
        </w:tc>
      </w:tr>
      <w:tr w:rsidR="00FA7AE9" w:rsidRPr="006405F7" w:rsidTr="00261E8D">
        <w:tc>
          <w:tcPr>
            <w:tcW w:w="4253" w:type="dxa"/>
          </w:tcPr>
          <w:p w:rsidR="00FA7AE9" w:rsidRPr="007D5ED0" w:rsidRDefault="00FA7AE9" w:rsidP="006B6FA6">
            <w:pPr>
              <w:rPr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vAlign w:val="center"/>
          </w:tcPr>
          <w:p w:rsidR="00FA7AE9" w:rsidRPr="00031CF1" w:rsidRDefault="00FA7AE9" w:rsidP="006B6FA6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031CF1">
              <w:rPr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FA7AE9" w:rsidRPr="00031CF1" w:rsidRDefault="00FA7AE9" w:rsidP="006B6FA6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236" w:type="dxa"/>
            <w:vAlign w:val="center"/>
          </w:tcPr>
          <w:p w:rsidR="00FA7AE9" w:rsidRPr="00031CF1" w:rsidRDefault="00FA7AE9" w:rsidP="006B6FA6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245" w:type="dxa"/>
            <w:vAlign w:val="center"/>
          </w:tcPr>
          <w:p w:rsidR="00FA7AE9" w:rsidRPr="00031CF1" w:rsidRDefault="00FA7AE9" w:rsidP="006B6FA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FA7AE9" w:rsidRDefault="00FA7AE9" w:rsidP="006B6F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2006,6</w:t>
            </w:r>
          </w:p>
        </w:tc>
        <w:tc>
          <w:tcPr>
            <w:tcW w:w="1134" w:type="dxa"/>
            <w:vAlign w:val="center"/>
          </w:tcPr>
          <w:p w:rsidR="00FA7AE9" w:rsidRPr="00031CF1" w:rsidRDefault="00FA7AE9" w:rsidP="006B6F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2170,9</w:t>
            </w:r>
          </w:p>
        </w:tc>
      </w:tr>
      <w:tr w:rsidR="00FA7AE9" w:rsidRPr="006405F7" w:rsidTr="00261E8D">
        <w:trPr>
          <w:trHeight w:val="149"/>
        </w:trPr>
        <w:tc>
          <w:tcPr>
            <w:tcW w:w="4253" w:type="dxa"/>
          </w:tcPr>
          <w:p w:rsidR="00FA7AE9" w:rsidRPr="00195F1F" w:rsidRDefault="00FA7AE9" w:rsidP="006B6FA6">
            <w:pPr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Уплата налогов и сборов</w:t>
            </w:r>
          </w:p>
        </w:tc>
        <w:tc>
          <w:tcPr>
            <w:tcW w:w="709" w:type="dxa"/>
            <w:vAlign w:val="center"/>
          </w:tcPr>
          <w:p w:rsidR="00FA7AE9" w:rsidRPr="00031CF1" w:rsidRDefault="00FA7AE9" w:rsidP="006B6FA6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031CF1">
              <w:rPr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FA7AE9" w:rsidRPr="00031CF1" w:rsidRDefault="00FA7AE9" w:rsidP="006B6FA6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236" w:type="dxa"/>
            <w:vAlign w:val="center"/>
          </w:tcPr>
          <w:p w:rsidR="00FA7AE9" w:rsidRPr="00031CF1" w:rsidRDefault="00FA7AE9" w:rsidP="006B6FA6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 xml:space="preserve">99 0 </w:t>
            </w:r>
          </w:p>
        </w:tc>
        <w:tc>
          <w:tcPr>
            <w:tcW w:w="1245" w:type="dxa"/>
            <w:vAlign w:val="center"/>
          </w:tcPr>
          <w:p w:rsidR="00FA7AE9" w:rsidRPr="00031CF1" w:rsidRDefault="00FA7AE9" w:rsidP="006B6FA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FA7AE9" w:rsidRDefault="00FA7AE9" w:rsidP="006B6F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FA7AE9" w:rsidRPr="00031CF1" w:rsidRDefault="00FA7AE9" w:rsidP="006B6F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031CF1">
              <w:rPr>
                <w:i/>
                <w:sz w:val="22"/>
                <w:szCs w:val="22"/>
              </w:rPr>
              <w:t>5,00</w:t>
            </w:r>
          </w:p>
        </w:tc>
      </w:tr>
      <w:tr w:rsidR="00FA7AE9" w:rsidRPr="006405F7" w:rsidTr="00261E8D">
        <w:tc>
          <w:tcPr>
            <w:tcW w:w="4253" w:type="dxa"/>
          </w:tcPr>
          <w:p w:rsidR="00FA7AE9" w:rsidRPr="00031CF1" w:rsidRDefault="00FA7AE9" w:rsidP="006B6FA6">
            <w:pPr>
              <w:shd w:val="clear" w:color="auto" w:fill="FFFFFF"/>
              <w:rPr>
                <w:b/>
                <w:bCs/>
              </w:rPr>
            </w:pPr>
            <w:r w:rsidRPr="00031CF1">
              <w:rPr>
                <w:b/>
                <w:bCs/>
              </w:rPr>
              <w:t>Жилищно-коммунальное хозяйство:</w:t>
            </w:r>
          </w:p>
        </w:tc>
        <w:tc>
          <w:tcPr>
            <w:tcW w:w="709" w:type="dxa"/>
            <w:vAlign w:val="center"/>
          </w:tcPr>
          <w:p w:rsidR="00FA7AE9" w:rsidRPr="00031CF1" w:rsidRDefault="00FA7AE9" w:rsidP="006B6FA6">
            <w:pPr>
              <w:shd w:val="clear" w:color="auto" w:fill="FFFFFF"/>
              <w:jc w:val="center"/>
              <w:rPr>
                <w:b/>
                <w:bCs/>
              </w:rPr>
            </w:pPr>
            <w:r w:rsidRPr="00031CF1">
              <w:rPr>
                <w:b/>
                <w:bCs/>
              </w:rPr>
              <w:t xml:space="preserve">05 </w:t>
            </w:r>
          </w:p>
        </w:tc>
        <w:tc>
          <w:tcPr>
            <w:tcW w:w="709" w:type="dxa"/>
            <w:vAlign w:val="center"/>
          </w:tcPr>
          <w:p w:rsidR="00FA7AE9" w:rsidRPr="00031CF1" w:rsidRDefault="00FA7AE9" w:rsidP="006B6FA6">
            <w:pPr>
              <w:jc w:val="center"/>
              <w:rPr>
                <w:b/>
                <w:bCs/>
              </w:rPr>
            </w:pPr>
            <w:r w:rsidRPr="00031CF1">
              <w:rPr>
                <w:b/>
                <w:bCs/>
              </w:rPr>
              <w:t>00</w:t>
            </w:r>
          </w:p>
        </w:tc>
        <w:tc>
          <w:tcPr>
            <w:tcW w:w="1236" w:type="dxa"/>
            <w:vAlign w:val="center"/>
          </w:tcPr>
          <w:p w:rsidR="00FA7AE9" w:rsidRPr="00031CF1" w:rsidRDefault="00FA7AE9" w:rsidP="006B6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</w:t>
            </w:r>
          </w:p>
        </w:tc>
        <w:tc>
          <w:tcPr>
            <w:tcW w:w="1245" w:type="dxa"/>
            <w:vAlign w:val="center"/>
          </w:tcPr>
          <w:p w:rsidR="00FA7AE9" w:rsidRPr="00031CF1" w:rsidRDefault="00FA7AE9" w:rsidP="006B6FA6">
            <w:pPr>
              <w:jc w:val="center"/>
              <w:rPr>
                <w:b/>
                <w:bCs/>
              </w:rPr>
            </w:pPr>
            <w:r w:rsidRPr="00031CF1">
              <w:rPr>
                <w:b/>
                <w:bCs/>
              </w:rPr>
              <w:t>000</w:t>
            </w:r>
          </w:p>
        </w:tc>
        <w:tc>
          <w:tcPr>
            <w:tcW w:w="1134" w:type="dxa"/>
          </w:tcPr>
          <w:p w:rsidR="00FA7AE9" w:rsidRDefault="00FA7AE9" w:rsidP="006B6F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621,1</w:t>
            </w:r>
          </w:p>
        </w:tc>
        <w:tc>
          <w:tcPr>
            <w:tcW w:w="1134" w:type="dxa"/>
            <w:vAlign w:val="center"/>
          </w:tcPr>
          <w:p w:rsidR="00FA7AE9" w:rsidRPr="00031CF1" w:rsidRDefault="00FA7AE9" w:rsidP="006B6F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770,1</w:t>
            </w:r>
          </w:p>
        </w:tc>
      </w:tr>
      <w:tr w:rsidR="00FA7AE9" w:rsidRPr="006405F7" w:rsidTr="00261E8D">
        <w:tc>
          <w:tcPr>
            <w:tcW w:w="4253" w:type="dxa"/>
          </w:tcPr>
          <w:p w:rsidR="00FA7AE9" w:rsidRPr="00031CF1" w:rsidRDefault="00FA7AE9" w:rsidP="006B6FA6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031CF1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FA7AE9" w:rsidRPr="00031CF1" w:rsidRDefault="00FA7AE9" w:rsidP="006B6FA6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031CF1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FA7AE9" w:rsidRPr="00031CF1" w:rsidRDefault="00FA7AE9" w:rsidP="006B6FA6">
            <w:pPr>
              <w:jc w:val="center"/>
              <w:rPr>
                <w:b/>
                <w:i/>
                <w:sz w:val="22"/>
                <w:szCs w:val="22"/>
              </w:rPr>
            </w:pPr>
            <w:r w:rsidRPr="00031CF1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FA7AE9" w:rsidRPr="00031CF1" w:rsidRDefault="00FA7AE9" w:rsidP="006B6F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  <w:r w:rsidRPr="00031CF1">
              <w:rPr>
                <w:b/>
                <w:i/>
                <w:sz w:val="22"/>
                <w:szCs w:val="22"/>
              </w:rPr>
              <w:t xml:space="preserve"> 0 </w:t>
            </w:r>
          </w:p>
        </w:tc>
        <w:tc>
          <w:tcPr>
            <w:tcW w:w="1245" w:type="dxa"/>
            <w:vAlign w:val="center"/>
          </w:tcPr>
          <w:p w:rsidR="00FA7AE9" w:rsidRPr="00031CF1" w:rsidRDefault="00FA7AE9" w:rsidP="006B6F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FA7AE9" w:rsidRDefault="00FA7AE9" w:rsidP="006B6F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42,0</w:t>
            </w:r>
          </w:p>
        </w:tc>
        <w:tc>
          <w:tcPr>
            <w:tcW w:w="1134" w:type="dxa"/>
          </w:tcPr>
          <w:p w:rsidR="00FA7AE9" w:rsidRPr="00031CF1" w:rsidRDefault="00FA7AE9" w:rsidP="006B6F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43,0</w:t>
            </w:r>
          </w:p>
        </w:tc>
      </w:tr>
      <w:tr w:rsidR="00FA7AE9" w:rsidRPr="006405F7" w:rsidTr="00261E8D">
        <w:trPr>
          <w:trHeight w:val="70"/>
        </w:trPr>
        <w:tc>
          <w:tcPr>
            <w:tcW w:w="4253" w:type="dxa"/>
          </w:tcPr>
          <w:p w:rsidR="00FA7AE9" w:rsidRPr="000F0FD0" w:rsidRDefault="00FA7AE9" w:rsidP="006B6FA6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  <w:r w:rsidRPr="000F0FD0">
              <w:rPr>
                <w:rStyle w:val="hl41"/>
                <w:b w:val="0"/>
                <w:bCs w:val="0"/>
                <w:iCs/>
                <w:sz w:val="22"/>
                <w:szCs w:val="22"/>
              </w:rPr>
              <w:t>Содержание и ремонт муниципального жилищного фонда</w:t>
            </w:r>
          </w:p>
        </w:tc>
        <w:tc>
          <w:tcPr>
            <w:tcW w:w="709" w:type="dxa"/>
            <w:vAlign w:val="center"/>
          </w:tcPr>
          <w:p w:rsidR="00FA7AE9" w:rsidRPr="00251929" w:rsidRDefault="00FA7AE9" w:rsidP="006B6F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19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FA7AE9" w:rsidRPr="00251929" w:rsidRDefault="00FA7AE9" w:rsidP="006B6FA6">
            <w:pPr>
              <w:jc w:val="center"/>
              <w:rPr>
                <w:sz w:val="22"/>
                <w:szCs w:val="22"/>
              </w:rPr>
            </w:pPr>
            <w:r w:rsidRPr="00251929">
              <w:rPr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FA7AE9" w:rsidRPr="00251929" w:rsidRDefault="00FA7AE9" w:rsidP="006B6FA6">
            <w:pPr>
              <w:jc w:val="center"/>
              <w:rPr>
                <w:sz w:val="22"/>
                <w:szCs w:val="22"/>
              </w:rPr>
            </w:pPr>
            <w:r w:rsidRPr="00251929">
              <w:rPr>
                <w:sz w:val="22"/>
                <w:szCs w:val="22"/>
              </w:rPr>
              <w:t xml:space="preserve">99 0 </w:t>
            </w:r>
          </w:p>
        </w:tc>
        <w:tc>
          <w:tcPr>
            <w:tcW w:w="1245" w:type="dxa"/>
            <w:vAlign w:val="center"/>
          </w:tcPr>
          <w:p w:rsidR="00FA7AE9" w:rsidRPr="00251929" w:rsidRDefault="00FA7AE9" w:rsidP="006B6FA6">
            <w:pPr>
              <w:jc w:val="center"/>
              <w:rPr>
                <w:sz w:val="22"/>
                <w:szCs w:val="22"/>
              </w:rPr>
            </w:pPr>
            <w:r w:rsidRPr="0025192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FA7AE9" w:rsidRPr="00251929" w:rsidRDefault="00FA7AE9" w:rsidP="006B6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</w:tcPr>
          <w:p w:rsidR="00FA7AE9" w:rsidRPr="00251929" w:rsidRDefault="00FA7AE9" w:rsidP="006B6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FA7AE9" w:rsidRPr="006405F7" w:rsidTr="00261E8D">
        <w:tc>
          <w:tcPr>
            <w:tcW w:w="4253" w:type="dxa"/>
            <w:vAlign w:val="center"/>
          </w:tcPr>
          <w:p w:rsidR="00FA7AE9" w:rsidRPr="007D5ED0" w:rsidRDefault="00FA7AE9" w:rsidP="006B6FA6">
            <w:pPr>
              <w:rPr>
                <w:sz w:val="22"/>
                <w:szCs w:val="22"/>
                <w:lang w:eastAsia="en-US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vAlign w:val="center"/>
          </w:tcPr>
          <w:p w:rsidR="00FA7AE9" w:rsidRPr="00031CF1" w:rsidRDefault="00FA7AE9" w:rsidP="006B6FA6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031CF1">
              <w:rPr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FA7AE9" w:rsidRPr="00031CF1" w:rsidRDefault="00FA7AE9" w:rsidP="006B6FA6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FA7AE9" w:rsidRPr="00031CF1" w:rsidRDefault="00FA7AE9" w:rsidP="006B6FA6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245" w:type="dxa"/>
            <w:vAlign w:val="center"/>
          </w:tcPr>
          <w:p w:rsidR="00FA7AE9" w:rsidRPr="00031CF1" w:rsidRDefault="00FA7AE9" w:rsidP="006B6FA6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FA7AE9" w:rsidRPr="00031CF1" w:rsidRDefault="00FA7AE9" w:rsidP="006B6F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24,0</w:t>
            </w:r>
          </w:p>
        </w:tc>
        <w:tc>
          <w:tcPr>
            <w:tcW w:w="1134" w:type="dxa"/>
            <w:vAlign w:val="center"/>
          </w:tcPr>
          <w:p w:rsidR="00FA7AE9" w:rsidRPr="00031CF1" w:rsidRDefault="00FA7AE9" w:rsidP="006B6F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24,0</w:t>
            </w:r>
          </w:p>
        </w:tc>
      </w:tr>
      <w:tr w:rsidR="00FA7AE9" w:rsidRPr="006405F7" w:rsidTr="00261E8D">
        <w:tc>
          <w:tcPr>
            <w:tcW w:w="4253" w:type="dxa"/>
            <w:vAlign w:val="center"/>
          </w:tcPr>
          <w:p w:rsidR="00FA7AE9" w:rsidRPr="00251929" w:rsidRDefault="00FA7AE9" w:rsidP="006B6FA6">
            <w:pPr>
              <w:rPr>
                <w:i/>
                <w:sz w:val="22"/>
                <w:szCs w:val="22"/>
                <w:lang w:eastAsia="en-US"/>
              </w:rPr>
            </w:pPr>
            <w:r w:rsidRPr="00251929">
              <w:rPr>
                <w:i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709" w:type="dxa"/>
            <w:vAlign w:val="center"/>
          </w:tcPr>
          <w:p w:rsidR="00FA7AE9" w:rsidRPr="00251929" w:rsidRDefault="00FA7AE9" w:rsidP="006B6FA6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251929">
              <w:rPr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FA7AE9" w:rsidRPr="00251929" w:rsidRDefault="00FA7AE9" w:rsidP="006B6FA6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FA7AE9" w:rsidRPr="00251929" w:rsidRDefault="00FA7AE9" w:rsidP="006B6FA6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FA7AE9" w:rsidRPr="00251929" w:rsidRDefault="00FA7AE9" w:rsidP="006B6FA6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FA7AE9" w:rsidRPr="00251929" w:rsidRDefault="00FA7AE9" w:rsidP="006B6FA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134" w:type="dxa"/>
            <w:vAlign w:val="center"/>
          </w:tcPr>
          <w:p w:rsidR="00FA7AE9" w:rsidRPr="00251929" w:rsidRDefault="00FA7AE9" w:rsidP="006B6FA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51929">
              <w:rPr>
                <w:i/>
                <w:color w:val="000000"/>
                <w:sz w:val="22"/>
                <w:szCs w:val="22"/>
              </w:rPr>
              <w:t>18,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  <w:r w:rsidRPr="00251929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FA7AE9" w:rsidRPr="006405F7" w:rsidTr="00261E8D">
        <w:trPr>
          <w:trHeight w:val="289"/>
        </w:trPr>
        <w:tc>
          <w:tcPr>
            <w:tcW w:w="4253" w:type="dxa"/>
            <w:vAlign w:val="center"/>
          </w:tcPr>
          <w:p w:rsidR="00FA7AE9" w:rsidRPr="00251929" w:rsidRDefault="00FA7AE9" w:rsidP="006B6FA6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251929">
              <w:rPr>
                <w:b/>
                <w:i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FA7AE9" w:rsidRPr="00251929" w:rsidRDefault="00FA7AE9" w:rsidP="006B6FA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51929">
              <w:rPr>
                <w:b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FA7AE9" w:rsidRPr="00251929" w:rsidRDefault="00FA7AE9" w:rsidP="006B6FA6">
            <w:pPr>
              <w:jc w:val="center"/>
              <w:rPr>
                <w:b/>
                <w:i/>
                <w:sz w:val="22"/>
                <w:szCs w:val="22"/>
              </w:rPr>
            </w:pPr>
            <w:r w:rsidRPr="00251929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236" w:type="dxa"/>
            <w:vAlign w:val="center"/>
          </w:tcPr>
          <w:p w:rsidR="00FA7AE9" w:rsidRPr="00251929" w:rsidRDefault="00FA7AE9" w:rsidP="006B6F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  <w:r w:rsidRPr="00251929">
              <w:rPr>
                <w:b/>
                <w:i/>
                <w:sz w:val="22"/>
                <w:szCs w:val="22"/>
              </w:rPr>
              <w:t xml:space="preserve"> 0</w:t>
            </w:r>
          </w:p>
        </w:tc>
        <w:tc>
          <w:tcPr>
            <w:tcW w:w="1245" w:type="dxa"/>
            <w:vAlign w:val="center"/>
          </w:tcPr>
          <w:p w:rsidR="00FA7AE9" w:rsidRPr="00251929" w:rsidRDefault="00FA7AE9" w:rsidP="006B6FA6">
            <w:pPr>
              <w:jc w:val="center"/>
              <w:rPr>
                <w:b/>
                <w:i/>
                <w:sz w:val="22"/>
                <w:szCs w:val="22"/>
              </w:rPr>
            </w:pPr>
            <w:r w:rsidRPr="00251929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FA7AE9" w:rsidRPr="00251929" w:rsidRDefault="00FA7AE9" w:rsidP="006B6FA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FA7AE9" w:rsidRPr="00251929" w:rsidRDefault="00FA7AE9" w:rsidP="006B6FA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51929">
              <w:rPr>
                <w:b/>
                <w:i/>
                <w:color w:val="000000"/>
                <w:sz w:val="22"/>
                <w:szCs w:val="22"/>
              </w:rPr>
              <w:t>5,0</w:t>
            </w:r>
          </w:p>
        </w:tc>
      </w:tr>
      <w:tr w:rsidR="00FA7AE9" w:rsidRPr="006405F7" w:rsidTr="00261E8D">
        <w:tc>
          <w:tcPr>
            <w:tcW w:w="4253" w:type="dxa"/>
            <w:vAlign w:val="center"/>
          </w:tcPr>
          <w:p w:rsidR="00FA7AE9" w:rsidRPr="00251929" w:rsidRDefault="00FA7AE9" w:rsidP="006B6FA6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и ремонт коммунального хозяйства</w:t>
            </w:r>
          </w:p>
        </w:tc>
        <w:tc>
          <w:tcPr>
            <w:tcW w:w="709" w:type="dxa"/>
            <w:vAlign w:val="center"/>
          </w:tcPr>
          <w:p w:rsidR="00FA7AE9" w:rsidRPr="005F3146" w:rsidRDefault="00FA7AE9" w:rsidP="006B6F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FA7AE9" w:rsidRPr="005F3146" w:rsidRDefault="00FA7AE9" w:rsidP="006B6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36" w:type="dxa"/>
            <w:vAlign w:val="center"/>
          </w:tcPr>
          <w:p w:rsidR="00FA7AE9" w:rsidRPr="005F3146" w:rsidRDefault="00FA7AE9" w:rsidP="006B6F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</w:t>
            </w:r>
          </w:p>
        </w:tc>
        <w:tc>
          <w:tcPr>
            <w:tcW w:w="1245" w:type="dxa"/>
            <w:vAlign w:val="center"/>
          </w:tcPr>
          <w:p w:rsidR="00FA7AE9" w:rsidRPr="005F3146" w:rsidRDefault="00FA7AE9" w:rsidP="006B6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FA7AE9" w:rsidRDefault="00FA7AE9" w:rsidP="006B6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FA7AE9" w:rsidRPr="005F3146" w:rsidRDefault="00FA7AE9" w:rsidP="006B6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FA7AE9" w:rsidRPr="006405F7" w:rsidTr="00261E8D">
        <w:tc>
          <w:tcPr>
            <w:tcW w:w="4253" w:type="dxa"/>
            <w:vAlign w:val="center"/>
          </w:tcPr>
          <w:p w:rsidR="00FA7AE9" w:rsidRPr="007D5ED0" w:rsidRDefault="00FA7AE9" w:rsidP="006B6FA6">
            <w:pPr>
              <w:rPr>
                <w:sz w:val="22"/>
                <w:szCs w:val="22"/>
                <w:lang w:eastAsia="en-US"/>
              </w:rPr>
            </w:pPr>
            <w:r w:rsidRPr="00251929">
              <w:rPr>
                <w:i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709" w:type="dxa"/>
            <w:vAlign w:val="center"/>
          </w:tcPr>
          <w:p w:rsidR="00FA7AE9" w:rsidRPr="00251929" w:rsidRDefault="00FA7AE9" w:rsidP="006B6FA6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251929">
              <w:rPr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FA7AE9" w:rsidRPr="00251929" w:rsidRDefault="00FA7AE9" w:rsidP="006B6FA6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236" w:type="dxa"/>
            <w:vAlign w:val="center"/>
          </w:tcPr>
          <w:p w:rsidR="00FA7AE9" w:rsidRPr="00251929" w:rsidRDefault="00FA7AE9" w:rsidP="006B6FA6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245" w:type="dxa"/>
            <w:vAlign w:val="center"/>
          </w:tcPr>
          <w:p w:rsidR="00FA7AE9" w:rsidRPr="00251929" w:rsidRDefault="00FA7AE9" w:rsidP="006B6FA6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FA7AE9" w:rsidRPr="00251929" w:rsidRDefault="00FA7AE9" w:rsidP="006B6F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FA7AE9" w:rsidRPr="00251929" w:rsidRDefault="00FA7AE9" w:rsidP="006B6FA6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5,0</w:t>
            </w:r>
          </w:p>
        </w:tc>
      </w:tr>
      <w:tr w:rsidR="00FA7AE9" w:rsidRPr="006405F7" w:rsidTr="00261E8D">
        <w:tc>
          <w:tcPr>
            <w:tcW w:w="4253" w:type="dxa"/>
            <w:vAlign w:val="center"/>
          </w:tcPr>
          <w:p w:rsidR="00FA7AE9" w:rsidRPr="00251929" w:rsidRDefault="00FA7AE9" w:rsidP="006B6FA6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251929">
              <w:rPr>
                <w:b/>
                <w:i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FA7AE9" w:rsidRPr="00251929" w:rsidRDefault="00FA7AE9" w:rsidP="006B6FA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51929">
              <w:rPr>
                <w:b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FA7AE9" w:rsidRPr="00251929" w:rsidRDefault="00FA7AE9" w:rsidP="006B6FA6">
            <w:pPr>
              <w:jc w:val="center"/>
              <w:rPr>
                <w:b/>
                <w:i/>
                <w:sz w:val="22"/>
                <w:szCs w:val="22"/>
              </w:rPr>
            </w:pPr>
            <w:r w:rsidRPr="00251929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36" w:type="dxa"/>
            <w:vAlign w:val="center"/>
          </w:tcPr>
          <w:p w:rsidR="00FA7AE9" w:rsidRPr="00251929" w:rsidRDefault="00FA7AE9" w:rsidP="006B6F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  <w:r w:rsidRPr="00251929">
              <w:rPr>
                <w:b/>
                <w:i/>
                <w:sz w:val="22"/>
                <w:szCs w:val="22"/>
              </w:rPr>
              <w:t xml:space="preserve"> 0 </w:t>
            </w:r>
          </w:p>
        </w:tc>
        <w:tc>
          <w:tcPr>
            <w:tcW w:w="1245" w:type="dxa"/>
            <w:vAlign w:val="center"/>
          </w:tcPr>
          <w:p w:rsidR="00FA7AE9" w:rsidRPr="00251929" w:rsidRDefault="00FA7AE9" w:rsidP="006B6FA6">
            <w:pPr>
              <w:jc w:val="center"/>
              <w:rPr>
                <w:b/>
                <w:i/>
                <w:sz w:val="22"/>
                <w:szCs w:val="22"/>
              </w:rPr>
            </w:pPr>
            <w:r w:rsidRPr="00251929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FA7AE9" w:rsidRPr="00251929" w:rsidRDefault="00FA7AE9" w:rsidP="006B6F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574,1</w:t>
            </w:r>
          </w:p>
        </w:tc>
        <w:tc>
          <w:tcPr>
            <w:tcW w:w="1134" w:type="dxa"/>
          </w:tcPr>
          <w:p w:rsidR="00FA7AE9" w:rsidRPr="00251929" w:rsidRDefault="00FA7AE9" w:rsidP="000E5F0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772,1</w:t>
            </w:r>
          </w:p>
        </w:tc>
      </w:tr>
      <w:tr w:rsidR="00FA7AE9" w:rsidRPr="006405F7" w:rsidTr="00261E8D">
        <w:tc>
          <w:tcPr>
            <w:tcW w:w="4253" w:type="dxa"/>
            <w:vAlign w:val="center"/>
          </w:tcPr>
          <w:p w:rsidR="00FA7AE9" w:rsidRPr="007D5ED0" w:rsidRDefault="00FA7AE9" w:rsidP="006B6FA6">
            <w:pPr>
              <w:rPr>
                <w:color w:val="000000"/>
                <w:sz w:val="22"/>
                <w:szCs w:val="22"/>
              </w:rPr>
            </w:pPr>
            <w:r w:rsidRPr="007D5ED0">
              <w:rPr>
                <w:color w:val="000000"/>
                <w:sz w:val="22"/>
                <w:szCs w:val="22"/>
              </w:rPr>
              <w:t>Программа «Энергосбережение и повышение энергетической эффективности на 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7D5ED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2024 годы</w:t>
            </w:r>
            <w:r w:rsidRPr="007D5ED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vAlign w:val="center"/>
          </w:tcPr>
          <w:p w:rsidR="00FA7AE9" w:rsidRPr="007D5ED0" w:rsidRDefault="00FA7AE9" w:rsidP="006B6FA6">
            <w:pPr>
              <w:jc w:val="center"/>
              <w:rPr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FA7AE9" w:rsidRPr="007D5ED0" w:rsidRDefault="00FA7AE9" w:rsidP="006B6FA6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03</w:t>
            </w:r>
          </w:p>
        </w:tc>
        <w:tc>
          <w:tcPr>
            <w:tcW w:w="1236" w:type="dxa"/>
            <w:vAlign w:val="center"/>
          </w:tcPr>
          <w:p w:rsidR="00FA7AE9" w:rsidRPr="007D5ED0" w:rsidRDefault="00FA7AE9" w:rsidP="006B6FA6">
            <w:pPr>
              <w:jc w:val="center"/>
              <w:rPr>
                <w:color w:val="000000"/>
                <w:sz w:val="22"/>
                <w:szCs w:val="22"/>
              </w:rPr>
            </w:pPr>
            <w:r w:rsidRPr="007D5ED0">
              <w:rPr>
                <w:color w:val="000000"/>
                <w:sz w:val="22"/>
                <w:szCs w:val="22"/>
              </w:rPr>
              <w:t xml:space="preserve">03 0 </w:t>
            </w:r>
          </w:p>
        </w:tc>
        <w:tc>
          <w:tcPr>
            <w:tcW w:w="1245" w:type="dxa"/>
            <w:vAlign w:val="center"/>
          </w:tcPr>
          <w:p w:rsidR="00FA7AE9" w:rsidRPr="007D5ED0" w:rsidRDefault="00FA7AE9" w:rsidP="006B6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FA7AE9" w:rsidRDefault="00FA7AE9" w:rsidP="006B6F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vAlign w:val="center"/>
          </w:tcPr>
          <w:p w:rsidR="00FA7AE9" w:rsidRPr="007D5ED0" w:rsidRDefault="00FA7AE9" w:rsidP="006B6F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FA7AE9" w:rsidRPr="006405F7" w:rsidTr="00261E8D">
        <w:trPr>
          <w:trHeight w:val="741"/>
        </w:trPr>
        <w:tc>
          <w:tcPr>
            <w:tcW w:w="4253" w:type="dxa"/>
            <w:vAlign w:val="center"/>
          </w:tcPr>
          <w:p w:rsidR="00FA7AE9" w:rsidRPr="007D5ED0" w:rsidRDefault="00FA7AE9" w:rsidP="006B6FA6">
            <w:pPr>
              <w:rPr>
                <w:color w:val="000000"/>
                <w:sz w:val="22"/>
                <w:szCs w:val="22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vAlign w:val="center"/>
          </w:tcPr>
          <w:p w:rsidR="00FA7AE9" w:rsidRPr="007D5ED0" w:rsidRDefault="00FA7AE9" w:rsidP="006B6F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FA7AE9" w:rsidRPr="007D5ED0" w:rsidRDefault="00FA7AE9" w:rsidP="006B6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36" w:type="dxa"/>
            <w:vAlign w:val="center"/>
          </w:tcPr>
          <w:p w:rsidR="00FA7AE9" w:rsidRPr="00760247" w:rsidRDefault="00FA7AE9" w:rsidP="006B6FA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60247">
              <w:rPr>
                <w:i/>
                <w:color w:val="000000"/>
                <w:sz w:val="22"/>
                <w:szCs w:val="22"/>
              </w:rPr>
              <w:t>03 0</w:t>
            </w:r>
          </w:p>
        </w:tc>
        <w:tc>
          <w:tcPr>
            <w:tcW w:w="1245" w:type="dxa"/>
            <w:vAlign w:val="center"/>
          </w:tcPr>
          <w:p w:rsidR="00FA7AE9" w:rsidRPr="00760247" w:rsidRDefault="00FA7AE9" w:rsidP="006B6FA6">
            <w:pPr>
              <w:jc w:val="center"/>
              <w:rPr>
                <w:i/>
                <w:sz w:val="22"/>
                <w:szCs w:val="22"/>
              </w:rPr>
            </w:pPr>
            <w:r w:rsidRPr="00760247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FA7AE9" w:rsidRPr="00760247" w:rsidRDefault="00FA7AE9" w:rsidP="006B6FA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FA7AE9" w:rsidRPr="00760247" w:rsidRDefault="00FA7AE9" w:rsidP="006B6FA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50,0</w:t>
            </w:r>
            <w:r w:rsidRPr="00760247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FA7AE9" w:rsidRPr="006405F7" w:rsidTr="00261E8D">
        <w:tc>
          <w:tcPr>
            <w:tcW w:w="4253" w:type="dxa"/>
            <w:vAlign w:val="center"/>
          </w:tcPr>
          <w:p w:rsidR="00FA7AE9" w:rsidRPr="00607ED8" w:rsidRDefault="00FA7AE9" w:rsidP="006B6FA6">
            <w:pPr>
              <w:rPr>
                <w:i/>
                <w:color w:val="000000"/>
                <w:sz w:val="22"/>
                <w:szCs w:val="22"/>
              </w:rPr>
            </w:pPr>
            <w:r w:rsidRPr="00607ED8">
              <w:rPr>
                <w:rFonts w:ascii="PF_Regular" w:hAnsi="PF_Regular"/>
                <w:i/>
                <w:color w:val="333333"/>
                <w:spacing w:val="6"/>
                <w:shd w:val="clear" w:color="auto" w:fill="FFFFFF"/>
              </w:rPr>
              <w:t>Муниципальная программа «Развитие физической культуры и спорта в Клетском сельском поселении на 2021 – 2023 годы»</w:t>
            </w:r>
          </w:p>
        </w:tc>
        <w:tc>
          <w:tcPr>
            <w:tcW w:w="709" w:type="dxa"/>
            <w:vAlign w:val="center"/>
          </w:tcPr>
          <w:p w:rsidR="00FA7AE9" w:rsidRDefault="00FA7AE9" w:rsidP="006B6F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FA7AE9" w:rsidRDefault="00FA7AE9" w:rsidP="006B6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36" w:type="dxa"/>
            <w:vAlign w:val="center"/>
          </w:tcPr>
          <w:p w:rsidR="00FA7AE9" w:rsidRPr="00760247" w:rsidRDefault="00FA7AE9" w:rsidP="006B6FA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245" w:type="dxa"/>
            <w:vAlign w:val="center"/>
          </w:tcPr>
          <w:p w:rsidR="00FA7AE9" w:rsidRPr="00760247" w:rsidRDefault="00FA7AE9" w:rsidP="006B6F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FA7AE9" w:rsidRDefault="00FA7AE9" w:rsidP="006B6FA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A7AE9" w:rsidRDefault="00FA7AE9" w:rsidP="006B6FA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FA7AE9" w:rsidRPr="006405F7" w:rsidTr="00261E8D">
        <w:trPr>
          <w:trHeight w:val="293"/>
        </w:trPr>
        <w:tc>
          <w:tcPr>
            <w:tcW w:w="4253" w:type="dxa"/>
            <w:vAlign w:val="center"/>
          </w:tcPr>
          <w:p w:rsidR="00FA7AE9" w:rsidRPr="007D5ED0" w:rsidRDefault="00FA7AE9" w:rsidP="006B6FA6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709" w:type="dxa"/>
            <w:vAlign w:val="center"/>
          </w:tcPr>
          <w:p w:rsidR="00FA7AE9" w:rsidRPr="005F3146" w:rsidRDefault="00FA7AE9" w:rsidP="006B6FA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F3146"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FA7AE9" w:rsidRPr="005F3146" w:rsidRDefault="00FA7AE9" w:rsidP="006B6FA6">
            <w:pPr>
              <w:jc w:val="center"/>
              <w:rPr>
                <w:bCs/>
                <w:sz w:val="22"/>
                <w:szCs w:val="22"/>
              </w:rPr>
            </w:pPr>
            <w:r w:rsidRPr="005F31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36" w:type="dxa"/>
            <w:vAlign w:val="center"/>
          </w:tcPr>
          <w:p w:rsidR="00FA7AE9" w:rsidRPr="005F3146" w:rsidRDefault="00FA7AE9" w:rsidP="006B6F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FA7AE9" w:rsidRPr="005F3146" w:rsidRDefault="00FA7AE9" w:rsidP="006B6FA6">
            <w:pPr>
              <w:jc w:val="center"/>
              <w:rPr>
                <w:bCs/>
                <w:sz w:val="22"/>
                <w:szCs w:val="22"/>
              </w:rPr>
            </w:pPr>
            <w:r w:rsidRPr="005F31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FA7AE9" w:rsidRPr="00A06C77" w:rsidRDefault="00FA7AE9" w:rsidP="007F60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484,1</w:t>
            </w:r>
          </w:p>
        </w:tc>
        <w:tc>
          <w:tcPr>
            <w:tcW w:w="1134" w:type="dxa"/>
            <w:vAlign w:val="center"/>
          </w:tcPr>
          <w:p w:rsidR="00FA7AE9" w:rsidRPr="00A06C77" w:rsidRDefault="00FA7AE9" w:rsidP="006B6F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632,1</w:t>
            </w:r>
          </w:p>
        </w:tc>
      </w:tr>
      <w:tr w:rsidR="00FA7AE9" w:rsidRPr="006405F7" w:rsidTr="000D778F">
        <w:trPr>
          <w:trHeight w:val="418"/>
        </w:trPr>
        <w:tc>
          <w:tcPr>
            <w:tcW w:w="4253" w:type="dxa"/>
            <w:vAlign w:val="center"/>
          </w:tcPr>
          <w:p w:rsidR="00FA7AE9" w:rsidRDefault="00FA7AE9" w:rsidP="00707BDB">
            <w:pPr>
              <w:rPr>
                <w:sz w:val="22"/>
                <w:szCs w:val="22"/>
                <w:lang w:eastAsia="en-US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FA7AE9" w:rsidRPr="005F3146" w:rsidRDefault="00FA7AE9" w:rsidP="00707BD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FA7AE9" w:rsidRPr="005F3146" w:rsidRDefault="00FA7AE9" w:rsidP="00707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236" w:type="dxa"/>
            <w:vAlign w:val="center"/>
          </w:tcPr>
          <w:p w:rsidR="00FA7AE9" w:rsidRDefault="00FA7AE9" w:rsidP="00707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FA7AE9" w:rsidRPr="005F3146" w:rsidRDefault="00FA7AE9" w:rsidP="00707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  <w:r w:rsidRPr="005F3146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FA7AE9" w:rsidRDefault="00FA7AE9" w:rsidP="00707B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A7AE9" w:rsidRPr="000D778F" w:rsidRDefault="00FA7AE9" w:rsidP="00707BD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182,3</w:t>
            </w:r>
          </w:p>
          <w:p w:rsidR="00FA7AE9" w:rsidRPr="00707BDB" w:rsidRDefault="00FA7AE9" w:rsidP="00BF1132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A7AE9" w:rsidRDefault="00FA7AE9" w:rsidP="00BF11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182,3</w:t>
            </w:r>
          </w:p>
        </w:tc>
      </w:tr>
      <w:tr w:rsidR="00FA7AE9" w:rsidRPr="006405F7" w:rsidTr="000D778F">
        <w:trPr>
          <w:trHeight w:val="293"/>
        </w:trPr>
        <w:tc>
          <w:tcPr>
            <w:tcW w:w="4253" w:type="dxa"/>
            <w:vAlign w:val="center"/>
          </w:tcPr>
          <w:p w:rsidR="00FA7AE9" w:rsidRPr="007D5ED0" w:rsidRDefault="00FA7AE9" w:rsidP="002A438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vAlign w:val="center"/>
          </w:tcPr>
          <w:p w:rsidR="00FA7AE9" w:rsidRPr="005F3146" w:rsidRDefault="00FA7AE9" w:rsidP="000D778F">
            <w:pPr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FA7AE9" w:rsidRPr="005F3146" w:rsidRDefault="00FA7AE9" w:rsidP="000D778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236" w:type="dxa"/>
            <w:vAlign w:val="center"/>
          </w:tcPr>
          <w:p w:rsidR="00FA7AE9" w:rsidRPr="005F3146" w:rsidRDefault="00FA7AE9" w:rsidP="000D778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FA7AE9" w:rsidRPr="005F3146" w:rsidRDefault="00FA7AE9" w:rsidP="000D778F">
            <w:pPr>
              <w:jc w:val="center"/>
              <w:rPr>
                <w:bCs/>
                <w:i/>
                <w:sz w:val="22"/>
                <w:szCs w:val="22"/>
              </w:rPr>
            </w:pPr>
            <w:r w:rsidRPr="005F3146"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FA7AE9" w:rsidRDefault="00FA7AE9" w:rsidP="0037603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301,8</w:t>
            </w:r>
          </w:p>
        </w:tc>
        <w:tc>
          <w:tcPr>
            <w:tcW w:w="1134" w:type="dxa"/>
            <w:vAlign w:val="center"/>
          </w:tcPr>
          <w:p w:rsidR="00FA7AE9" w:rsidRPr="005F3146" w:rsidRDefault="00FA7AE9" w:rsidP="000D778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449,8</w:t>
            </w:r>
          </w:p>
        </w:tc>
      </w:tr>
      <w:tr w:rsidR="00FA7AE9" w:rsidRPr="005F3146" w:rsidTr="00261E8D">
        <w:trPr>
          <w:trHeight w:val="293"/>
        </w:trPr>
        <w:tc>
          <w:tcPr>
            <w:tcW w:w="4253" w:type="dxa"/>
            <w:vAlign w:val="center"/>
          </w:tcPr>
          <w:p w:rsidR="00FA7AE9" w:rsidRPr="005F3146" w:rsidRDefault="00FA7AE9" w:rsidP="00707BDB">
            <w:pPr>
              <w:rPr>
                <w:i/>
                <w:sz w:val="22"/>
                <w:szCs w:val="22"/>
                <w:lang w:eastAsia="en-US"/>
              </w:rPr>
            </w:pPr>
            <w:r w:rsidRPr="005F3146">
              <w:rPr>
                <w:i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709" w:type="dxa"/>
            <w:vAlign w:val="center"/>
          </w:tcPr>
          <w:p w:rsidR="00FA7AE9" w:rsidRPr="005F3146" w:rsidRDefault="00FA7AE9" w:rsidP="00707BDB">
            <w:pPr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5F3146">
              <w:rPr>
                <w:bCs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FA7AE9" w:rsidRPr="005F3146" w:rsidRDefault="00FA7AE9" w:rsidP="00707BD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236" w:type="dxa"/>
            <w:vAlign w:val="center"/>
          </w:tcPr>
          <w:p w:rsidR="00FA7AE9" w:rsidRPr="005F3146" w:rsidRDefault="00FA7AE9" w:rsidP="00707BD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FA7AE9" w:rsidRPr="005F3146" w:rsidRDefault="00FA7AE9" w:rsidP="00707BD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FA7AE9" w:rsidRDefault="00FA7AE9" w:rsidP="00707BD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FA7AE9" w:rsidRPr="005F3146" w:rsidRDefault="00FA7AE9" w:rsidP="00707BD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40,0</w:t>
            </w:r>
          </w:p>
        </w:tc>
      </w:tr>
      <w:tr w:rsidR="00FA7AE9" w:rsidRPr="006405F7" w:rsidTr="00261E8D">
        <w:trPr>
          <w:trHeight w:val="293"/>
        </w:trPr>
        <w:tc>
          <w:tcPr>
            <w:tcW w:w="4253" w:type="dxa"/>
            <w:vAlign w:val="center"/>
          </w:tcPr>
          <w:p w:rsidR="00FA7AE9" w:rsidRPr="005F5609" w:rsidRDefault="00FA7AE9" w:rsidP="00707BDB">
            <w:pPr>
              <w:rPr>
                <w:b/>
                <w:bCs/>
                <w:lang w:eastAsia="en-US"/>
              </w:rPr>
            </w:pPr>
            <w:r w:rsidRPr="005F5609">
              <w:rPr>
                <w:b/>
                <w:bCs/>
                <w:lang w:eastAsia="en-US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FA7AE9" w:rsidRPr="005F5609" w:rsidRDefault="00FA7AE9" w:rsidP="00707BDB">
            <w:pPr>
              <w:jc w:val="center"/>
              <w:rPr>
                <w:b/>
                <w:bCs/>
                <w:lang w:eastAsia="en-US"/>
              </w:rPr>
            </w:pPr>
            <w:r w:rsidRPr="005F5609">
              <w:rPr>
                <w:b/>
                <w:bCs/>
                <w:lang w:eastAsia="en-US"/>
              </w:rPr>
              <w:t xml:space="preserve">08 </w:t>
            </w:r>
          </w:p>
        </w:tc>
        <w:tc>
          <w:tcPr>
            <w:tcW w:w="709" w:type="dxa"/>
            <w:vAlign w:val="center"/>
          </w:tcPr>
          <w:p w:rsidR="00FA7AE9" w:rsidRPr="005F5609" w:rsidRDefault="00FA7AE9" w:rsidP="00707BDB">
            <w:pPr>
              <w:jc w:val="center"/>
              <w:rPr>
                <w:b/>
                <w:bCs/>
              </w:rPr>
            </w:pPr>
            <w:r w:rsidRPr="005F5609">
              <w:rPr>
                <w:b/>
                <w:bCs/>
              </w:rPr>
              <w:t>00</w:t>
            </w:r>
          </w:p>
        </w:tc>
        <w:tc>
          <w:tcPr>
            <w:tcW w:w="1236" w:type="dxa"/>
            <w:vAlign w:val="center"/>
          </w:tcPr>
          <w:p w:rsidR="00FA7AE9" w:rsidRPr="005F5609" w:rsidRDefault="00FA7AE9" w:rsidP="00707BDB">
            <w:pPr>
              <w:jc w:val="center"/>
              <w:rPr>
                <w:b/>
                <w:bCs/>
              </w:rPr>
            </w:pPr>
            <w:r w:rsidRPr="005F5609">
              <w:rPr>
                <w:b/>
                <w:bCs/>
              </w:rPr>
              <w:t xml:space="preserve">00 0 </w:t>
            </w:r>
          </w:p>
        </w:tc>
        <w:tc>
          <w:tcPr>
            <w:tcW w:w="1245" w:type="dxa"/>
            <w:vAlign w:val="center"/>
          </w:tcPr>
          <w:p w:rsidR="00FA7AE9" w:rsidRPr="005F5609" w:rsidRDefault="00FA7AE9" w:rsidP="00707BDB">
            <w:pPr>
              <w:jc w:val="center"/>
              <w:rPr>
                <w:b/>
                <w:bCs/>
              </w:rPr>
            </w:pPr>
            <w:r w:rsidRPr="005F5609">
              <w:rPr>
                <w:b/>
                <w:bCs/>
              </w:rPr>
              <w:t>000</w:t>
            </w:r>
          </w:p>
        </w:tc>
        <w:tc>
          <w:tcPr>
            <w:tcW w:w="1134" w:type="dxa"/>
          </w:tcPr>
          <w:p w:rsidR="00FA7AE9" w:rsidRDefault="00FA7AE9" w:rsidP="00707B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2717,1</w:t>
            </w:r>
          </w:p>
        </w:tc>
        <w:tc>
          <w:tcPr>
            <w:tcW w:w="1134" w:type="dxa"/>
            <w:vAlign w:val="center"/>
          </w:tcPr>
          <w:p w:rsidR="00FA7AE9" w:rsidRPr="005F5609" w:rsidRDefault="00FA7AE9" w:rsidP="003977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2818,5</w:t>
            </w:r>
          </w:p>
        </w:tc>
      </w:tr>
      <w:tr w:rsidR="00FA7AE9" w:rsidRPr="006405F7" w:rsidTr="00261E8D">
        <w:tc>
          <w:tcPr>
            <w:tcW w:w="4253" w:type="dxa"/>
            <w:vAlign w:val="center"/>
          </w:tcPr>
          <w:p w:rsidR="00FA7AE9" w:rsidRPr="005F5609" w:rsidRDefault="00FA7AE9" w:rsidP="00707BDB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5F5609">
              <w:rPr>
                <w:b/>
                <w:i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FA7AE9" w:rsidRPr="005F5609" w:rsidRDefault="00FA7AE9" w:rsidP="00707BDB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F5609">
              <w:rPr>
                <w:b/>
                <w:i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FA7AE9" w:rsidRPr="005F5609" w:rsidRDefault="00FA7AE9" w:rsidP="00707BDB">
            <w:pPr>
              <w:jc w:val="center"/>
              <w:rPr>
                <w:b/>
                <w:i/>
                <w:sz w:val="22"/>
                <w:szCs w:val="22"/>
              </w:rPr>
            </w:pPr>
            <w:r w:rsidRPr="005F5609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FA7AE9" w:rsidRPr="005F5609" w:rsidRDefault="00FA7AE9" w:rsidP="00707BDB">
            <w:pPr>
              <w:jc w:val="center"/>
              <w:rPr>
                <w:b/>
                <w:i/>
                <w:sz w:val="22"/>
                <w:szCs w:val="22"/>
              </w:rPr>
            </w:pPr>
            <w:r w:rsidRPr="005F5609">
              <w:rPr>
                <w:b/>
                <w:i/>
                <w:sz w:val="22"/>
                <w:szCs w:val="22"/>
              </w:rPr>
              <w:t>00 0</w:t>
            </w:r>
          </w:p>
        </w:tc>
        <w:tc>
          <w:tcPr>
            <w:tcW w:w="1245" w:type="dxa"/>
            <w:vAlign w:val="center"/>
          </w:tcPr>
          <w:p w:rsidR="00FA7AE9" w:rsidRPr="005F5609" w:rsidRDefault="00FA7AE9" w:rsidP="00707BDB">
            <w:pPr>
              <w:jc w:val="center"/>
              <w:rPr>
                <w:b/>
                <w:i/>
                <w:sz w:val="22"/>
                <w:szCs w:val="22"/>
              </w:rPr>
            </w:pPr>
            <w:r w:rsidRPr="005F5609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FA7AE9" w:rsidRDefault="00FA7AE9" w:rsidP="00707B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2717,1</w:t>
            </w:r>
          </w:p>
        </w:tc>
        <w:tc>
          <w:tcPr>
            <w:tcW w:w="1134" w:type="dxa"/>
          </w:tcPr>
          <w:p w:rsidR="00FA7AE9" w:rsidRPr="005F5609" w:rsidRDefault="00FA7AE9" w:rsidP="00707B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2818,5</w:t>
            </w:r>
          </w:p>
        </w:tc>
      </w:tr>
      <w:tr w:rsidR="00FA7AE9" w:rsidRPr="006405F7" w:rsidTr="00261E8D">
        <w:tc>
          <w:tcPr>
            <w:tcW w:w="4253" w:type="dxa"/>
            <w:vAlign w:val="center"/>
          </w:tcPr>
          <w:p w:rsidR="00FA7AE9" w:rsidRPr="00A804E3" w:rsidRDefault="00FA7AE9" w:rsidP="00707BDB">
            <w:pPr>
              <w:rPr>
                <w:i/>
                <w:sz w:val="22"/>
                <w:szCs w:val="22"/>
                <w:lang w:eastAsia="en-US"/>
              </w:rPr>
            </w:pPr>
            <w:r w:rsidRPr="00A804E3">
              <w:rPr>
                <w:rStyle w:val="hl41"/>
                <w:b w:val="0"/>
                <w:bCs w:val="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</w:tcPr>
          <w:p w:rsidR="00FA7AE9" w:rsidRPr="00A804E3" w:rsidRDefault="00FA7AE9" w:rsidP="00707BDB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FA7AE9" w:rsidRPr="00A804E3" w:rsidRDefault="00FA7AE9" w:rsidP="00707BD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FA7AE9" w:rsidRPr="00A804E3" w:rsidRDefault="00FA7AE9" w:rsidP="00707BD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990</w:t>
            </w:r>
          </w:p>
        </w:tc>
        <w:tc>
          <w:tcPr>
            <w:tcW w:w="1245" w:type="dxa"/>
            <w:vAlign w:val="center"/>
          </w:tcPr>
          <w:p w:rsidR="00FA7AE9" w:rsidRPr="00A804E3" w:rsidRDefault="00FA7AE9" w:rsidP="00707BD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FA7AE9" w:rsidRPr="00A804E3" w:rsidRDefault="00FA7AE9" w:rsidP="00707BD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2717,1</w:t>
            </w:r>
          </w:p>
        </w:tc>
        <w:tc>
          <w:tcPr>
            <w:tcW w:w="1134" w:type="dxa"/>
          </w:tcPr>
          <w:p w:rsidR="00FA7AE9" w:rsidRPr="00A804E3" w:rsidRDefault="00FA7AE9" w:rsidP="00707BD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2818,5</w:t>
            </w:r>
          </w:p>
        </w:tc>
      </w:tr>
      <w:tr w:rsidR="00FA7AE9" w:rsidRPr="006405F7" w:rsidTr="00261E8D">
        <w:tc>
          <w:tcPr>
            <w:tcW w:w="4253" w:type="dxa"/>
          </w:tcPr>
          <w:p w:rsidR="00FA7AE9" w:rsidRDefault="00FA7AE9" w:rsidP="00707BDB">
            <w:pPr>
              <w:rPr>
                <w:sz w:val="22"/>
                <w:szCs w:val="22"/>
                <w:lang w:eastAsia="en-US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Расходы на выплату персоналу в целях обеспечения 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FA7AE9" w:rsidRPr="005F5609" w:rsidRDefault="00FA7AE9" w:rsidP="00707BD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5F5609">
              <w:rPr>
                <w:i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FA7AE9" w:rsidRPr="005F5609" w:rsidRDefault="00FA7AE9" w:rsidP="00707BDB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FA7AE9" w:rsidRPr="005F5609" w:rsidRDefault="00FA7AE9" w:rsidP="00707BDB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FA7AE9" w:rsidRPr="005F5609" w:rsidRDefault="00FA7AE9" w:rsidP="00707BDB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FA7AE9" w:rsidRPr="0077049D" w:rsidRDefault="00FA7AE9" w:rsidP="00707B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1508,7</w:t>
            </w:r>
          </w:p>
        </w:tc>
        <w:tc>
          <w:tcPr>
            <w:tcW w:w="1134" w:type="dxa"/>
            <w:vAlign w:val="center"/>
          </w:tcPr>
          <w:p w:rsidR="00FA7AE9" w:rsidRPr="0085399E" w:rsidRDefault="00FA7AE9" w:rsidP="00E22245">
            <w:pPr>
              <w:rPr>
                <w:i/>
                <w:sz w:val="22"/>
                <w:szCs w:val="22"/>
              </w:rPr>
            </w:pPr>
            <w:r w:rsidRPr="0085399E">
              <w:rPr>
                <w:i/>
                <w:sz w:val="22"/>
                <w:szCs w:val="22"/>
              </w:rPr>
              <w:t>1571,6</w:t>
            </w:r>
          </w:p>
        </w:tc>
      </w:tr>
      <w:tr w:rsidR="00FA7AE9" w:rsidRPr="006405F7" w:rsidTr="00261E8D">
        <w:tc>
          <w:tcPr>
            <w:tcW w:w="4253" w:type="dxa"/>
          </w:tcPr>
          <w:p w:rsidR="00FA7AE9" w:rsidRPr="007D5ED0" w:rsidRDefault="00FA7AE9" w:rsidP="00707BDB">
            <w:pPr>
              <w:rPr>
                <w:sz w:val="22"/>
                <w:szCs w:val="22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</w:t>
            </w:r>
            <w:r>
              <w:rPr>
                <w:i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vAlign w:val="center"/>
          </w:tcPr>
          <w:p w:rsidR="00FA7AE9" w:rsidRPr="005F5609" w:rsidRDefault="00FA7AE9" w:rsidP="00707BD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5F5609">
              <w:rPr>
                <w:i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FA7AE9" w:rsidRPr="005F5609" w:rsidRDefault="00FA7AE9" w:rsidP="00707BDB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FA7AE9" w:rsidRPr="005F5609" w:rsidRDefault="00FA7AE9" w:rsidP="00707BDB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FA7AE9" w:rsidRPr="005F5609" w:rsidRDefault="00FA7AE9" w:rsidP="00707BDB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FA7AE9" w:rsidRDefault="00FA7AE9" w:rsidP="00707B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1206,4</w:t>
            </w:r>
          </w:p>
        </w:tc>
        <w:tc>
          <w:tcPr>
            <w:tcW w:w="1134" w:type="dxa"/>
          </w:tcPr>
          <w:p w:rsidR="00FA7AE9" w:rsidRPr="005F5609" w:rsidRDefault="00FA7AE9" w:rsidP="00707B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1244,9</w:t>
            </w:r>
          </w:p>
        </w:tc>
      </w:tr>
      <w:tr w:rsidR="00FA7AE9" w:rsidRPr="006405F7" w:rsidTr="00261E8D">
        <w:tc>
          <w:tcPr>
            <w:tcW w:w="4253" w:type="dxa"/>
            <w:vAlign w:val="center"/>
          </w:tcPr>
          <w:p w:rsidR="00FA7AE9" w:rsidRPr="005F3146" w:rsidRDefault="00FA7AE9" w:rsidP="00707BDB">
            <w:pPr>
              <w:rPr>
                <w:i/>
                <w:sz w:val="22"/>
                <w:szCs w:val="22"/>
                <w:lang w:eastAsia="en-US"/>
              </w:rPr>
            </w:pPr>
            <w:r w:rsidRPr="005F3146">
              <w:rPr>
                <w:i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709" w:type="dxa"/>
            <w:vAlign w:val="center"/>
          </w:tcPr>
          <w:p w:rsidR="00FA7AE9" w:rsidRPr="005F5609" w:rsidRDefault="00FA7AE9" w:rsidP="00707BDB">
            <w:pPr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FA7AE9" w:rsidRPr="005F5609" w:rsidRDefault="00FA7AE9" w:rsidP="00707BD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FA7AE9" w:rsidRPr="005F5609" w:rsidRDefault="00FA7AE9" w:rsidP="00707BD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FA7AE9" w:rsidRPr="005F5609" w:rsidRDefault="00FA7AE9" w:rsidP="00707BD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FA7AE9" w:rsidRDefault="00FA7AE9" w:rsidP="00707BD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FA7AE9" w:rsidRPr="005F5609" w:rsidRDefault="00FA7AE9" w:rsidP="00707BD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2,0</w:t>
            </w:r>
          </w:p>
        </w:tc>
      </w:tr>
      <w:tr w:rsidR="00FA7AE9" w:rsidRPr="006405F7" w:rsidTr="00261E8D">
        <w:tc>
          <w:tcPr>
            <w:tcW w:w="4253" w:type="dxa"/>
          </w:tcPr>
          <w:p w:rsidR="00FA7AE9" w:rsidRPr="00895358" w:rsidRDefault="00FA7AE9" w:rsidP="00707BDB">
            <w:r w:rsidRPr="00895358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FA7AE9" w:rsidRPr="00895358" w:rsidRDefault="00FA7AE9" w:rsidP="00707BDB">
            <w:pPr>
              <w:jc w:val="center"/>
              <w:rPr>
                <w:b/>
                <w:bCs/>
                <w:lang w:eastAsia="en-US"/>
              </w:rPr>
            </w:pPr>
            <w:r w:rsidRPr="00895358">
              <w:rPr>
                <w:b/>
                <w:bCs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FA7AE9" w:rsidRPr="00895358" w:rsidRDefault="00FA7AE9" w:rsidP="00707BDB">
            <w:pPr>
              <w:jc w:val="center"/>
              <w:rPr>
                <w:b/>
                <w:bCs/>
              </w:rPr>
            </w:pPr>
            <w:r w:rsidRPr="00895358">
              <w:rPr>
                <w:b/>
                <w:bCs/>
              </w:rPr>
              <w:t>00</w:t>
            </w:r>
          </w:p>
        </w:tc>
        <w:tc>
          <w:tcPr>
            <w:tcW w:w="1236" w:type="dxa"/>
            <w:vAlign w:val="center"/>
          </w:tcPr>
          <w:p w:rsidR="00FA7AE9" w:rsidRPr="00895358" w:rsidRDefault="00FA7AE9" w:rsidP="00707BDB">
            <w:pPr>
              <w:jc w:val="center"/>
              <w:rPr>
                <w:b/>
                <w:bCs/>
              </w:rPr>
            </w:pPr>
            <w:r w:rsidRPr="00895358">
              <w:rPr>
                <w:b/>
                <w:bCs/>
              </w:rPr>
              <w:t xml:space="preserve">00 0 </w:t>
            </w:r>
          </w:p>
        </w:tc>
        <w:tc>
          <w:tcPr>
            <w:tcW w:w="1245" w:type="dxa"/>
            <w:vAlign w:val="center"/>
          </w:tcPr>
          <w:p w:rsidR="00FA7AE9" w:rsidRPr="00895358" w:rsidRDefault="00FA7AE9" w:rsidP="00707BDB">
            <w:pPr>
              <w:jc w:val="center"/>
              <w:rPr>
                <w:b/>
                <w:bCs/>
              </w:rPr>
            </w:pPr>
            <w:r w:rsidRPr="00895358">
              <w:rPr>
                <w:b/>
                <w:bCs/>
              </w:rPr>
              <w:t>000</w:t>
            </w:r>
          </w:p>
        </w:tc>
        <w:tc>
          <w:tcPr>
            <w:tcW w:w="1134" w:type="dxa"/>
          </w:tcPr>
          <w:p w:rsidR="00FA7AE9" w:rsidRPr="00895358" w:rsidRDefault="00FA7AE9" w:rsidP="0080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  <w:tc>
          <w:tcPr>
            <w:tcW w:w="1134" w:type="dxa"/>
            <w:vAlign w:val="center"/>
          </w:tcPr>
          <w:p w:rsidR="00FA7AE9" w:rsidRPr="00895358" w:rsidRDefault="00FA7AE9" w:rsidP="0080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FA7AE9" w:rsidRPr="006405F7" w:rsidTr="00261E8D">
        <w:tc>
          <w:tcPr>
            <w:tcW w:w="4253" w:type="dxa"/>
          </w:tcPr>
          <w:p w:rsidR="00FA7AE9" w:rsidRPr="00895358" w:rsidRDefault="00FA7AE9" w:rsidP="00707BDB">
            <w:pPr>
              <w:rPr>
                <w:b/>
                <w:i/>
                <w:sz w:val="22"/>
                <w:szCs w:val="22"/>
              </w:rPr>
            </w:pPr>
            <w:r w:rsidRPr="00895358">
              <w:rPr>
                <w:b/>
                <w:i/>
                <w:sz w:val="22"/>
                <w:szCs w:val="22"/>
              </w:rPr>
              <w:t>Социальные пенсии</w:t>
            </w:r>
          </w:p>
        </w:tc>
        <w:tc>
          <w:tcPr>
            <w:tcW w:w="709" w:type="dxa"/>
            <w:vAlign w:val="center"/>
          </w:tcPr>
          <w:p w:rsidR="00FA7AE9" w:rsidRPr="00895358" w:rsidRDefault="00FA7AE9" w:rsidP="00707BDB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5358">
              <w:rPr>
                <w:b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FA7AE9" w:rsidRPr="00895358" w:rsidRDefault="00FA7AE9" w:rsidP="00707BDB">
            <w:pPr>
              <w:jc w:val="center"/>
              <w:rPr>
                <w:b/>
                <w:i/>
                <w:sz w:val="22"/>
                <w:szCs w:val="22"/>
              </w:rPr>
            </w:pPr>
            <w:r w:rsidRPr="00895358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FA7AE9" w:rsidRPr="00895358" w:rsidRDefault="00FA7AE9" w:rsidP="00707B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00 0</w:t>
            </w:r>
            <w:r w:rsidRPr="00895358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FA7AE9" w:rsidRPr="00895358" w:rsidRDefault="00FA7AE9" w:rsidP="00707BDB">
            <w:pPr>
              <w:jc w:val="center"/>
              <w:rPr>
                <w:b/>
                <w:i/>
                <w:sz w:val="22"/>
                <w:szCs w:val="22"/>
              </w:rPr>
            </w:pPr>
            <w:r w:rsidRPr="00895358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FA7AE9" w:rsidRPr="00895358" w:rsidRDefault="00FA7AE9" w:rsidP="00804A9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134" w:type="dxa"/>
            <w:vAlign w:val="center"/>
          </w:tcPr>
          <w:p w:rsidR="00FA7AE9" w:rsidRPr="00895358" w:rsidRDefault="00FA7AE9" w:rsidP="00804A9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88,0</w:t>
            </w:r>
          </w:p>
        </w:tc>
      </w:tr>
      <w:tr w:rsidR="00FA7AE9" w:rsidRPr="006405F7" w:rsidTr="00261E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E9" w:rsidRPr="00A804E3" w:rsidRDefault="00FA7AE9" w:rsidP="00A804E3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A804E3">
              <w:rPr>
                <w:rStyle w:val="hl41"/>
                <w:b w:val="0"/>
                <w:bCs w:val="0"/>
                <w:i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vAlign w:val="center"/>
          </w:tcPr>
          <w:p w:rsidR="00FA7AE9" w:rsidRPr="00895358" w:rsidRDefault="00FA7AE9" w:rsidP="00A804E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FA7AE9" w:rsidRPr="00895358" w:rsidRDefault="00FA7AE9" w:rsidP="00A804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FA7AE9" w:rsidRPr="00895358" w:rsidRDefault="00FA7AE9" w:rsidP="00A804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FA7AE9" w:rsidRPr="00895358" w:rsidRDefault="00FA7AE9" w:rsidP="00A804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FA7AE9" w:rsidRPr="00895358" w:rsidRDefault="00FA7AE9" w:rsidP="00804A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134" w:type="dxa"/>
            <w:vAlign w:val="center"/>
          </w:tcPr>
          <w:p w:rsidR="00FA7AE9" w:rsidRPr="00895358" w:rsidRDefault="00FA7AE9" w:rsidP="00804A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FA7AE9" w:rsidRPr="006405F7" w:rsidTr="00261E8D">
        <w:trPr>
          <w:trHeight w:val="3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E9" w:rsidRPr="00A804E3" w:rsidRDefault="00FA7AE9" w:rsidP="00A804E3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A804E3">
              <w:rPr>
                <w:rStyle w:val="hl41"/>
                <w:b w:val="0"/>
                <w:bCs w:val="0"/>
                <w:i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vAlign w:val="center"/>
          </w:tcPr>
          <w:p w:rsidR="00FA7AE9" w:rsidRPr="00895358" w:rsidRDefault="00FA7AE9" w:rsidP="00A804E3">
            <w:pPr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895358">
              <w:rPr>
                <w:bCs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FA7AE9" w:rsidRPr="00895358" w:rsidRDefault="00FA7AE9" w:rsidP="00A804E3">
            <w:pPr>
              <w:jc w:val="center"/>
              <w:rPr>
                <w:bCs/>
                <w:i/>
                <w:sz w:val="22"/>
                <w:szCs w:val="22"/>
              </w:rPr>
            </w:pPr>
            <w:r w:rsidRPr="00895358">
              <w:rPr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FA7AE9" w:rsidRPr="00895358" w:rsidRDefault="00FA7AE9" w:rsidP="00A804E3">
            <w:pPr>
              <w:jc w:val="center"/>
              <w:rPr>
                <w:bCs/>
                <w:i/>
                <w:sz w:val="22"/>
                <w:szCs w:val="22"/>
              </w:rPr>
            </w:pPr>
            <w:r w:rsidRPr="00895358">
              <w:rPr>
                <w:bCs/>
                <w:i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FA7AE9" w:rsidRPr="00895358" w:rsidRDefault="00FA7AE9" w:rsidP="00A804E3">
            <w:pPr>
              <w:jc w:val="center"/>
              <w:rPr>
                <w:bCs/>
                <w:i/>
                <w:sz w:val="22"/>
                <w:szCs w:val="22"/>
              </w:rPr>
            </w:pPr>
            <w:r w:rsidRPr="00895358">
              <w:rPr>
                <w:bCs/>
                <w:i/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FA7AE9" w:rsidRPr="00895358" w:rsidRDefault="00FA7AE9" w:rsidP="00804A9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134" w:type="dxa"/>
            <w:vAlign w:val="center"/>
          </w:tcPr>
          <w:p w:rsidR="00FA7AE9" w:rsidRPr="00895358" w:rsidRDefault="00FA7AE9" w:rsidP="00804A9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88,0</w:t>
            </w:r>
          </w:p>
        </w:tc>
      </w:tr>
      <w:tr w:rsidR="00FA7AE9" w:rsidRPr="006405F7" w:rsidTr="00261E8D">
        <w:trPr>
          <w:trHeight w:val="269"/>
        </w:trPr>
        <w:tc>
          <w:tcPr>
            <w:tcW w:w="4253" w:type="dxa"/>
            <w:vAlign w:val="center"/>
          </w:tcPr>
          <w:p w:rsidR="00FA7AE9" w:rsidRPr="00895358" w:rsidRDefault="00FA7AE9" w:rsidP="00707BDB">
            <w:pPr>
              <w:rPr>
                <w:b/>
                <w:bCs/>
                <w:lang w:eastAsia="en-US"/>
              </w:rPr>
            </w:pPr>
            <w:r w:rsidRPr="00895358">
              <w:rPr>
                <w:b/>
                <w:bCs/>
                <w:lang w:eastAsia="en-US"/>
              </w:rPr>
              <w:t xml:space="preserve">Средства массовой информации </w:t>
            </w:r>
          </w:p>
        </w:tc>
        <w:tc>
          <w:tcPr>
            <w:tcW w:w="709" w:type="dxa"/>
            <w:vAlign w:val="center"/>
          </w:tcPr>
          <w:p w:rsidR="00FA7AE9" w:rsidRPr="00F61D44" w:rsidRDefault="00FA7AE9" w:rsidP="00707BDB">
            <w:pPr>
              <w:jc w:val="center"/>
              <w:rPr>
                <w:b/>
                <w:bCs/>
                <w:lang w:eastAsia="en-US"/>
              </w:rPr>
            </w:pPr>
            <w:r w:rsidRPr="00F61D44">
              <w:rPr>
                <w:b/>
                <w:bCs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FA7AE9" w:rsidRPr="00F61D44" w:rsidRDefault="00FA7AE9" w:rsidP="00707BDB">
            <w:pPr>
              <w:jc w:val="center"/>
              <w:rPr>
                <w:b/>
                <w:bCs/>
              </w:rPr>
            </w:pPr>
            <w:r w:rsidRPr="00F61D44">
              <w:rPr>
                <w:b/>
                <w:bCs/>
              </w:rPr>
              <w:t>00</w:t>
            </w:r>
          </w:p>
        </w:tc>
        <w:tc>
          <w:tcPr>
            <w:tcW w:w="1236" w:type="dxa"/>
            <w:vAlign w:val="center"/>
          </w:tcPr>
          <w:p w:rsidR="00FA7AE9" w:rsidRPr="00F61D44" w:rsidRDefault="00FA7AE9" w:rsidP="00707BDB">
            <w:pPr>
              <w:jc w:val="center"/>
              <w:rPr>
                <w:b/>
                <w:bCs/>
              </w:rPr>
            </w:pPr>
            <w:r w:rsidRPr="00F61D44">
              <w:rPr>
                <w:b/>
                <w:bCs/>
              </w:rPr>
              <w:t xml:space="preserve">00 0 </w:t>
            </w:r>
          </w:p>
        </w:tc>
        <w:tc>
          <w:tcPr>
            <w:tcW w:w="1245" w:type="dxa"/>
            <w:vAlign w:val="center"/>
          </w:tcPr>
          <w:p w:rsidR="00FA7AE9" w:rsidRPr="00F61D44" w:rsidRDefault="00FA7AE9" w:rsidP="00707BDB">
            <w:pPr>
              <w:jc w:val="center"/>
              <w:rPr>
                <w:b/>
                <w:bCs/>
              </w:rPr>
            </w:pPr>
            <w:r w:rsidRPr="00F61D44">
              <w:rPr>
                <w:b/>
                <w:bCs/>
              </w:rPr>
              <w:t>000</w:t>
            </w:r>
          </w:p>
        </w:tc>
        <w:tc>
          <w:tcPr>
            <w:tcW w:w="1134" w:type="dxa"/>
          </w:tcPr>
          <w:p w:rsidR="00FA7AE9" w:rsidRPr="00F61D44" w:rsidRDefault="00FA7AE9" w:rsidP="00707B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FA7AE9" w:rsidRPr="00F61D44" w:rsidRDefault="00FA7AE9" w:rsidP="00707BDB">
            <w:pPr>
              <w:jc w:val="center"/>
              <w:rPr>
                <w:b/>
                <w:bCs/>
                <w:color w:val="000000"/>
              </w:rPr>
            </w:pPr>
            <w:r w:rsidRPr="00F61D44">
              <w:rPr>
                <w:b/>
                <w:bCs/>
                <w:color w:val="000000"/>
              </w:rPr>
              <w:t>50,00</w:t>
            </w:r>
          </w:p>
        </w:tc>
      </w:tr>
      <w:tr w:rsidR="00FA7AE9" w:rsidRPr="006405F7" w:rsidTr="00261E8D">
        <w:tc>
          <w:tcPr>
            <w:tcW w:w="4253" w:type="dxa"/>
            <w:vAlign w:val="center"/>
          </w:tcPr>
          <w:p w:rsidR="00FA7AE9" w:rsidRPr="00F61D44" w:rsidRDefault="00FA7AE9" w:rsidP="00707BDB">
            <w:pPr>
              <w:rPr>
                <w:b/>
                <w:i/>
                <w:sz w:val="22"/>
                <w:szCs w:val="22"/>
              </w:rPr>
            </w:pPr>
            <w:r w:rsidRPr="00F61D44">
              <w:rPr>
                <w:b/>
                <w:i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</w:tcPr>
          <w:p w:rsidR="00FA7AE9" w:rsidRPr="00F61D44" w:rsidRDefault="00FA7AE9" w:rsidP="00707BDB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F61D44">
              <w:rPr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FA7AE9" w:rsidRPr="00F61D44" w:rsidRDefault="00FA7AE9" w:rsidP="00707BDB">
            <w:pPr>
              <w:jc w:val="center"/>
              <w:rPr>
                <w:b/>
                <w:i/>
                <w:sz w:val="22"/>
                <w:szCs w:val="22"/>
              </w:rPr>
            </w:pPr>
            <w:r w:rsidRPr="00F61D44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36" w:type="dxa"/>
            <w:vAlign w:val="center"/>
          </w:tcPr>
          <w:p w:rsidR="00FA7AE9" w:rsidRPr="00F61D44" w:rsidRDefault="00FA7AE9" w:rsidP="00707B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00 0</w:t>
            </w:r>
          </w:p>
        </w:tc>
        <w:tc>
          <w:tcPr>
            <w:tcW w:w="1245" w:type="dxa"/>
            <w:vAlign w:val="center"/>
          </w:tcPr>
          <w:p w:rsidR="00FA7AE9" w:rsidRPr="00F61D44" w:rsidRDefault="00FA7AE9" w:rsidP="00707B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FA7AE9" w:rsidRPr="00F61D44" w:rsidRDefault="00FA7AE9" w:rsidP="00707BD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FA7AE9" w:rsidRPr="00F61D44" w:rsidRDefault="00FA7AE9" w:rsidP="00707BD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61D44">
              <w:rPr>
                <w:b/>
                <w:i/>
                <w:color w:val="000000"/>
                <w:sz w:val="22"/>
                <w:szCs w:val="22"/>
              </w:rPr>
              <w:t>50,00</w:t>
            </w:r>
          </w:p>
        </w:tc>
      </w:tr>
      <w:tr w:rsidR="00FA7AE9" w:rsidRPr="006405F7" w:rsidTr="00261E8D">
        <w:tc>
          <w:tcPr>
            <w:tcW w:w="4253" w:type="dxa"/>
            <w:vAlign w:val="center"/>
          </w:tcPr>
          <w:p w:rsidR="00FA7AE9" w:rsidRPr="00A804E3" w:rsidRDefault="00FA7AE9" w:rsidP="00707BD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A804E3">
              <w:rPr>
                <w:rStyle w:val="hl41"/>
                <w:b w:val="0"/>
                <w:bCs w:val="0"/>
                <w:sz w:val="22"/>
                <w:szCs w:val="22"/>
              </w:rPr>
              <w:t>Расходы на средства массовой информации</w:t>
            </w:r>
          </w:p>
        </w:tc>
        <w:tc>
          <w:tcPr>
            <w:tcW w:w="709" w:type="dxa"/>
            <w:vAlign w:val="center"/>
          </w:tcPr>
          <w:p w:rsidR="00FA7AE9" w:rsidRPr="00895358" w:rsidRDefault="00FA7AE9" w:rsidP="00707BD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FA7AE9" w:rsidRPr="00F61D44" w:rsidRDefault="00FA7AE9" w:rsidP="00707BDB">
            <w:pPr>
              <w:jc w:val="center"/>
              <w:rPr>
                <w:sz w:val="22"/>
                <w:szCs w:val="22"/>
              </w:rPr>
            </w:pPr>
            <w:r w:rsidRPr="00F61D44">
              <w:rPr>
                <w:sz w:val="22"/>
                <w:szCs w:val="22"/>
              </w:rPr>
              <w:t>04</w:t>
            </w:r>
          </w:p>
        </w:tc>
        <w:tc>
          <w:tcPr>
            <w:tcW w:w="1236" w:type="dxa"/>
            <w:vAlign w:val="center"/>
          </w:tcPr>
          <w:p w:rsidR="00FA7AE9" w:rsidRPr="00F61D44" w:rsidRDefault="00FA7AE9" w:rsidP="00707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FA7AE9" w:rsidRPr="00F61D44" w:rsidRDefault="00FA7AE9" w:rsidP="00707BDB">
            <w:pPr>
              <w:jc w:val="center"/>
              <w:rPr>
                <w:sz w:val="22"/>
                <w:szCs w:val="22"/>
              </w:rPr>
            </w:pPr>
            <w:r w:rsidRPr="00F61D4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FA7AE9" w:rsidRPr="00F61D44" w:rsidRDefault="00FA7AE9" w:rsidP="00707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FA7AE9" w:rsidRPr="00F61D44" w:rsidRDefault="00FA7AE9" w:rsidP="00707BDB">
            <w:pPr>
              <w:jc w:val="center"/>
              <w:rPr>
                <w:color w:val="000000"/>
                <w:sz w:val="22"/>
                <w:szCs w:val="22"/>
              </w:rPr>
            </w:pPr>
            <w:r w:rsidRPr="00F61D4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A7AE9" w:rsidRPr="006405F7" w:rsidTr="00261E8D">
        <w:tc>
          <w:tcPr>
            <w:tcW w:w="4253" w:type="dxa"/>
          </w:tcPr>
          <w:p w:rsidR="00FA7AE9" w:rsidRPr="007D5ED0" w:rsidRDefault="00FA7AE9" w:rsidP="00707BDB">
            <w:pPr>
              <w:rPr>
                <w:sz w:val="22"/>
                <w:szCs w:val="22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</w:t>
            </w:r>
            <w:r>
              <w:rPr>
                <w:i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vAlign w:val="center"/>
          </w:tcPr>
          <w:p w:rsidR="00FA7AE9" w:rsidRPr="005F5609" w:rsidRDefault="00FA7AE9" w:rsidP="00707BD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FA7AE9" w:rsidRPr="00F61D44" w:rsidRDefault="00FA7AE9" w:rsidP="00707BDB">
            <w:pPr>
              <w:jc w:val="center"/>
              <w:rPr>
                <w:i/>
                <w:sz w:val="22"/>
                <w:szCs w:val="22"/>
              </w:rPr>
            </w:pPr>
            <w:r w:rsidRPr="00F61D44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236" w:type="dxa"/>
            <w:vAlign w:val="center"/>
          </w:tcPr>
          <w:p w:rsidR="00FA7AE9" w:rsidRPr="005F5609" w:rsidRDefault="00FA7AE9" w:rsidP="00707BDB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FA7AE9" w:rsidRPr="005F5609" w:rsidRDefault="00FA7AE9" w:rsidP="00707BDB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FA7AE9" w:rsidRDefault="00FA7AE9" w:rsidP="00707B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FA7AE9" w:rsidRPr="005F5609" w:rsidRDefault="00FA7AE9" w:rsidP="00707B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</w:tr>
      <w:tr w:rsidR="00FA7AE9" w:rsidRPr="006405F7" w:rsidTr="00261E8D">
        <w:tc>
          <w:tcPr>
            <w:tcW w:w="8152" w:type="dxa"/>
            <w:gridSpan w:val="5"/>
            <w:vAlign w:val="center"/>
          </w:tcPr>
          <w:p w:rsidR="00FA7AE9" w:rsidRPr="000F3752" w:rsidRDefault="00FA7AE9" w:rsidP="00707BDB">
            <w:pPr>
              <w:rPr>
                <w:bCs/>
              </w:rPr>
            </w:pPr>
            <w:r w:rsidRPr="000F3752">
              <w:rPr>
                <w:b/>
                <w:bCs/>
              </w:rPr>
              <w:t>Итого расходов</w:t>
            </w:r>
            <w:r w:rsidRPr="000F3752">
              <w:rPr>
                <w:bCs/>
              </w:rPr>
              <w:t>:</w:t>
            </w:r>
          </w:p>
        </w:tc>
        <w:tc>
          <w:tcPr>
            <w:tcW w:w="1134" w:type="dxa"/>
          </w:tcPr>
          <w:p w:rsidR="00FA7AE9" w:rsidRPr="000F3752" w:rsidRDefault="00FA7AE9" w:rsidP="00707B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10793,8</w:t>
            </w:r>
          </w:p>
        </w:tc>
        <w:tc>
          <w:tcPr>
            <w:tcW w:w="1134" w:type="dxa"/>
            <w:vAlign w:val="center"/>
          </w:tcPr>
          <w:p w:rsidR="00FA7AE9" w:rsidRPr="000F3752" w:rsidRDefault="00FA7AE9" w:rsidP="00707B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11236,8</w:t>
            </w:r>
          </w:p>
          <w:p w:rsidR="00FA7AE9" w:rsidRPr="007D5ED0" w:rsidRDefault="00FA7AE9" w:rsidP="00707B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67917" w:rsidRDefault="00D67917" w:rsidP="00EE299D">
      <w:pPr>
        <w:tabs>
          <w:tab w:val="left" w:pos="180"/>
        </w:tabs>
        <w:rPr>
          <w:sz w:val="26"/>
          <w:szCs w:val="26"/>
        </w:rPr>
      </w:pPr>
    </w:p>
    <w:p w:rsidR="00FD13EA" w:rsidRDefault="00FD13EA" w:rsidP="00EE299D">
      <w:pPr>
        <w:tabs>
          <w:tab w:val="left" w:pos="180"/>
        </w:tabs>
        <w:rPr>
          <w:sz w:val="26"/>
          <w:szCs w:val="26"/>
        </w:rPr>
      </w:pPr>
    </w:p>
    <w:p w:rsidR="00FD13EA" w:rsidRDefault="00FD13EA" w:rsidP="00EE299D">
      <w:pPr>
        <w:tabs>
          <w:tab w:val="left" w:pos="180"/>
        </w:tabs>
        <w:rPr>
          <w:sz w:val="26"/>
          <w:szCs w:val="26"/>
        </w:rPr>
      </w:pPr>
    </w:p>
    <w:bookmarkEnd w:id="2"/>
    <w:p w:rsidR="00FD13EA" w:rsidRDefault="00FD13EA" w:rsidP="00EE299D">
      <w:pPr>
        <w:tabs>
          <w:tab w:val="left" w:pos="180"/>
        </w:tabs>
        <w:rPr>
          <w:sz w:val="26"/>
          <w:szCs w:val="26"/>
        </w:rPr>
      </w:pPr>
    </w:p>
    <w:p w:rsidR="00CF6F26" w:rsidRDefault="00CF6F26" w:rsidP="00EE299D">
      <w:pPr>
        <w:tabs>
          <w:tab w:val="left" w:pos="180"/>
        </w:tabs>
        <w:rPr>
          <w:sz w:val="26"/>
          <w:szCs w:val="26"/>
        </w:rPr>
      </w:pPr>
    </w:p>
    <w:p w:rsidR="00CF6F26" w:rsidRDefault="00CF6F26" w:rsidP="00EE299D">
      <w:pPr>
        <w:tabs>
          <w:tab w:val="left" w:pos="180"/>
        </w:tabs>
        <w:rPr>
          <w:sz w:val="26"/>
          <w:szCs w:val="26"/>
        </w:rPr>
      </w:pPr>
    </w:p>
    <w:p w:rsidR="00CF6F26" w:rsidRDefault="00CF6F26" w:rsidP="00EE299D">
      <w:pPr>
        <w:tabs>
          <w:tab w:val="left" w:pos="180"/>
        </w:tabs>
        <w:rPr>
          <w:sz w:val="26"/>
          <w:szCs w:val="26"/>
        </w:rPr>
      </w:pPr>
    </w:p>
    <w:p w:rsidR="00CF6F26" w:rsidRDefault="00CF6F26" w:rsidP="00EE299D">
      <w:pPr>
        <w:tabs>
          <w:tab w:val="left" w:pos="180"/>
        </w:tabs>
        <w:rPr>
          <w:sz w:val="26"/>
          <w:szCs w:val="26"/>
        </w:rPr>
      </w:pPr>
    </w:p>
    <w:p w:rsidR="00CF6F26" w:rsidRDefault="00CF6F26" w:rsidP="00EE299D">
      <w:pPr>
        <w:tabs>
          <w:tab w:val="left" w:pos="180"/>
        </w:tabs>
        <w:rPr>
          <w:sz w:val="26"/>
          <w:szCs w:val="26"/>
        </w:rPr>
      </w:pPr>
    </w:p>
    <w:p w:rsidR="00CF6F26" w:rsidRDefault="00CF6F26" w:rsidP="00EE299D">
      <w:pPr>
        <w:tabs>
          <w:tab w:val="left" w:pos="180"/>
        </w:tabs>
        <w:rPr>
          <w:sz w:val="26"/>
          <w:szCs w:val="26"/>
        </w:rPr>
      </w:pPr>
    </w:p>
    <w:p w:rsidR="00CF6F26" w:rsidRDefault="00CF6F26" w:rsidP="00EE299D">
      <w:pPr>
        <w:tabs>
          <w:tab w:val="left" w:pos="180"/>
        </w:tabs>
        <w:rPr>
          <w:sz w:val="26"/>
          <w:szCs w:val="26"/>
        </w:rPr>
      </w:pPr>
    </w:p>
    <w:p w:rsidR="00CF6F26" w:rsidRDefault="00CF6F26" w:rsidP="00EE299D">
      <w:pPr>
        <w:tabs>
          <w:tab w:val="left" w:pos="180"/>
        </w:tabs>
        <w:rPr>
          <w:sz w:val="26"/>
          <w:szCs w:val="26"/>
        </w:rPr>
      </w:pPr>
    </w:p>
    <w:p w:rsidR="00CF6F26" w:rsidRDefault="00CF6F26" w:rsidP="00EE299D">
      <w:pPr>
        <w:tabs>
          <w:tab w:val="left" w:pos="180"/>
        </w:tabs>
        <w:rPr>
          <w:sz w:val="26"/>
          <w:szCs w:val="26"/>
        </w:rPr>
      </w:pPr>
    </w:p>
    <w:p w:rsidR="00EE299D" w:rsidRDefault="00EE299D" w:rsidP="00CA475C">
      <w:pPr>
        <w:jc w:val="right"/>
        <w:rPr>
          <w:sz w:val="26"/>
          <w:szCs w:val="26"/>
        </w:rPr>
      </w:pPr>
    </w:p>
    <w:p w:rsidR="00EE299D" w:rsidRDefault="00EE299D" w:rsidP="00CA475C">
      <w:pPr>
        <w:jc w:val="right"/>
        <w:rPr>
          <w:sz w:val="26"/>
          <w:szCs w:val="26"/>
        </w:rPr>
      </w:pPr>
    </w:p>
    <w:p w:rsidR="00EE299D" w:rsidRDefault="00EE299D" w:rsidP="00CA475C">
      <w:pPr>
        <w:jc w:val="right"/>
        <w:rPr>
          <w:sz w:val="26"/>
          <w:szCs w:val="26"/>
        </w:rPr>
      </w:pPr>
    </w:p>
    <w:p w:rsidR="00EE299D" w:rsidRDefault="00EE299D" w:rsidP="00CA475C">
      <w:pPr>
        <w:jc w:val="right"/>
        <w:rPr>
          <w:sz w:val="26"/>
          <w:szCs w:val="26"/>
        </w:rPr>
      </w:pPr>
    </w:p>
    <w:p w:rsidR="00EE299D" w:rsidRDefault="00EE299D" w:rsidP="00CA475C">
      <w:pPr>
        <w:jc w:val="right"/>
        <w:rPr>
          <w:sz w:val="26"/>
          <w:szCs w:val="26"/>
        </w:rPr>
      </w:pPr>
    </w:p>
    <w:p w:rsidR="00EE299D" w:rsidRDefault="00EE299D" w:rsidP="00CA475C">
      <w:pPr>
        <w:jc w:val="right"/>
        <w:rPr>
          <w:sz w:val="26"/>
          <w:szCs w:val="26"/>
        </w:rPr>
      </w:pPr>
    </w:p>
    <w:p w:rsidR="00EE299D" w:rsidRDefault="00EE299D" w:rsidP="00CA475C">
      <w:pPr>
        <w:jc w:val="right"/>
        <w:rPr>
          <w:sz w:val="26"/>
          <w:szCs w:val="26"/>
        </w:rPr>
      </w:pPr>
    </w:p>
    <w:p w:rsidR="00EE299D" w:rsidRDefault="00EE299D" w:rsidP="00CA475C">
      <w:pPr>
        <w:jc w:val="right"/>
        <w:rPr>
          <w:sz w:val="26"/>
          <w:szCs w:val="26"/>
        </w:rPr>
      </w:pPr>
    </w:p>
    <w:p w:rsidR="00EE299D" w:rsidRDefault="00EE299D" w:rsidP="00CA475C">
      <w:pPr>
        <w:jc w:val="right"/>
        <w:rPr>
          <w:sz w:val="26"/>
          <w:szCs w:val="26"/>
        </w:rPr>
      </w:pPr>
    </w:p>
    <w:p w:rsidR="00EE299D" w:rsidRDefault="00EE299D" w:rsidP="00CA475C">
      <w:pPr>
        <w:jc w:val="right"/>
        <w:rPr>
          <w:sz w:val="26"/>
          <w:szCs w:val="26"/>
        </w:rPr>
      </w:pPr>
    </w:p>
    <w:p w:rsidR="00EE299D" w:rsidRDefault="00EE299D" w:rsidP="00CA475C">
      <w:pPr>
        <w:jc w:val="right"/>
        <w:rPr>
          <w:sz w:val="26"/>
          <w:szCs w:val="26"/>
        </w:rPr>
      </w:pPr>
    </w:p>
    <w:p w:rsidR="00EE299D" w:rsidRDefault="00EE299D" w:rsidP="00CA475C">
      <w:pPr>
        <w:jc w:val="right"/>
        <w:rPr>
          <w:sz w:val="26"/>
          <w:szCs w:val="26"/>
        </w:rPr>
      </w:pPr>
    </w:p>
    <w:p w:rsidR="00807E39" w:rsidRDefault="004166A3" w:rsidP="004166A3">
      <w:pPr>
        <w:tabs>
          <w:tab w:val="left" w:pos="7095"/>
          <w:tab w:val="right" w:pos="949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807E39" w:rsidRDefault="00807E39" w:rsidP="004166A3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807E39" w:rsidRDefault="00807E39" w:rsidP="004166A3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807E39" w:rsidRDefault="00807E39" w:rsidP="004166A3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807E39" w:rsidRDefault="00807E39" w:rsidP="004166A3">
      <w:pPr>
        <w:tabs>
          <w:tab w:val="left" w:pos="7095"/>
          <w:tab w:val="right" w:pos="9497"/>
        </w:tabs>
        <w:rPr>
          <w:sz w:val="20"/>
          <w:szCs w:val="20"/>
        </w:rPr>
      </w:pPr>
    </w:p>
    <w:p w:rsidR="00CF6F26" w:rsidRPr="00225603" w:rsidRDefault="00807E39" w:rsidP="00CF6F26">
      <w:pPr>
        <w:tabs>
          <w:tab w:val="left" w:pos="284"/>
        </w:tabs>
        <w:jc w:val="right"/>
        <w:rPr>
          <w:sz w:val="22"/>
          <w:szCs w:val="22"/>
        </w:rPr>
      </w:pPr>
      <w:r w:rsidRPr="00CF6F26">
        <w:lastRenderedPageBreak/>
        <w:t xml:space="preserve">                                                                                                           </w:t>
      </w:r>
      <w:r w:rsidR="00E816B7">
        <w:t xml:space="preserve">                   </w:t>
      </w:r>
      <w:r w:rsidR="00CF6F26" w:rsidRPr="00225603">
        <w:rPr>
          <w:sz w:val="22"/>
          <w:szCs w:val="22"/>
        </w:rPr>
        <w:t xml:space="preserve">Приложение </w:t>
      </w:r>
      <w:r w:rsidR="00E816B7" w:rsidRPr="00225603">
        <w:rPr>
          <w:sz w:val="22"/>
          <w:szCs w:val="22"/>
        </w:rPr>
        <w:t>№ 13</w:t>
      </w:r>
    </w:p>
    <w:p w:rsidR="004166A3" w:rsidRPr="00225603" w:rsidRDefault="004166A3" w:rsidP="00E816B7">
      <w:pPr>
        <w:tabs>
          <w:tab w:val="right" w:pos="4678"/>
          <w:tab w:val="left" w:pos="4962"/>
        </w:tabs>
        <w:jc w:val="right"/>
        <w:rPr>
          <w:sz w:val="22"/>
          <w:szCs w:val="22"/>
        </w:rPr>
      </w:pPr>
      <w:r w:rsidRPr="00225603">
        <w:rPr>
          <w:sz w:val="22"/>
          <w:szCs w:val="22"/>
        </w:rPr>
        <w:t>к</w:t>
      </w:r>
      <w:r w:rsidR="00225603">
        <w:rPr>
          <w:sz w:val="22"/>
          <w:szCs w:val="22"/>
        </w:rPr>
        <w:t xml:space="preserve"> </w:t>
      </w:r>
      <w:r w:rsidR="00E816B7" w:rsidRPr="00225603">
        <w:rPr>
          <w:sz w:val="22"/>
          <w:szCs w:val="22"/>
        </w:rPr>
        <w:t xml:space="preserve"> </w:t>
      </w:r>
      <w:r w:rsidRPr="00225603">
        <w:rPr>
          <w:sz w:val="22"/>
          <w:szCs w:val="22"/>
          <w:lang w:eastAsia="en-US"/>
        </w:rPr>
        <w:t>решени</w:t>
      </w:r>
      <w:r w:rsidR="00225603">
        <w:rPr>
          <w:sz w:val="22"/>
          <w:szCs w:val="22"/>
          <w:lang w:eastAsia="en-US"/>
        </w:rPr>
        <w:t>ю</w:t>
      </w:r>
      <w:r w:rsidRPr="00225603">
        <w:rPr>
          <w:sz w:val="22"/>
          <w:szCs w:val="22"/>
          <w:lang w:eastAsia="en-US"/>
        </w:rPr>
        <w:t xml:space="preserve"> сельской Думы</w:t>
      </w:r>
    </w:p>
    <w:p w:rsidR="004166A3" w:rsidRPr="00225603" w:rsidRDefault="004166A3" w:rsidP="00CF6F26">
      <w:pPr>
        <w:jc w:val="right"/>
        <w:rPr>
          <w:sz w:val="22"/>
          <w:szCs w:val="22"/>
          <w:lang w:eastAsia="en-US"/>
        </w:rPr>
      </w:pPr>
      <w:r w:rsidRPr="00225603">
        <w:rPr>
          <w:sz w:val="22"/>
          <w:szCs w:val="22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4166A3" w:rsidRPr="00225603" w:rsidRDefault="004166A3" w:rsidP="00CF6F26">
      <w:pPr>
        <w:jc w:val="right"/>
        <w:rPr>
          <w:sz w:val="22"/>
          <w:szCs w:val="22"/>
          <w:lang w:eastAsia="en-US"/>
        </w:rPr>
      </w:pPr>
      <w:r w:rsidRPr="00225603">
        <w:rPr>
          <w:sz w:val="22"/>
          <w:szCs w:val="22"/>
          <w:lang w:eastAsia="en-US"/>
        </w:rPr>
        <w:t xml:space="preserve">                                                                               от               202</w:t>
      </w:r>
      <w:r w:rsidR="003348E5" w:rsidRPr="00225603">
        <w:rPr>
          <w:sz w:val="22"/>
          <w:szCs w:val="22"/>
          <w:lang w:eastAsia="en-US"/>
        </w:rPr>
        <w:t>2</w:t>
      </w:r>
      <w:r w:rsidRPr="00225603">
        <w:rPr>
          <w:sz w:val="22"/>
          <w:szCs w:val="22"/>
          <w:lang w:eastAsia="en-US"/>
        </w:rPr>
        <w:t xml:space="preserve"> года  № </w:t>
      </w:r>
    </w:p>
    <w:p w:rsidR="00FD1AF8" w:rsidRPr="00225603" w:rsidRDefault="00FD1AF8">
      <w:pPr>
        <w:rPr>
          <w:sz w:val="22"/>
          <w:szCs w:val="22"/>
        </w:rPr>
      </w:pPr>
    </w:p>
    <w:p w:rsidR="00E816B7" w:rsidRDefault="004166A3" w:rsidP="00E816B7">
      <w:pPr>
        <w:keepNext/>
        <w:pBdr>
          <w:bottom w:val="single" w:sz="12" w:space="8" w:color="auto"/>
        </w:pBdr>
        <w:jc w:val="center"/>
        <w:outlineLvl w:val="0"/>
        <w:rPr>
          <w:b/>
          <w:sz w:val="16"/>
          <w:szCs w:val="16"/>
        </w:rPr>
      </w:pPr>
      <w:r>
        <w:rPr>
          <w:b/>
          <w:sz w:val="26"/>
          <w:szCs w:val="26"/>
        </w:rPr>
        <w:t>Ведомственная структура р</w:t>
      </w:r>
      <w:r w:rsidRPr="00F1203F">
        <w:rPr>
          <w:b/>
          <w:sz w:val="26"/>
          <w:szCs w:val="26"/>
        </w:rPr>
        <w:t xml:space="preserve">аспределение расходов бюджета Клетского сельского поселения </w:t>
      </w:r>
      <w:r w:rsidR="00FD13EA">
        <w:rPr>
          <w:b/>
          <w:sz w:val="26"/>
          <w:szCs w:val="26"/>
        </w:rPr>
        <w:t>на 202</w:t>
      </w:r>
      <w:r w:rsidR="003348E5">
        <w:rPr>
          <w:b/>
          <w:sz w:val="26"/>
          <w:szCs w:val="26"/>
        </w:rPr>
        <w:t>4</w:t>
      </w:r>
      <w:r w:rsidR="00FD13EA">
        <w:rPr>
          <w:b/>
          <w:sz w:val="26"/>
          <w:szCs w:val="26"/>
        </w:rPr>
        <w:t xml:space="preserve"> и 202</w:t>
      </w:r>
      <w:r w:rsidR="003348E5">
        <w:rPr>
          <w:b/>
          <w:sz w:val="26"/>
          <w:szCs w:val="26"/>
        </w:rPr>
        <w:t>5</w:t>
      </w:r>
      <w:r w:rsidR="00FD13EA">
        <w:rPr>
          <w:b/>
          <w:sz w:val="26"/>
          <w:szCs w:val="26"/>
        </w:rPr>
        <w:t xml:space="preserve"> годы</w:t>
      </w:r>
    </w:p>
    <w:p w:rsidR="00807E39" w:rsidRPr="00807E39" w:rsidRDefault="00807E39" w:rsidP="00E816B7">
      <w:pPr>
        <w:keepNext/>
        <w:pBdr>
          <w:bottom w:val="single" w:sz="12" w:space="8" w:color="auto"/>
        </w:pBdr>
        <w:jc w:val="right"/>
        <w:outlineLvl w:val="0"/>
        <w:rPr>
          <w:bCs/>
          <w:sz w:val="20"/>
          <w:szCs w:val="20"/>
        </w:rPr>
      </w:pPr>
      <w:r w:rsidRPr="00807E39">
        <w:rPr>
          <w:bCs/>
          <w:sz w:val="20"/>
          <w:szCs w:val="20"/>
        </w:rPr>
        <w:t>(тыс. руб.)</w:t>
      </w: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709"/>
        <w:gridCol w:w="709"/>
        <w:gridCol w:w="1236"/>
        <w:gridCol w:w="1245"/>
        <w:gridCol w:w="1134"/>
        <w:gridCol w:w="1134"/>
      </w:tblGrid>
      <w:tr w:rsidR="00807E39" w:rsidRPr="006405F7" w:rsidTr="008518CD">
        <w:trPr>
          <w:trHeight w:val="1411"/>
        </w:trPr>
        <w:tc>
          <w:tcPr>
            <w:tcW w:w="4253" w:type="dxa"/>
            <w:vAlign w:val="center"/>
          </w:tcPr>
          <w:p w:rsidR="00807E39" w:rsidRPr="007D5ED0" w:rsidRDefault="00807E39" w:rsidP="00851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6"/>
                <w:szCs w:val="26"/>
              </w:rPr>
              <w:t>Н</w:t>
            </w:r>
            <w:r w:rsidRPr="007D5ED0">
              <w:rPr>
                <w:bCs/>
                <w:sz w:val="22"/>
                <w:szCs w:val="22"/>
              </w:rPr>
              <w:t>аименование</w:t>
            </w:r>
          </w:p>
        </w:tc>
        <w:tc>
          <w:tcPr>
            <w:tcW w:w="709" w:type="dxa"/>
            <w:vAlign w:val="center"/>
          </w:tcPr>
          <w:p w:rsidR="00807E39" w:rsidRPr="007D5ED0" w:rsidRDefault="00807E39" w:rsidP="00851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807E39" w:rsidRPr="007D5ED0" w:rsidRDefault="00807E39" w:rsidP="00851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236" w:type="dxa"/>
            <w:vAlign w:val="center"/>
          </w:tcPr>
          <w:p w:rsidR="00807E39" w:rsidRPr="007D5ED0" w:rsidRDefault="00807E39" w:rsidP="008518CD">
            <w:pPr>
              <w:jc w:val="center"/>
              <w:rPr>
                <w:bCs/>
                <w:sz w:val="22"/>
                <w:szCs w:val="22"/>
              </w:rPr>
            </w:pPr>
            <w:r w:rsidRPr="007D5ED0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1245" w:type="dxa"/>
            <w:vAlign w:val="center"/>
          </w:tcPr>
          <w:p w:rsidR="00807E39" w:rsidRDefault="00807E39" w:rsidP="008518CD">
            <w:pPr>
              <w:ind w:left="-9" w:firstLine="9"/>
              <w:jc w:val="center"/>
              <w:rPr>
                <w:bCs/>
                <w:sz w:val="22"/>
                <w:szCs w:val="22"/>
              </w:rPr>
            </w:pPr>
          </w:p>
          <w:p w:rsidR="00807E39" w:rsidRDefault="00807E39" w:rsidP="008518CD">
            <w:pPr>
              <w:ind w:left="-9" w:firstLine="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7D5ED0">
              <w:rPr>
                <w:bCs/>
                <w:sz w:val="22"/>
                <w:szCs w:val="22"/>
              </w:rPr>
              <w:t>ид расходов</w:t>
            </w:r>
          </w:p>
          <w:p w:rsidR="00807E39" w:rsidRDefault="00807E39" w:rsidP="008518CD">
            <w:pPr>
              <w:jc w:val="center"/>
              <w:rPr>
                <w:sz w:val="22"/>
                <w:szCs w:val="22"/>
              </w:rPr>
            </w:pPr>
          </w:p>
          <w:p w:rsidR="00807E39" w:rsidRDefault="00807E39" w:rsidP="008518CD">
            <w:pPr>
              <w:jc w:val="center"/>
              <w:rPr>
                <w:sz w:val="22"/>
                <w:szCs w:val="22"/>
              </w:rPr>
            </w:pPr>
          </w:p>
          <w:p w:rsidR="00807E39" w:rsidRPr="004C401B" w:rsidRDefault="00807E39" w:rsidP="00851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E39" w:rsidRPr="007D5ED0" w:rsidRDefault="00807E39" w:rsidP="004839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 202</w:t>
            </w:r>
            <w:r w:rsidR="004839F8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07E39" w:rsidRPr="007D5ED0" w:rsidRDefault="00807E39" w:rsidP="008518CD">
            <w:pPr>
              <w:jc w:val="center"/>
              <w:rPr>
                <w:bCs/>
                <w:sz w:val="22"/>
                <w:szCs w:val="22"/>
              </w:rPr>
            </w:pPr>
            <w:r w:rsidRPr="007D5ED0">
              <w:rPr>
                <w:bCs/>
                <w:sz w:val="22"/>
                <w:szCs w:val="22"/>
              </w:rPr>
              <w:t>Сумма</w:t>
            </w:r>
          </w:p>
          <w:p w:rsidR="00807E39" w:rsidRPr="007D5ED0" w:rsidRDefault="00807E39" w:rsidP="004839F8">
            <w:pPr>
              <w:jc w:val="center"/>
              <w:rPr>
                <w:bCs/>
                <w:sz w:val="22"/>
                <w:szCs w:val="22"/>
              </w:rPr>
            </w:pPr>
            <w:r w:rsidRPr="007D5ED0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</w:t>
            </w:r>
            <w:r w:rsidR="004839F8">
              <w:rPr>
                <w:bCs/>
                <w:sz w:val="22"/>
                <w:szCs w:val="22"/>
              </w:rPr>
              <w:t>5</w:t>
            </w:r>
            <w:r w:rsidRPr="007D5ED0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807E39" w:rsidRPr="006405F7" w:rsidTr="00807E39">
        <w:trPr>
          <w:trHeight w:val="654"/>
        </w:trPr>
        <w:tc>
          <w:tcPr>
            <w:tcW w:w="4253" w:type="dxa"/>
            <w:vAlign w:val="center"/>
          </w:tcPr>
          <w:p w:rsidR="00807E39" w:rsidRDefault="00807E39" w:rsidP="008518C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946 – Клетское сельское поселение</w:t>
            </w:r>
          </w:p>
        </w:tc>
        <w:tc>
          <w:tcPr>
            <w:tcW w:w="709" w:type="dxa"/>
            <w:vAlign w:val="center"/>
          </w:tcPr>
          <w:p w:rsidR="00807E39" w:rsidRDefault="00807E39" w:rsidP="008518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7E39" w:rsidRDefault="00807E39" w:rsidP="008518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807E39" w:rsidRPr="007D5ED0" w:rsidRDefault="00807E39" w:rsidP="008518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807E39" w:rsidRDefault="00807E39" w:rsidP="008518CD">
            <w:pPr>
              <w:ind w:left="-9" w:firstLine="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E39" w:rsidRDefault="00807E39" w:rsidP="008518C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E39" w:rsidRPr="007D5ED0" w:rsidRDefault="00807E39" w:rsidP="008518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14F60" w:rsidRPr="006405F7" w:rsidTr="008518CD">
        <w:tc>
          <w:tcPr>
            <w:tcW w:w="4253" w:type="dxa"/>
            <w:vAlign w:val="center"/>
          </w:tcPr>
          <w:p w:rsidR="00C14F60" w:rsidRPr="00564AD9" w:rsidRDefault="00C14F60" w:rsidP="00C14F60">
            <w:pPr>
              <w:ind w:left="-284" w:firstLine="284"/>
              <w:rPr>
                <w:b/>
                <w:bCs/>
                <w:lang w:eastAsia="en-US"/>
              </w:rPr>
            </w:pPr>
            <w:r w:rsidRPr="00564AD9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C14F60" w:rsidRPr="00564AD9" w:rsidRDefault="00C14F60" w:rsidP="00C14F60">
            <w:pPr>
              <w:jc w:val="center"/>
              <w:rPr>
                <w:b/>
                <w:bCs/>
                <w:lang w:eastAsia="en-US"/>
              </w:rPr>
            </w:pPr>
            <w:r w:rsidRPr="00564AD9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C14F60" w:rsidRPr="00564AD9" w:rsidRDefault="00C14F60" w:rsidP="00C14F60">
            <w:pPr>
              <w:jc w:val="center"/>
              <w:rPr>
                <w:b/>
                <w:bCs/>
              </w:rPr>
            </w:pPr>
            <w:r w:rsidRPr="00564AD9">
              <w:rPr>
                <w:b/>
                <w:bCs/>
              </w:rPr>
              <w:t>00</w:t>
            </w:r>
          </w:p>
        </w:tc>
        <w:tc>
          <w:tcPr>
            <w:tcW w:w="1236" w:type="dxa"/>
            <w:vAlign w:val="center"/>
          </w:tcPr>
          <w:p w:rsidR="00C14F60" w:rsidRPr="00564AD9" w:rsidRDefault="00C14F60" w:rsidP="00C14F60">
            <w:pPr>
              <w:jc w:val="center"/>
              <w:rPr>
                <w:b/>
                <w:bCs/>
              </w:rPr>
            </w:pPr>
            <w:r w:rsidRPr="00564AD9">
              <w:rPr>
                <w:b/>
                <w:bCs/>
              </w:rPr>
              <w:t xml:space="preserve">00 0 </w:t>
            </w:r>
          </w:p>
        </w:tc>
        <w:tc>
          <w:tcPr>
            <w:tcW w:w="1245" w:type="dxa"/>
            <w:vAlign w:val="center"/>
          </w:tcPr>
          <w:p w:rsidR="00C14F60" w:rsidRPr="00564AD9" w:rsidRDefault="00C14F60" w:rsidP="00C14F60">
            <w:pPr>
              <w:jc w:val="center"/>
              <w:rPr>
                <w:b/>
                <w:bCs/>
              </w:rPr>
            </w:pPr>
            <w:r w:rsidRPr="00564AD9">
              <w:rPr>
                <w:b/>
                <w:bCs/>
              </w:rPr>
              <w:t>000</w:t>
            </w:r>
          </w:p>
        </w:tc>
        <w:tc>
          <w:tcPr>
            <w:tcW w:w="1134" w:type="dxa"/>
          </w:tcPr>
          <w:p w:rsidR="00C14F60" w:rsidRDefault="001D44F3" w:rsidP="00C14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4522,7</w:t>
            </w:r>
          </w:p>
        </w:tc>
        <w:tc>
          <w:tcPr>
            <w:tcW w:w="1134" w:type="dxa"/>
            <w:vAlign w:val="center"/>
          </w:tcPr>
          <w:p w:rsidR="00C14F60" w:rsidRPr="00564AD9" w:rsidRDefault="001D44F3" w:rsidP="00C14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4527,7</w:t>
            </w:r>
          </w:p>
        </w:tc>
      </w:tr>
      <w:tr w:rsidR="00C14F60" w:rsidRPr="006405F7" w:rsidTr="008518CD">
        <w:trPr>
          <w:trHeight w:val="421"/>
        </w:trPr>
        <w:tc>
          <w:tcPr>
            <w:tcW w:w="4253" w:type="dxa"/>
            <w:vAlign w:val="center"/>
          </w:tcPr>
          <w:p w:rsidR="00C14F60" w:rsidRPr="00D67917" w:rsidRDefault="00C14F60" w:rsidP="00C14F60">
            <w:pPr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</w:pPr>
            <w:r w:rsidRPr="00D67917"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vAlign w:val="center"/>
          </w:tcPr>
          <w:p w:rsidR="00C14F60" w:rsidRPr="00E07EE5" w:rsidRDefault="00C14F60" w:rsidP="00C14F60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07EE5"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C14F60" w:rsidRPr="00E07EE5" w:rsidRDefault="00C14F60" w:rsidP="00C14F60">
            <w:pPr>
              <w:jc w:val="center"/>
              <w:rPr>
                <w:b/>
                <w:i/>
                <w:sz w:val="22"/>
                <w:szCs w:val="22"/>
              </w:rPr>
            </w:pPr>
            <w:r w:rsidRPr="00E07EE5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236" w:type="dxa"/>
            <w:vAlign w:val="center"/>
          </w:tcPr>
          <w:p w:rsidR="00C14F60" w:rsidRPr="00E07EE5" w:rsidRDefault="00C14F60" w:rsidP="00C14F6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00 0</w:t>
            </w:r>
          </w:p>
        </w:tc>
        <w:tc>
          <w:tcPr>
            <w:tcW w:w="1245" w:type="dxa"/>
            <w:vAlign w:val="center"/>
          </w:tcPr>
          <w:p w:rsidR="00C14F60" w:rsidRPr="00E07EE5" w:rsidRDefault="00C14F60" w:rsidP="00C14F6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C14F60" w:rsidRDefault="00C14F60" w:rsidP="00C14F6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14F60" w:rsidRPr="00E07EE5" w:rsidRDefault="001D44F3" w:rsidP="00C14F6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883,3</w:t>
            </w:r>
          </w:p>
        </w:tc>
        <w:tc>
          <w:tcPr>
            <w:tcW w:w="1134" w:type="dxa"/>
            <w:vAlign w:val="center"/>
          </w:tcPr>
          <w:p w:rsidR="00C14F60" w:rsidRPr="00E07EE5" w:rsidRDefault="001D44F3" w:rsidP="00C14F6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883,3</w:t>
            </w:r>
          </w:p>
        </w:tc>
      </w:tr>
      <w:tr w:rsidR="00C14F60" w:rsidRPr="006405F7" w:rsidTr="008518CD">
        <w:trPr>
          <w:trHeight w:val="421"/>
        </w:trPr>
        <w:tc>
          <w:tcPr>
            <w:tcW w:w="4253" w:type="dxa"/>
            <w:vAlign w:val="center"/>
          </w:tcPr>
          <w:p w:rsidR="00C14F60" w:rsidRPr="007D5ED0" w:rsidRDefault="00C14F60" w:rsidP="00C14F60">
            <w:pPr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Глава поселения</w:t>
            </w:r>
          </w:p>
        </w:tc>
        <w:tc>
          <w:tcPr>
            <w:tcW w:w="709" w:type="dxa"/>
            <w:vAlign w:val="center"/>
          </w:tcPr>
          <w:p w:rsidR="00C14F60" w:rsidRPr="007D5ED0" w:rsidRDefault="00C14F60" w:rsidP="00C14F60">
            <w:pPr>
              <w:jc w:val="center"/>
              <w:rPr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C14F60" w:rsidRPr="007D5ED0" w:rsidRDefault="00C14F60" w:rsidP="00C14F60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02</w:t>
            </w:r>
          </w:p>
        </w:tc>
        <w:tc>
          <w:tcPr>
            <w:tcW w:w="1236" w:type="dxa"/>
            <w:vAlign w:val="center"/>
          </w:tcPr>
          <w:p w:rsidR="00C14F60" w:rsidRPr="007D5ED0" w:rsidRDefault="00C14F60" w:rsidP="00C14F60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 xml:space="preserve">90 0 </w:t>
            </w:r>
          </w:p>
        </w:tc>
        <w:tc>
          <w:tcPr>
            <w:tcW w:w="1245" w:type="dxa"/>
            <w:vAlign w:val="center"/>
          </w:tcPr>
          <w:p w:rsidR="00C14F60" w:rsidRPr="007D5ED0" w:rsidRDefault="00C14F60" w:rsidP="00C1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C14F60" w:rsidRDefault="001D44F3" w:rsidP="00C1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883,3</w:t>
            </w:r>
          </w:p>
        </w:tc>
        <w:tc>
          <w:tcPr>
            <w:tcW w:w="1134" w:type="dxa"/>
            <w:vAlign w:val="center"/>
          </w:tcPr>
          <w:p w:rsidR="00C14F60" w:rsidRPr="00AB0B8B" w:rsidRDefault="001D44F3" w:rsidP="00C1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883,3</w:t>
            </w:r>
          </w:p>
        </w:tc>
      </w:tr>
      <w:tr w:rsidR="00C14F60" w:rsidRPr="006405F7" w:rsidTr="008518CD">
        <w:trPr>
          <w:trHeight w:val="421"/>
        </w:trPr>
        <w:tc>
          <w:tcPr>
            <w:tcW w:w="4253" w:type="dxa"/>
            <w:vAlign w:val="center"/>
          </w:tcPr>
          <w:p w:rsidR="00C14F60" w:rsidRPr="00E07EE5" w:rsidRDefault="00C14F60" w:rsidP="00C14F60">
            <w:pPr>
              <w:jc w:val="both"/>
              <w:rPr>
                <w:i/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C14F60" w:rsidRPr="007D5ED0" w:rsidRDefault="00C14F60" w:rsidP="00C14F60">
            <w:pPr>
              <w:jc w:val="center"/>
              <w:rPr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vAlign w:val="center"/>
          </w:tcPr>
          <w:p w:rsidR="00C14F60" w:rsidRPr="007D5ED0" w:rsidRDefault="00C14F60" w:rsidP="00C14F60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02</w:t>
            </w:r>
          </w:p>
        </w:tc>
        <w:tc>
          <w:tcPr>
            <w:tcW w:w="1236" w:type="dxa"/>
            <w:vAlign w:val="center"/>
          </w:tcPr>
          <w:p w:rsidR="00C14F60" w:rsidRPr="007D5ED0" w:rsidRDefault="00C14F60" w:rsidP="00C14F60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 xml:space="preserve">90 0 </w:t>
            </w:r>
          </w:p>
        </w:tc>
        <w:tc>
          <w:tcPr>
            <w:tcW w:w="1245" w:type="dxa"/>
            <w:vAlign w:val="center"/>
          </w:tcPr>
          <w:p w:rsidR="00C14F60" w:rsidRPr="007D5ED0" w:rsidRDefault="00C14F60" w:rsidP="00C1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C14F60" w:rsidRDefault="001D44F3" w:rsidP="00C1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883,3</w:t>
            </w:r>
          </w:p>
        </w:tc>
        <w:tc>
          <w:tcPr>
            <w:tcW w:w="1134" w:type="dxa"/>
            <w:vAlign w:val="center"/>
          </w:tcPr>
          <w:p w:rsidR="00C14F60" w:rsidRPr="00AB0B8B" w:rsidRDefault="001D44F3" w:rsidP="00C1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883,3</w:t>
            </w:r>
          </w:p>
        </w:tc>
      </w:tr>
      <w:tr w:rsidR="00C14F60" w:rsidRPr="006405F7" w:rsidTr="008518CD">
        <w:trPr>
          <w:trHeight w:val="48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0" w:rsidRPr="00E07EE5" w:rsidRDefault="00C14F60" w:rsidP="00C14F60">
            <w:pPr>
              <w:rPr>
                <w:b/>
                <w:i/>
                <w:sz w:val="22"/>
                <w:szCs w:val="22"/>
              </w:rPr>
            </w:pPr>
            <w:r w:rsidRPr="00E07EE5"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0" w:rsidRPr="00E07EE5" w:rsidRDefault="00C14F60" w:rsidP="00C14F60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07EE5"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0" w:rsidRPr="00E07EE5" w:rsidRDefault="00C14F60" w:rsidP="00C14F60">
            <w:pPr>
              <w:jc w:val="center"/>
              <w:rPr>
                <w:b/>
                <w:i/>
                <w:sz w:val="22"/>
                <w:szCs w:val="22"/>
              </w:rPr>
            </w:pPr>
            <w:r w:rsidRPr="00E07EE5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0" w:rsidRPr="00E07EE5" w:rsidRDefault="00C14F60" w:rsidP="00C14F60">
            <w:pPr>
              <w:jc w:val="center"/>
              <w:rPr>
                <w:b/>
                <w:i/>
                <w:sz w:val="22"/>
                <w:szCs w:val="22"/>
              </w:rPr>
            </w:pPr>
            <w:r w:rsidRPr="00E07EE5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0" w:rsidRPr="00E07EE5" w:rsidRDefault="00C14F60" w:rsidP="00C14F60">
            <w:pPr>
              <w:jc w:val="center"/>
              <w:rPr>
                <w:b/>
                <w:i/>
                <w:sz w:val="22"/>
                <w:szCs w:val="22"/>
              </w:rPr>
            </w:pPr>
            <w:r w:rsidRPr="00E07EE5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0" w:rsidRPr="00E07EE5" w:rsidRDefault="001D44F3" w:rsidP="00C14F6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3302,1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0" w:rsidRPr="00E07EE5" w:rsidRDefault="001D44F3" w:rsidP="00C14F6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3307,1</w:t>
            </w:r>
          </w:p>
        </w:tc>
      </w:tr>
      <w:tr w:rsidR="00C14F60" w:rsidRPr="006405F7" w:rsidTr="008518CD">
        <w:trPr>
          <w:trHeight w:val="51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0" w:rsidRPr="007D5ED0" w:rsidRDefault="00C14F60" w:rsidP="00C14F60">
            <w:pPr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0" w:rsidRPr="007D5ED0" w:rsidRDefault="00C14F60" w:rsidP="00C14F60">
            <w:pPr>
              <w:jc w:val="center"/>
              <w:rPr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0" w:rsidRPr="007D5ED0" w:rsidRDefault="00C14F60" w:rsidP="00C14F60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0" w:rsidRPr="007D5ED0" w:rsidRDefault="00C14F60" w:rsidP="00C14F60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 xml:space="preserve">90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0" w:rsidRPr="007D5ED0" w:rsidRDefault="00C14F60" w:rsidP="00C1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0" w:rsidRDefault="001D44F3" w:rsidP="00C1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0" w:rsidRPr="00AB0B8B" w:rsidRDefault="001D44F3" w:rsidP="00C14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3307,1</w:t>
            </w:r>
          </w:p>
        </w:tc>
      </w:tr>
      <w:tr w:rsidR="00C14F60" w:rsidRPr="006405F7" w:rsidTr="008518CD">
        <w:trPr>
          <w:trHeight w:val="63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0" w:rsidRPr="00E07EE5" w:rsidRDefault="00C14F60" w:rsidP="00C14F60">
            <w:pPr>
              <w:rPr>
                <w:i/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0" w:rsidRPr="00E07EE5" w:rsidRDefault="00C14F60" w:rsidP="00C14F60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07EE5">
              <w:rPr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0" w:rsidRPr="00E07EE5" w:rsidRDefault="00C14F60" w:rsidP="00C14F60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0" w:rsidRPr="00E07EE5" w:rsidRDefault="00C14F60" w:rsidP="00C14F60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 xml:space="preserve">90 0 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0" w:rsidRPr="00E07EE5" w:rsidRDefault="00C14F60" w:rsidP="00C14F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E07EE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0" w:rsidRPr="004C401B" w:rsidRDefault="001D44F3" w:rsidP="00C14F6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F60" w:rsidRPr="00E07EE5" w:rsidRDefault="001D44F3" w:rsidP="00C14F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2933,0</w:t>
            </w:r>
          </w:p>
        </w:tc>
      </w:tr>
      <w:tr w:rsidR="00807E39" w:rsidRPr="006405F7" w:rsidTr="00E816B7">
        <w:trPr>
          <w:trHeight w:val="635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807E39" w:rsidRPr="00E07EE5" w:rsidRDefault="00807E39" w:rsidP="008518CD">
            <w:pPr>
              <w:rPr>
                <w:i/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7E39" w:rsidRPr="00E07EE5" w:rsidRDefault="00807E39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07EE5">
              <w:rPr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7E39" w:rsidRPr="00E07EE5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807E39" w:rsidRPr="00E07EE5" w:rsidRDefault="00807E39" w:rsidP="008518CD">
            <w:pPr>
              <w:jc w:val="center"/>
              <w:rPr>
                <w:i/>
                <w:sz w:val="22"/>
                <w:szCs w:val="22"/>
              </w:rPr>
            </w:pPr>
          </w:p>
          <w:p w:rsidR="00807E39" w:rsidRPr="00E07EE5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 xml:space="preserve">90 0 </w:t>
            </w:r>
          </w:p>
          <w:p w:rsidR="00807E39" w:rsidRPr="00E07EE5" w:rsidRDefault="00807E39" w:rsidP="008518C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807E39" w:rsidRPr="00E07EE5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7E39" w:rsidRPr="00E07EE5" w:rsidRDefault="001D44F3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357,1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7E39" w:rsidRPr="00E07EE5" w:rsidRDefault="001D44F3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362,1</w:t>
            </w:r>
          </w:p>
        </w:tc>
      </w:tr>
      <w:tr w:rsidR="001325EF" w:rsidRPr="006405F7" w:rsidTr="00E816B7">
        <w:trPr>
          <w:trHeight w:val="306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1325EF" w:rsidRPr="00C14F60" w:rsidRDefault="001325EF" w:rsidP="008518CD">
            <w:pPr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C14F60">
              <w:rPr>
                <w:rFonts w:eastAsia="Arial Unicode MS"/>
                <w:iCs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325EF" w:rsidRPr="00C14F60" w:rsidRDefault="001325EF" w:rsidP="008518CD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14F60">
              <w:rPr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325EF" w:rsidRPr="00C14F60" w:rsidRDefault="001325EF" w:rsidP="008518CD">
            <w:pPr>
              <w:jc w:val="center"/>
              <w:rPr>
                <w:iCs/>
                <w:sz w:val="22"/>
                <w:szCs w:val="22"/>
              </w:rPr>
            </w:pPr>
            <w:r w:rsidRPr="00C14F60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1325EF" w:rsidRPr="00C14F60" w:rsidRDefault="001325EF" w:rsidP="008518CD">
            <w:pPr>
              <w:jc w:val="center"/>
              <w:rPr>
                <w:iCs/>
                <w:sz w:val="22"/>
                <w:szCs w:val="22"/>
              </w:rPr>
            </w:pPr>
            <w:r w:rsidRPr="00C14F60">
              <w:rPr>
                <w:iCs/>
                <w:sz w:val="22"/>
                <w:szCs w:val="22"/>
              </w:rPr>
              <w:t>99 0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1325EF" w:rsidRPr="00C14F60" w:rsidRDefault="001325EF" w:rsidP="008518CD">
            <w:pPr>
              <w:jc w:val="center"/>
              <w:rPr>
                <w:iCs/>
                <w:sz w:val="22"/>
                <w:szCs w:val="22"/>
              </w:rPr>
            </w:pPr>
            <w:r w:rsidRPr="00C14F60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325EF" w:rsidRPr="00C14F60" w:rsidRDefault="001D44F3" w:rsidP="008518C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325EF" w:rsidRPr="00C14F60" w:rsidRDefault="001D44F3" w:rsidP="008518C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807E39" w:rsidRPr="006405F7" w:rsidTr="00E816B7">
        <w:trPr>
          <w:trHeight w:val="384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807E39" w:rsidRPr="00E07EE5" w:rsidRDefault="00807E39" w:rsidP="008518CD">
            <w:pPr>
              <w:rPr>
                <w:i/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7E39" w:rsidRPr="00E07EE5" w:rsidRDefault="00807E39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E07EE5">
              <w:rPr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7E39" w:rsidRPr="00E07EE5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807E39" w:rsidRPr="00E07EE5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E07EE5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807E39" w:rsidRPr="00E07EE5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7E39" w:rsidRPr="00E07EE5" w:rsidRDefault="001D44F3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7E39" w:rsidRPr="00E07EE5" w:rsidRDefault="001D44F3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12,0</w:t>
            </w:r>
          </w:p>
        </w:tc>
      </w:tr>
      <w:tr w:rsidR="00807E39" w:rsidRPr="006405F7" w:rsidTr="008518CD">
        <w:trPr>
          <w:trHeight w:val="517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807E39" w:rsidRPr="00E07EE5" w:rsidRDefault="00807E39" w:rsidP="008518CD">
            <w:pPr>
              <w:rPr>
                <w:rFonts w:eastAsia="Arial Unicode MS"/>
                <w:i/>
                <w:sz w:val="22"/>
                <w:szCs w:val="22"/>
                <w:lang w:eastAsia="en-US"/>
              </w:rPr>
            </w:pPr>
            <w:r w:rsidRPr="00E07EE5"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7E39" w:rsidRPr="00E07EE5" w:rsidRDefault="00807E39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6C39D5"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7E39" w:rsidRPr="00E07EE5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807E39" w:rsidRPr="00E07EE5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807E3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7E39" w:rsidRPr="004979D1" w:rsidRDefault="001D44F3" w:rsidP="008518C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7E39" w:rsidRPr="004979D1" w:rsidRDefault="001D44F3" w:rsidP="008518C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66,8</w:t>
            </w:r>
          </w:p>
        </w:tc>
      </w:tr>
      <w:tr w:rsidR="00807E39" w:rsidRPr="006405F7" w:rsidTr="008518CD">
        <w:trPr>
          <w:trHeight w:val="517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807E39" w:rsidRPr="00E07EE5" w:rsidRDefault="00807E39" w:rsidP="008518CD">
            <w:pPr>
              <w:rPr>
                <w:rFonts w:eastAsia="Arial Unicode MS"/>
                <w:i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Передаваемые полномочия в бюджет района из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7E39" w:rsidRPr="00E07EE5" w:rsidRDefault="00807E39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7E39" w:rsidRPr="00E07EE5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06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807E39" w:rsidRPr="00E07EE5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90 0 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807E3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Pr="007D5ED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7E39" w:rsidRPr="004979D1" w:rsidRDefault="001D44F3" w:rsidP="008518C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7E39" w:rsidRPr="004979D1" w:rsidRDefault="001D44F3" w:rsidP="008518C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66,8</w:t>
            </w:r>
          </w:p>
        </w:tc>
      </w:tr>
      <w:tr w:rsidR="00807E39" w:rsidRPr="006405F7" w:rsidTr="008518CD">
        <w:trPr>
          <w:trHeight w:val="517"/>
        </w:trPr>
        <w:tc>
          <w:tcPr>
            <w:tcW w:w="4253" w:type="dxa"/>
            <w:vAlign w:val="center"/>
          </w:tcPr>
          <w:p w:rsidR="00807E39" w:rsidRPr="00E07EE5" w:rsidRDefault="00807E39" w:rsidP="008518CD">
            <w:pPr>
              <w:rPr>
                <w:rFonts w:eastAsia="Arial Unicode MS"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807E39" w:rsidRPr="00E07EE5" w:rsidRDefault="00807E39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6C39D5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807E39" w:rsidRPr="00E07EE5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236" w:type="dxa"/>
            <w:vAlign w:val="center"/>
          </w:tcPr>
          <w:p w:rsidR="00807E39" w:rsidRPr="00E07EE5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90 0</w:t>
            </w:r>
          </w:p>
        </w:tc>
        <w:tc>
          <w:tcPr>
            <w:tcW w:w="1245" w:type="dxa"/>
            <w:vAlign w:val="center"/>
          </w:tcPr>
          <w:p w:rsidR="00807E3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7E39" w:rsidRDefault="001D44F3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7E39" w:rsidRDefault="001D44F3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66,8</w:t>
            </w:r>
          </w:p>
        </w:tc>
      </w:tr>
      <w:tr w:rsidR="00807E39" w:rsidRPr="006405F7" w:rsidTr="008518CD">
        <w:trPr>
          <w:trHeight w:val="259"/>
        </w:trPr>
        <w:tc>
          <w:tcPr>
            <w:tcW w:w="4253" w:type="dxa"/>
            <w:vAlign w:val="center"/>
          </w:tcPr>
          <w:p w:rsidR="00807E39" w:rsidRPr="006C39D5" w:rsidRDefault="00807E39" w:rsidP="008518CD">
            <w:pPr>
              <w:rPr>
                <w:b/>
                <w:i/>
                <w:sz w:val="22"/>
                <w:szCs w:val="22"/>
              </w:rPr>
            </w:pPr>
            <w:r w:rsidRPr="006C39D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807E39" w:rsidRPr="006C39D5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6C39D5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807E39" w:rsidRPr="006C39D5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6C39D5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36" w:type="dxa"/>
            <w:vAlign w:val="center"/>
          </w:tcPr>
          <w:p w:rsidR="00807E39" w:rsidRPr="006C39D5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000 </w:t>
            </w:r>
          </w:p>
        </w:tc>
        <w:tc>
          <w:tcPr>
            <w:tcW w:w="1245" w:type="dxa"/>
            <w:vAlign w:val="center"/>
          </w:tcPr>
          <w:p w:rsidR="00807E39" w:rsidRPr="006C39D5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807E39" w:rsidRPr="006C39D5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807E39" w:rsidRPr="006C39D5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6C39D5">
              <w:rPr>
                <w:b/>
                <w:i/>
                <w:sz w:val="22"/>
                <w:szCs w:val="22"/>
              </w:rPr>
              <w:t>5,00</w:t>
            </w:r>
          </w:p>
        </w:tc>
      </w:tr>
      <w:tr w:rsidR="00807E39" w:rsidRPr="006405F7" w:rsidTr="008518CD">
        <w:tc>
          <w:tcPr>
            <w:tcW w:w="4253" w:type="dxa"/>
            <w:vAlign w:val="center"/>
          </w:tcPr>
          <w:p w:rsidR="00807E39" w:rsidRPr="007D5ED0" w:rsidRDefault="00807E39" w:rsidP="0085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муниципального образования</w:t>
            </w:r>
          </w:p>
        </w:tc>
        <w:tc>
          <w:tcPr>
            <w:tcW w:w="709" w:type="dxa"/>
            <w:vAlign w:val="center"/>
          </w:tcPr>
          <w:p w:rsidR="00807E39" w:rsidRPr="007D5ED0" w:rsidRDefault="00807E39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807E39" w:rsidRPr="007D5ED0" w:rsidRDefault="00807E39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36" w:type="dxa"/>
            <w:vAlign w:val="center"/>
          </w:tcPr>
          <w:p w:rsidR="00807E39" w:rsidRPr="007D5ED0" w:rsidRDefault="00807E39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807E39" w:rsidRPr="007D5ED0" w:rsidRDefault="00807E39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807E39" w:rsidRDefault="00807E39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807E39" w:rsidRDefault="00807E39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07E39" w:rsidRPr="006405F7" w:rsidTr="008518CD">
        <w:trPr>
          <w:trHeight w:val="79"/>
        </w:trPr>
        <w:tc>
          <w:tcPr>
            <w:tcW w:w="4253" w:type="dxa"/>
            <w:vAlign w:val="center"/>
          </w:tcPr>
          <w:p w:rsidR="00807E39" w:rsidRPr="006C39D5" w:rsidRDefault="00807E39" w:rsidP="008518CD">
            <w:pPr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807E39" w:rsidRPr="006C39D5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807E39" w:rsidRPr="006C39D5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236" w:type="dxa"/>
            <w:vAlign w:val="center"/>
          </w:tcPr>
          <w:p w:rsidR="00807E39" w:rsidRPr="006C39D5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245" w:type="dxa"/>
            <w:vAlign w:val="center"/>
          </w:tcPr>
          <w:p w:rsidR="00807E39" w:rsidRPr="006C39D5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807E39" w:rsidRPr="006C39D5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807E39" w:rsidRPr="006C39D5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6C39D5">
              <w:rPr>
                <w:i/>
                <w:sz w:val="22"/>
                <w:szCs w:val="22"/>
              </w:rPr>
              <w:t>5,0</w:t>
            </w:r>
          </w:p>
        </w:tc>
      </w:tr>
      <w:tr w:rsidR="00807E39" w:rsidRPr="006405F7" w:rsidTr="008518CD">
        <w:tc>
          <w:tcPr>
            <w:tcW w:w="4253" w:type="dxa"/>
            <w:vAlign w:val="center"/>
          </w:tcPr>
          <w:p w:rsidR="00807E39" w:rsidRPr="00BB447D" w:rsidRDefault="00807E39" w:rsidP="008518CD">
            <w:pPr>
              <w:rPr>
                <w:b/>
                <w:i/>
                <w:sz w:val="22"/>
                <w:szCs w:val="22"/>
              </w:rPr>
            </w:pPr>
            <w:r w:rsidRPr="00BB447D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807E39" w:rsidRPr="00BB447D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BB447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807E39" w:rsidRPr="00BB447D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BB447D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36" w:type="dxa"/>
            <w:vAlign w:val="center"/>
          </w:tcPr>
          <w:p w:rsidR="00807E39" w:rsidRPr="00BB447D" w:rsidRDefault="00807E39" w:rsidP="00E816B7">
            <w:pPr>
              <w:jc w:val="center"/>
              <w:rPr>
                <w:b/>
                <w:i/>
                <w:sz w:val="22"/>
                <w:szCs w:val="22"/>
              </w:rPr>
            </w:pPr>
            <w:r w:rsidRPr="00BB447D">
              <w:rPr>
                <w:b/>
                <w:i/>
                <w:sz w:val="22"/>
                <w:szCs w:val="22"/>
              </w:rPr>
              <w:t>00 0</w:t>
            </w:r>
          </w:p>
        </w:tc>
        <w:tc>
          <w:tcPr>
            <w:tcW w:w="1245" w:type="dxa"/>
            <w:vAlign w:val="center"/>
          </w:tcPr>
          <w:p w:rsidR="00807E39" w:rsidRPr="00BB447D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BB447D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807E39" w:rsidRPr="00BB447D" w:rsidRDefault="001D44F3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265,5</w:t>
            </w:r>
          </w:p>
        </w:tc>
        <w:tc>
          <w:tcPr>
            <w:tcW w:w="1134" w:type="dxa"/>
            <w:vAlign w:val="center"/>
          </w:tcPr>
          <w:p w:rsidR="00807E39" w:rsidRPr="00BB447D" w:rsidRDefault="001D44F3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265,5</w:t>
            </w:r>
          </w:p>
        </w:tc>
      </w:tr>
      <w:tr w:rsidR="00807E39" w:rsidRPr="006405F7" w:rsidTr="008518CD">
        <w:tc>
          <w:tcPr>
            <w:tcW w:w="4253" w:type="dxa"/>
            <w:vAlign w:val="center"/>
          </w:tcPr>
          <w:p w:rsidR="00807E39" w:rsidRPr="00BB447D" w:rsidRDefault="00807E39" w:rsidP="008518CD">
            <w:pPr>
              <w:pStyle w:val="Web"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447D">
              <w:rPr>
                <w:rFonts w:ascii="Times New Roman" w:hAnsi="Times New Roman"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09" w:type="dxa"/>
            <w:vAlign w:val="center"/>
          </w:tcPr>
          <w:p w:rsidR="00807E39" w:rsidRPr="00BB447D" w:rsidRDefault="00807E39" w:rsidP="008518CD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447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807E39" w:rsidRPr="007D5ED0" w:rsidRDefault="00807E39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6" w:type="dxa"/>
            <w:vAlign w:val="center"/>
          </w:tcPr>
          <w:p w:rsidR="00807E39" w:rsidRPr="007D5ED0" w:rsidRDefault="00807E39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807E39" w:rsidRDefault="00807E39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807E39" w:rsidRDefault="001D44F3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265,5</w:t>
            </w:r>
          </w:p>
        </w:tc>
        <w:tc>
          <w:tcPr>
            <w:tcW w:w="1134" w:type="dxa"/>
            <w:vAlign w:val="center"/>
          </w:tcPr>
          <w:p w:rsidR="00807E39" w:rsidRPr="00564AD9" w:rsidRDefault="001D44F3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265,5</w:t>
            </w:r>
          </w:p>
        </w:tc>
      </w:tr>
      <w:tr w:rsidR="00807E39" w:rsidRPr="006405F7" w:rsidTr="008518CD">
        <w:tc>
          <w:tcPr>
            <w:tcW w:w="4253" w:type="dxa"/>
            <w:vAlign w:val="center"/>
          </w:tcPr>
          <w:p w:rsidR="00807E39" w:rsidRPr="007D5ED0" w:rsidRDefault="00807E39" w:rsidP="008518C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6C39D5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807E39" w:rsidRPr="00564AD9" w:rsidRDefault="00807E39" w:rsidP="008518CD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64AD9">
              <w:rPr>
                <w:rFonts w:ascii="Times New Roman" w:hAnsi="Times New Roman"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807E39" w:rsidRPr="00564AD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236" w:type="dxa"/>
            <w:vAlign w:val="center"/>
          </w:tcPr>
          <w:p w:rsidR="00807E39" w:rsidRPr="00564AD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245" w:type="dxa"/>
            <w:vAlign w:val="center"/>
          </w:tcPr>
          <w:p w:rsidR="00807E39" w:rsidRPr="00564AD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807E39" w:rsidRDefault="001D44F3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265,5</w:t>
            </w:r>
          </w:p>
        </w:tc>
        <w:tc>
          <w:tcPr>
            <w:tcW w:w="1134" w:type="dxa"/>
            <w:vAlign w:val="center"/>
          </w:tcPr>
          <w:p w:rsidR="00807E39" w:rsidRPr="00564AD9" w:rsidRDefault="001D44F3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265,5</w:t>
            </w:r>
          </w:p>
        </w:tc>
      </w:tr>
      <w:tr w:rsidR="00807E39" w:rsidRPr="006405F7" w:rsidTr="008518CD">
        <w:tc>
          <w:tcPr>
            <w:tcW w:w="4253" w:type="dxa"/>
            <w:vAlign w:val="center"/>
          </w:tcPr>
          <w:p w:rsidR="00807E39" w:rsidRPr="00195F1F" w:rsidRDefault="00807E39" w:rsidP="008518CD">
            <w:pPr>
              <w:rPr>
                <w:b/>
                <w:bCs/>
                <w:lang w:eastAsia="en-US"/>
              </w:rPr>
            </w:pPr>
            <w:r w:rsidRPr="00195F1F"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807E39" w:rsidRPr="00195F1F" w:rsidRDefault="00807E39" w:rsidP="008518CD">
            <w:pPr>
              <w:jc w:val="center"/>
              <w:rPr>
                <w:b/>
                <w:bCs/>
                <w:lang w:eastAsia="en-US"/>
              </w:rPr>
            </w:pPr>
            <w:r w:rsidRPr="00195F1F">
              <w:rPr>
                <w:b/>
                <w:bCs/>
                <w:lang w:eastAsia="en-US"/>
              </w:rPr>
              <w:t>02</w:t>
            </w:r>
          </w:p>
        </w:tc>
        <w:tc>
          <w:tcPr>
            <w:tcW w:w="709" w:type="dxa"/>
            <w:vAlign w:val="center"/>
          </w:tcPr>
          <w:p w:rsidR="00807E39" w:rsidRPr="00195F1F" w:rsidRDefault="00807E39" w:rsidP="008518CD">
            <w:pPr>
              <w:jc w:val="center"/>
              <w:rPr>
                <w:b/>
                <w:bCs/>
              </w:rPr>
            </w:pPr>
            <w:r w:rsidRPr="00195F1F">
              <w:rPr>
                <w:b/>
                <w:bCs/>
              </w:rPr>
              <w:t>00</w:t>
            </w:r>
          </w:p>
        </w:tc>
        <w:tc>
          <w:tcPr>
            <w:tcW w:w="1236" w:type="dxa"/>
            <w:vAlign w:val="center"/>
          </w:tcPr>
          <w:p w:rsidR="00807E39" w:rsidRPr="00195F1F" w:rsidRDefault="00807E39" w:rsidP="008518CD">
            <w:pPr>
              <w:jc w:val="center"/>
              <w:rPr>
                <w:b/>
                <w:bCs/>
              </w:rPr>
            </w:pPr>
            <w:r w:rsidRPr="00195F1F">
              <w:rPr>
                <w:b/>
                <w:bCs/>
              </w:rPr>
              <w:t xml:space="preserve">00 0 </w:t>
            </w:r>
          </w:p>
        </w:tc>
        <w:tc>
          <w:tcPr>
            <w:tcW w:w="1245" w:type="dxa"/>
            <w:vAlign w:val="center"/>
          </w:tcPr>
          <w:p w:rsidR="00807E39" w:rsidRPr="00195F1F" w:rsidRDefault="00807E39" w:rsidP="008518CD">
            <w:pPr>
              <w:jc w:val="center"/>
              <w:rPr>
                <w:b/>
                <w:bCs/>
              </w:rPr>
            </w:pPr>
            <w:r w:rsidRPr="00195F1F">
              <w:rPr>
                <w:b/>
                <w:bCs/>
              </w:rPr>
              <w:t>000</w:t>
            </w:r>
          </w:p>
        </w:tc>
        <w:tc>
          <w:tcPr>
            <w:tcW w:w="1134" w:type="dxa"/>
          </w:tcPr>
          <w:p w:rsidR="00807E39" w:rsidRPr="00195F1F" w:rsidRDefault="001D44F3" w:rsidP="008518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373,3</w:t>
            </w:r>
          </w:p>
        </w:tc>
        <w:tc>
          <w:tcPr>
            <w:tcW w:w="1134" w:type="dxa"/>
            <w:vAlign w:val="center"/>
          </w:tcPr>
          <w:p w:rsidR="00807E39" w:rsidRPr="00195F1F" w:rsidRDefault="001D44F3" w:rsidP="008518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386,6</w:t>
            </w:r>
          </w:p>
        </w:tc>
      </w:tr>
      <w:tr w:rsidR="00807E39" w:rsidRPr="006405F7" w:rsidTr="008518CD">
        <w:tc>
          <w:tcPr>
            <w:tcW w:w="4253" w:type="dxa"/>
            <w:vAlign w:val="center"/>
          </w:tcPr>
          <w:p w:rsidR="00807E39" w:rsidRPr="00195F1F" w:rsidRDefault="00807E39" w:rsidP="008518C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95F1F">
              <w:rPr>
                <w:rFonts w:eastAsia="Arial Unicode MS"/>
                <w:b/>
                <w:i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807E39" w:rsidRPr="007D5ED0" w:rsidRDefault="00807E39" w:rsidP="008518CD">
            <w:pPr>
              <w:jc w:val="center"/>
              <w:rPr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vAlign w:val="center"/>
          </w:tcPr>
          <w:p w:rsidR="00807E39" w:rsidRPr="007D5ED0" w:rsidRDefault="00807E39" w:rsidP="008518CD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03</w:t>
            </w:r>
          </w:p>
        </w:tc>
        <w:tc>
          <w:tcPr>
            <w:tcW w:w="1236" w:type="dxa"/>
            <w:vAlign w:val="center"/>
          </w:tcPr>
          <w:p w:rsidR="00807E39" w:rsidRPr="007D5ED0" w:rsidRDefault="00807E39" w:rsidP="008518CD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 xml:space="preserve">99 0 </w:t>
            </w:r>
          </w:p>
        </w:tc>
        <w:tc>
          <w:tcPr>
            <w:tcW w:w="1245" w:type="dxa"/>
            <w:vAlign w:val="center"/>
          </w:tcPr>
          <w:p w:rsidR="00807E39" w:rsidRPr="007D5ED0" w:rsidRDefault="00807E39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807E39" w:rsidRDefault="001D44F3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373,3</w:t>
            </w:r>
          </w:p>
        </w:tc>
        <w:tc>
          <w:tcPr>
            <w:tcW w:w="1134" w:type="dxa"/>
            <w:vAlign w:val="center"/>
          </w:tcPr>
          <w:p w:rsidR="00807E39" w:rsidRPr="00195F1F" w:rsidRDefault="001D44F3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386,6</w:t>
            </w:r>
          </w:p>
        </w:tc>
      </w:tr>
      <w:tr w:rsidR="00807E39" w:rsidRPr="006405F7" w:rsidTr="008518CD">
        <w:tc>
          <w:tcPr>
            <w:tcW w:w="4253" w:type="dxa"/>
            <w:vAlign w:val="center"/>
          </w:tcPr>
          <w:p w:rsidR="00807E39" w:rsidRPr="007D5ED0" w:rsidRDefault="00807E39" w:rsidP="008518CD">
            <w:pPr>
              <w:rPr>
                <w:sz w:val="22"/>
                <w:szCs w:val="22"/>
                <w:lang w:eastAsia="en-US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807E39" w:rsidRPr="00564AD9" w:rsidRDefault="00807E39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564AD9">
              <w:rPr>
                <w:i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vAlign w:val="center"/>
          </w:tcPr>
          <w:p w:rsidR="00807E39" w:rsidRPr="00564AD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236" w:type="dxa"/>
            <w:vAlign w:val="center"/>
          </w:tcPr>
          <w:p w:rsidR="00807E39" w:rsidRPr="00564AD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807E39" w:rsidRPr="00564AD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564AD9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07E39" w:rsidRPr="00564AD9" w:rsidRDefault="001D44F3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312,5</w:t>
            </w:r>
          </w:p>
        </w:tc>
        <w:tc>
          <w:tcPr>
            <w:tcW w:w="1134" w:type="dxa"/>
            <w:vAlign w:val="center"/>
          </w:tcPr>
          <w:p w:rsidR="00807E39" w:rsidRPr="00564AD9" w:rsidRDefault="001D44F3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325,5</w:t>
            </w:r>
          </w:p>
        </w:tc>
      </w:tr>
      <w:tr w:rsidR="00807E39" w:rsidRPr="006405F7" w:rsidTr="008518CD">
        <w:tc>
          <w:tcPr>
            <w:tcW w:w="4253" w:type="dxa"/>
            <w:vAlign w:val="center"/>
          </w:tcPr>
          <w:p w:rsidR="00807E39" w:rsidRPr="007D5ED0" w:rsidRDefault="00807E39" w:rsidP="008518CD">
            <w:pPr>
              <w:rPr>
                <w:sz w:val="22"/>
                <w:szCs w:val="22"/>
                <w:lang w:eastAsia="en-US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vAlign w:val="center"/>
          </w:tcPr>
          <w:p w:rsidR="00807E39" w:rsidRPr="001F0050" w:rsidRDefault="00807E39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F0050">
              <w:rPr>
                <w:i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vAlign w:val="center"/>
          </w:tcPr>
          <w:p w:rsidR="00807E39" w:rsidRPr="001F0050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1F0050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236" w:type="dxa"/>
            <w:vAlign w:val="center"/>
          </w:tcPr>
          <w:p w:rsidR="00807E39" w:rsidRPr="001F0050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1F0050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245" w:type="dxa"/>
            <w:vAlign w:val="center"/>
          </w:tcPr>
          <w:p w:rsidR="00807E39" w:rsidRPr="001F0050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807E39" w:rsidRDefault="001D44F3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60,8</w:t>
            </w:r>
          </w:p>
        </w:tc>
        <w:tc>
          <w:tcPr>
            <w:tcW w:w="1134" w:type="dxa"/>
            <w:vAlign w:val="center"/>
          </w:tcPr>
          <w:p w:rsidR="00807E39" w:rsidRPr="001F0050" w:rsidRDefault="001D44F3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61,1</w:t>
            </w:r>
          </w:p>
        </w:tc>
      </w:tr>
      <w:tr w:rsidR="00807E39" w:rsidRPr="00E816B7" w:rsidTr="008518CD">
        <w:tc>
          <w:tcPr>
            <w:tcW w:w="4253" w:type="dxa"/>
            <w:vAlign w:val="center"/>
          </w:tcPr>
          <w:p w:rsidR="00807E39" w:rsidRPr="00195F1F" w:rsidRDefault="00807E39" w:rsidP="008518CD">
            <w:pPr>
              <w:rPr>
                <w:b/>
                <w:bCs/>
                <w:lang w:eastAsia="en-US"/>
              </w:rPr>
            </w:pPr>
            <w:r w:rsidRPr="00195F1F">
              <w:rPr>
                <w:b/>
                <w:bCs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vAlign w:val="center"/>
          </w:tcPr>
          <w:p w:rsidR="00807E39" w:rsidRPr="00E816B7" w:rsidRDefault="00807E39" w:rsidP="00E816B7">
            <w:pPr>
              <w:jc w:val="center"/>
              <w:rPr>
                <w:b/>
                <w:bCs/>
                <w:lang w:eastAsia="en-US"/>
              </w:rPr>
            </w:pPr>
            <w:r w:rsidRPr="00E816B7">
              <w:rPr>
                <w:b/>
                <w:bCs/>
                <w:lang w:eastAsia="en-US"/>
              </w:rPr>
              <w:t>03</w:t>
            </w:r>
          </w:p>
        </w:tc>
        <w:tc>
          <w:tcPr>
            <w:tcW w:w="709" w:type="dxa"/>
            <w:vAlign w:val="center"/>
          </w:tcPr>
          <w:p w:rsidR="00807E39" w:rsidRPr="00E816B7" w:rsidRDefault="00807E39" w:rsidP="00E816B7">
            <w:pPr>
              <w:jc w:val="center"/>
              <w:rPr>
                <w:b/>
                <w:bCs/>
              </w:rPr>
            </w:pPr>
            <w:r w:rsidRPr="00E816B7">
              <w:rPr>
                <w:b/>
                <w:bCs/>
              </w:rPr>
              <w:t>00</w:t>
            </w:r>
          </w:p>
        </w:tc>
        <w:tc>
          <w:tcPr>
            <w:tcW w:w="1236" w:type="dxa"/>
            <w:vAlign w:val="center"/>
          </w:tcPr>
          <w:p w:rsidR="00807E39" w:rsidRPr="00E816B7" w:rsidRDefault="00807E39" w:rsidP="00E816B7">
            <w:pPr>
              <w:jc w:val="center"/>
              <w:rPr>
                <w:b/>
                <w:bCs/>
              </w:rPr>
            </w:pPr>
            <w:r w:rsidRPr="00E816B7">
              <w:rPr>
                <w:b/>
                <w:bCs/>
              </w:rPr>
              <w:t>00 0</w:t>
            </w:r>
          </w:p>
        </w:tc>
        <w:tc>
          <w:tcPr>
            <w:tcW w:w="1245" w:type="dxa"/>
            <w:vAlign w:val="center"/>
          </w:tcPr>
          <w:p w:rsidR="00807E39" w:rsidRPr="00E816B7" w:rsidRDefault="00807E39" w:rsidP="00E816B7">
            <w:pPr>
              <w:jc w:val="center"/>
              <w:rPr>
                <w:b/>
                <w:bCs/>
              </w:rPr>
            </w:pPr>
            <w:r w:rsidRPr="00E816B7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center"/>
          </w:tcPr>
          <w:p w:rsidR="00807E39" w:rsidRPr="00E816B7" w:rsidRDefault="001D44F3" w:rsidP="00E816B7">
            <w:pPr>
              <w:jc w:val="center"/>
              <w:rPr>
                <w:b/>
                <w:bCs/>
                <w:color w:val="000000"/>
              </w:rPr>
            </w:pPr>
            <w:r w:rsidRPr="00E816B7"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vAlign w:val="center"/>
          </w:tcPr>
          <w:p w:rsidR="00807E39" w:rsidRPr="00E816B7" w:rsidRDefault="001D44F3" w:rsidP="00E816B7">
            <w:pPr>
              <w:jc w:val="center"/>
              <w:rPr>
                <w:b/>
                <w:bCs/>
                <w:color w:val="000000"/>
              </w:rPr>
            </w:pPr>
            <w:r w:rsidRPr="00E816B7">
              <w:rPr>
                <w:b/>
                <w:bCs/>
                <w:color w:val="000000"/>
              </w:rPr>
              <w:t>90,0</w:t>
            </w:r>
          </w:p>
        </w:tc>
      </w:tr>
      <w:tr w:rsidR="00807E39" w:rsidRPr="00E816B7" w:rsidTr="008518CD">
        <w:tc>
          <w:tcPr>
            <w:tcW w:w="4253" w:type="dxa"/>
            <w:vAlign w:val="center"/>
          </w:tcPr>
          <w:p w:rsidR="00807E39" w:rsidRPr="00195F1F" w:rsidRDefault="00807E39" w:rsidP="008518CD">
            <w:pPr>
              <w:rPr>
                <w:b/>
                <w:bCs/>
                <w:i/>
                <w:lang w:eastAsia="en-US"/>
              </w:rPr>
            </w:pPr>
            <w:r w:rsidRPr="00195F1F">
              <w:rPr>
                <w:rFonts w:eastAsia="Arial Unicode MS"/>
                <w:b/>
                <w:i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807E39" w:rsidRPr="00E816B7" w:rsidRDefault="00807E39" w:rsidP="00E816B7">
            <w:pPr>
              <w:jc w:val="center"/>
              <w:rPr>
                <w:b/>
                <w:bCs/>
                <w:i/>
                <w:lang w:eastAsia="en-US"/>
              </w:rPr>
            </w:pPr>
            <w:r w:rsidRPr="00E816B7">
              <w:rPr>
                <w:b/>
                <w:bCs/>
                <w:i/>
                <w:lang w:eastAsia="en-US"/>
              </w:rPr>
              <w:t>03</w:t>
            </w:r>
          </w:p>
        </w:tc>
        <w:tc>
          <w:tcPr>
            <w:tcW w:w="709" w:type="dxa"/>
            <w:vAlign w:val="center"/>
          </w:tcPr>
          <w:p w:rsidR="00807E39" w:rsidRPr="00E816B7" w:rsidRDefault="00807E39" w:rsidP="00E816B7">
            <w:pPr>
              <w:jc w:val="center"/>
              <w:rPr>
                <w:b/>
                <w:bCs/>
                <w:i/>
              </w:rPr>
            </w:pPr>
            <w:r w:rsidRPr="00E816B7">
              <w:rPr>
                <w:b/>
                <w:bCs/>
                <w:i/>
              </w:rPr>
              <w:t>10</w:t>
            </w:r>
          </w:p>
        </w:tc>
        <w:tc>
          <w:tcPr>
            <w:tcW w:w="1236" w:type="dxa"/>
            <w:vAlign w:val="center"/>
          </w:tcPr>
          <w:p w:rsidR="00807E39" w:rsidRPr="00E816B7" w:rsidRDefault="00807E39" w:rsidP="00E816B7">
            <w:pPr>
              <w:jc w:val="center"/>
              <w:rPr>
                <w:b/>
                <w:bCs/>
                <w:i/>
              </w:rPr>
            </w:pPr>
            <w:r w:rsidRPr="00E816B7">
              <w:rPr>
                <w:b/>
                <w:bCs/>
                <w:i/>
              </w:rPr>
              <w:t>00 0</w:t>
            </w:r>
          </w:p>
        </w:tc>
        <w:tc>
          <w:tcPr>
            <w:tcW w:w="1245" w:type="dxa"/>
            <w:vAlign w:val="center"/>
          </w:tcPr>
          <w:p w:rsidR="00807E39" w:rsidRPr="00E816B7" w:rsidRDefault="00807E39" w:rsidP="00E816B7">
            <w:pPr>
              <w:jc w:val="center"/>
              <w:rPr>
                <w:b/>
                <w:bCs/>
                <w:i/>
              </w:rPr>
            </w:pPr>
            <w:r w:rsidRPr="00E816B7">
              <w:rPr>
                <w:b/>
                <w:bCs/>
                <w:i/>
              </w:rPr>
              <w:t>000</w:t>
            </w:r>
          </w:p>
        </w:tc>
        <w:tc>
          <w:tcPr>
            <w:tcW w:w="1134" w:type="dxa"/>
            <w:vAlign w:val="center"/>
          </w:tcPr>
          <w:p w:rsidR="00807E39" w:rsidRPr="00E816B7" w:rsidRDefault="001D44F3" w:rsidP="00E816B7">
            <w:pPr>
              <w:jc w:val="center"/>
              <w:rPr>
                <w:b/>
                <w:i/>
              </w:rPr>
            </w:pPr>
            <w:r w:rsidRPr="00E816B7">
              <w:rPr>
                <w:b/>
                <w:i/>
              </w:rPr>
              <w:t>80,0</w:t>
            </w:r>
          </w:p>
        </w:tc>
        <w:tc>
          <w:tcPr>
            <w:tcW w:w="1134" w:type="dxa"/>
            <w:vAlign w:val="center"/>
          </w:tcPr>
          <w:p w:rsidR="00807E39" w:rsidRPr="00E816B7" w:rsidRDefault="001D44F3" w:rsidP="00E816B7">
            <w:pPr>
              <w:jc w:val="center"/>
              <w:rPr>
                <w:b/>
                <w:i/>
              </w:rPr>
            </w:pPr>
            <w:r w:rsidRPr="00E816B7">
              <w:rPr>
                <w:b/>
                <w:i/>
              </w:rPr>
              <w:t>90,0</w:t>
            </w:r>
          </w:p>
        </w:tc>
      </w:tr>
      <w:tr w:rsidR="00807E39" w:rsidRPr="006405F7" w:rsidTr="008518CD">
        <w:tc>
          <w:tcPr>
            <w:tcW w:w="4253" w:type="dxa"/>
            <w:vAlign w:val="center"/>
          </w:tcPr>
          <w:p w:rsidR="00807E39" w:rsidRPr="006B6FA6" w:rsidRDefault="00807E39" w:rsidP="008518CD">
            <w:pPr>
              <w:rPr>
                <w:rFonts w:eastAsia="Arial Unicode MS"/>
                <w:bCs/>
                <w:iCs/>
                <w:lang w:eastAsia="en-US"/>
              </w:rPr>
            </w:pPr>
            <w:r w:rsidRPr="006B6FA6">
              <w:rPr>
                <w:rFonts w:eastAsia="Arial Unicode MS"/>
                <w:bCs/>
                <w:iCs/>
                <w:lang w:eastAsia="en-US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vAlign w:val="center"/>
          </w:tcPr>
          <w:p w:rsidR="00807E39" w:rsidRPr="006B6FA6" w:rsidRDefault="00807E39" w:rsidP="008518CD">
            <w:pPr>
              <w:jc w:val="center"/>
              <w:rPr>
                <w:bCs/>
                <w:iCs/>
                <w:lang w:eastAsia="en-US"/>
              </w:rPr>
            </w:pPr>
            <w:r w:rsidRPr="006B6FA6">
              <w:rPr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vAlign w:val="center"/>
          </w:tcPr>
          <w:p w:rsidR="00807E39" w:rsidRPr="006B6FA6" w:rsidRDefault="00807E39" w:rsidP="008518CD">
            <w:pPr>
              <w:jc w:val="center"/>
              <w:rPr>
                <w:bCs/>
                <w:iCs/>
              </w:rPr>
            </w:pPr>
            <w:r w:rsidRPr="006B6FA6">
              <w:rPr>
                <w:bCs/>
                <w:iCs/>
              </w:rPr>
              <w:t>10</w:t>
            </w:r>
          </w:p>
        </w:tc>
        <w:tc>
          <w:tcPr>
            <w:tcW w:w="1236" w:type="dxa"/>
            <w:vAlign w:val="center"/>
          </w:tcPr>
          <w:p w:rsidR="00807E39" w:rsidRPr="006B6FA6" w:rsidRDefault="00807E39" w:rsidP="008518CD">
            <w:pPr>
              <w:jc w:val="center"/>
              <w:rPr>
                <w:bCs/>
                <w:iCs/>
              </w:rPr>
            </w:pPr>
            <w:r w:rsidRPr="006B6FA6">
              <w:rPr>
                <w:bCs/>
                <w:iCs/>
              </w:rPr>
              <w:t>00 0</w:t>
            </w:r>
          </w:p>
        </w:tc>
        <w:tc>
          <w:tcPr>
            <w:tcW w:w="1245" w:type="dxa"/>
            <w:vAlign w:val="center"/>
          </w:tcPr>
          <w:p w:rsidR="00807E39" w:rsidRPr="006B6FA6" w:rsidRDefault="00807E39" w:rsidP="008518CD">
            <w:pPr>
              <w:jc w:val="center"/>
              <w:rPr>
                <w:bCs/>
                <w:iCs/>
              </w:rPr>
            </w:pPr>
            <w:r w:rsidRPr="006B6FA6">
              <w:rPr>
                <w:bCs/>
                <w:iCs/>
              </w:rPr>
              <w:t>000</w:t>
            </w:r>
          </w:p>
        </w:tc>
        <w:tc>
          <w:tcPr>
            <w:tcW w:w="1134" w:type="dxa"/>
            <w:vAlign w:val="center"/>
          </w:tcPr>
          <w:p w:rsidR="00807E39" w:rsidRPr="006B6FA6" w:rsidRDefault="001D44F3" w:rsidP="008518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80,0</w:t>
            </w:r>
          </w:p>
        </w:tc>
        <w:tc>
          <w:tcPr>
            <w:tcW w:w="1134" w:type="dxa"/>
            <w:vAlign w:val="center"/>
          </w:tcPr>
          <w:p w:rsidR="00807E39" w:rsidRPr="006B6FA6" w:rsidRDefault="001D44F3" w:rsidP="008518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90,0</w:t>
            </w:r>
          </w:p>
        </w:tc>
      </w:tr>
      <w:tr w:rsidR="00807E39" w:rsidRPr="006405F7" w:rsidTr="008518CD">
        <w:tc>
          <w:tcPr>
            <w:tcW w:w="4253" w:type="dxa"/>
          </w:tcPr>
          <w:p w:rsidR="00807E39" w:rsidRPr="007D5ED0" w:rsidRDefault="00807E39" w:rsidP="008518CD">
            <w:pPr>
              <w:rPr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vAlign w:val="center"/>
          </w:tcPr>
          <w:p w:rsidR="00807E39" w:rsidRPr="007D5ED0" w:rsidRDefault="00807E39" w:rsidP="008518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vAlign w:val="center"/>
          </w:tcPr>
          <w:p w:rsidR="00807E39" w:rsidRPr="00195F1F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236" w:type="dxa"/>
            <w:vAlign w:val="center"/>
          </w:tcPr>
          <w:p w:rsidR="00807E39" w:rsidRPr="00195F1F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807E39" w:rsidRPr="00195F1F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807E39" w:rsidRPr="00195F1F" w:rsidRDefault="001D44F3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:rsidR="00807E39" w:rsidRPr="00195F1F" w:rsidRDefault="001D44F3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807E39" w:rsidRPr="006405F7" w:rsidTr="008518CD">
        <w:tc>
          <w:tcPr>
            <w:tcW w:w="4253" w:type="dxa"/>
          </w:tcPr>
          <w:p w:rsidR="00807E39" w:rsidRPr="00195F1F" w:rsidRDefault="00807E39" w:rsidP="008518CD">
            <w:pPr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Уплата налогов и сборов</w:t>
            </w:r>
          </w:p>
        </w:tc>
        <w:tc>
          <w:tcPr>
            <w:tcW w:w="709" w:type="dxa"/>
            <w:vAlign w:val="center"/>
          </w:tcPr>
          <w:p w:rsidR="00807E39" w:rsidRPr="00195F1F" w:rsidRDefault="00807E39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95F1F">
              <w:rPr>
                <w:i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vAlign w:val="center"/>
          </w:tcPr>
          <w:p w:rsidR="00807E39" w:rsidRPr="00195F1F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236" w:type="dxa"/>
            <w:vAlign w:val="center"/>
          </w:tcPr>
          <w:p w:rsidR="00807E39" w:rsidRPr="00195F1F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245" w:type="dxa"/>
            <w:vAlign w:val="center"/>
          </w:tcPr>
          <w:p w:rsidR="00807E39" w:rsidRPr="00195F1F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807E39" w:rsidRPr="00195F1F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807E39" w:rsidRPr="00195F1F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  <w:r w:rsidRPr="00195F1F">
              <w:rPr>
                <w:i/>
                <w:sz w:val="22"/>
                <w:szCs w:val="22"/>
              </w:rPr>
              <w:t>,0</w:t>
            </w:r>
          </w:p>
        </w:tc>
      </w:tr>
      <w:tr w:rsidR="00807E39" w:rsidRPr="006405F7" w:rsidTr="008518CD">
        <w:tc>
          <w:tcPr>
            <w:tcW w:w="4253" w:type="dxa"/>
          </w:tcPr>
          <w:p w:rsidR="00807E39" w:rsidRPr="00031CF1" w:rsidRDefault="00807E39" w:rsidP="008518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31CF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807E39" w:rsidRPr="00031CF1" w:rsidRDefault="00807E39" w:rsidP="008518CD">
            <w:pPr>
              <w:jc w:val="center"/>
              <w:rPr>
                <w:b/>
                <w:bCs/>
                <w:lang w:eastAsia="en-US"/>
              </w:rPr>
            </w:pPr>
            <w:r w:rsidRPr="00031CF1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807E39" w:rsidRPr="00031CF1" w:rsidRDefault="00807E39" w:rsidP="008518CD">
            <w:pPr>
              <w:jc w:val="center"/>
              <w:rPr>
                <w:b/>
                <w:bCs/>
              </w:rPr>
            </w:pPr>
            <w:r w:rsidRPr="00031CF1">
              <w:rPr>
                <w:b/>
                <w:bCs/>
              </w:rPr>
              <w:t>00</w:t>
            </w:r>
          </w:p>
        </w:tc>
        <w:tc>
          <w:tcPr>
            <w:tcW w:w="1236" w:type="dxa"/>
            <w:vAlign w:val="center"/>
          </w:tcPr>
          <w:p w:rsidR="00807E39" w:rsidRPr="00031CF1" w:rsidRDefault="00807E39" w:rsidP="008518CD">
            <w:pPr>
              <w:jc w:val="center"/>
              <w:rPr>
                <w:b/>
                <w:sz w:val="22"/>
                <w:szCs w:val="22"/>
              </w:rPr>
            </w:pPr>
            <w:r w:rsidRPr="00031CF1">
              <w:rPr>
                <w:b/>
                <w:sz w:val="22"/>
                <w:szCs w:val="22"/>
              </w:rPr>
              <w:t xml:space="preserve">00 0 </w:t>
            </w:r>
          </w:p>
        </w:tc>
        <w:tc>
          <w:tcPr>
            <w:tcW w:w="1245" w:type="dxa"/>
            <w:vAlign w:val="center"/>
          </w:tcPr>
          <w:p w:rsidR="00807E39" w:rsidRPr="007D5ED0" w:rsidRDefault="00807E39" w:rsidP="008518CD">
            <w:pPr>
              <w:jc w:val="center"/>
              <w:rPr>
                <w:b/>
                <w:bCs/>
                <w:sz w:val="22"/>
                <w:szCs w:val="22"/>
              </w:rPr>
            </w:pPr>
            <w:r w:rsidRPr="007D5ED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807E39" w:rsidRPr="00031CF1" w:rsidRDefault="00DF582D" w:rsidP="008518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2341,6</w:t>
            </w:r>
          </w:p>
        </w:tc>
        <w:tc>
          <w:tcPr>
            <w:tcW w:w="1134" w:type="dxa"/>
            <w:vAlign w:val="center"/>
          </w:tcPr>
          <w:p w:rsidR="00807E39" w:rsidRPr="007D5ED0" w:rsidRDefault="00DF582D" w:rsidP="008518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2505,9</w:t>
            </w:r>
          </w:p>
        </w:tc>
      </w:tr>
      <w:tr w:rsidR="002A438F" w:rsidRPr="006405F7" w:rsidTr="00934D48">
        <w:tc>
          <w:tcPr>
            <w:tcW w:w="4253" w:type="dxa"/>
            <w:vAlign w:val="center"/>
          </w:tcPr>
          <w:p w:rsidR="002A438F" w:rsidRPr="00031CF1" w:rsidRDefault="002A438F" w:rsidP="00934D48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7C7C97">
              <w:t xml:space="preserve">Муниципальная программа </w:t>
            </w:r>
            <w:r>
              <w:t>«К</w:t>
            </w:r>
            <w:r w:rsidRPr="007C7C97">
              <w:t>омплексно</w:t>
            </w:r>
            <w:r>
              <w:t xml:space="preserve">е </w:t>
            </w:r>
            <w:r w:rsidRPr="007C7C97">
              <w:t>развити</w:t>
            </w:r>
            <w:r>
              <w:t>е</w:t>
            </w:r>
            <w:r w:rsidRPr="007C7C97">
              <w:t xml:space="preserve"> транспортной системы Клетского сельского поселения на 201</w:t>
            </w:r>
            <w:r>
              <w:t>7–</w:t>
            </w:r>
            <w:r w:rsidRPr="007C7C97">
              <w:t>202</w:t>
            </w:r>
            <w:r>
              <w:t xml:space="preserve">7 </w:t>
            </w:r>
            <w:r w:rsidRPr="007C7C97">
              <w:t>г</w:t>
            </w:r>
            <w:r>
              <w:t>оды»</w:t>
            </w:r>
          </w:p>
        </w:tc>
        <w:tc>
          <w:tcPr>
            <w:tcW w:w="709" w:type="dxa"/>
            <w:vAlign w:val="center"/>
          </w:tcPr>
          <w:p w:rsidR="002A438F" w:rsidRPr="00165E7F" w:rsidRDefault="002A438F" w:rsidP="00934D48">
            <w:pPr>
              <w:jc w:val="center"/>
              <w:rPr>
                <w:sz w:val="22"/>
                <w:szCs w:val="22"/>
                <w:lang w:eastAsia="en-US"/>
              </w:rPr>
            </w:pPr>
            <w:r w:rsidRPr="00165E7F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2A438F" w:rsidRPr="00165E7F" w:rsidRDefault="002A438F" w:rsidP="00934D48">
            <w:pPr>
              <w:jc w:val="center"/>
              <w:rPr>
                <w:sz w:val="22"/>
                <w:szCs w:val="22"/>
              </w:rPr>
            </w:pPr>
            <w:r w:rsidRPr="00165E7F">
              <w:rPr>
                <w:sz w:val="22"/>
                <w:szCs w:val="22"/>
              </w:rPr>
              <w:t>19</w:t>
            </w:r>
          </w:p>
        </w:tc>
        <w:tc>
          <w:tcPr>
            <w:tcW w:w="1236" w:type="dxa"/>
            <w:vAlign w:val="center"/>
          </w:tcPr>
          <w:p w:rsidR="002A438F" w:rsidRPr="00165E7F" w:rsidRDefault="002A438F" w:rsidP="00934D48">
            <w:pPr>
              <w:jc w:val="center"/>
              <w:rPr>
                <w:sz w:val="22"/>
                <w:szCs w:val="22"/>
              </w:rPr>
            </w:pPr>
            <w:r w:rsidRPr="00165E7F">
              <w:rPr>
                <w:sz w:val="22"/>
                <w:szCs w:val="22"/>
              </w:rPr>
              <w:t>00</w:t>
            </w:r>
          </w:p>
        </w:tc>
        <w:tc>
          <w:tcPr>
            <w:tcW w:w="1245" w:type="dxa"/>
            <w:vAlign w:val="center"/>
          </w:tcPr>
          <w:p w:rsidR="002A438F" w:rsidRPr="00165E7F" w:rsidRDefault="002A438F" w:rsidP="00934D48">
            <w:pPr>
              <w:jc w:val="center"/>
              <w:rPr>
                <w:bCs/>
                <w:sz w:val="22"/>
                <w:szCs w:val="22"/>
              </w:rPr>
            </w:pPr>
            <w:r w:rsidRPr="00165E7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2A438F" w:rsidRPr="00165E7F" w:rsidRDefault="002A438F" w:rsidP="00934D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300,0</w:t>
            </w:r>
          </w:p>
        </w:tc>
        <w:tc>
          <w:tcPr>
            <w:tcW w:w="1134" w:type="dxa"/>
            <w:vAlign w:val="center"/>
          </w:tcPr>
          <w:p w:rsidR="002A438F" w:rsidRPr="00FA7AE9" w:rsidRDefault="002A438F" w:rsidP="00934D48">
            <w:pPr>
              <w:jc w:val="center"/>
              <w:rPr>
                <w:bCs/>
                <w:color w:val="000000"/>
              </w:rPr>
            </w:pPr>
            <w:r w:rsidRPr="00FA7AE9">
              <w:rPr>
                <w:bCs/>
                <w:color w:val="000000"/>
              </w:rPr>
              <w:t>300</w:t>
            </w:r>
          </w:p>
        </w:tc>
      </w:tr>
      <w:tr w:rsidR="002A438F" w:rsidRPr="006405F7" w:rsidTr="00934D48">
        <w:tc>
          <w:tcPr>
            <w:tcW w:w="4253" w:type="dxa"/>
            <w:vAlign w:val="center"/>
          </w:tcPr>
          <w:p w:rsidR="002A438F" w:rsidRPr="007C7C97" w:rsidRDefault="002A438F" w:rsidP="00934D48"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vAlign w:val="center"/>
          </w:tcPr>
          <w:p w:rsidR="002A438F" w:rsidRPr="00165E7F" w:rsidRDefault="002A438F" w:rsidP="00934D4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65E7F">
              <w:rPr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2A438F" w:rsidRPr="00165E7F" w:rsidRDefault="002A438F" w:rsidP="00934D48">
            <w:pPr>
              <w:jc w:val="center"/>
              <w:rPr>
                <w:i/>
                <w:sz w:val="22"/>
                <w:szCs w:val="22"/>
              </w:rPr>
            </w:pPr>
            <w:r w:rsidRPr="00165E7F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1236" w:type="dxa"/>
            <w:vAlign w:val="center"/>
          </w:tcPr>
          <w:p w:rsidR="002A438F" w:rsidRPr="00165E7F" w:rsidRDefault="002A438F" w:rsidP="00934D48">
            <w:pPr>
              <w:jc w:val="center"/>
              <w:rPr>
                <w:i/>
                <w:sz w:val="22"/>
                <w:szCs w:val="22"/>
              </w:rPr>
            </w:pPr>
            <w:r w:rsidRPr="00165E7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245" w:type="dxa"/>
            <w:vAlign w:val="center"/>
          </w:tcPr>
          <w:p w:rsidR="002A438F" w:rsidRPr="00165E7F" w:rsidRDefault="002A438F" w:rsidP="00934D4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2A438F" w:rsidRPr="00165E7F" w:rsidRDefault="002A438F" w:rsidP="00934D48">
            <w:pPr>
              <w:jc w:val="center"/>
              <w:rPr>
                <w:bCs/>
                <w:i/>
                <w:color w:val="000000"/>
              </w:rPr>
            </w:pPr>
            <w:r w:rsidRPr="00165E7F">
              <w:rPr>
                <w:bCs/>
                <w:i/>
                <w:color w:val="000000"/>
              </w:rPr>
              <w:t>300,0</w:t>
            </w:r>
          </w:p>
        </w:tc>
        <w:tc>
          <w:tcPr>
            <w:tcW w:w="1134" w:type="dxa"/>
            <w:vAlign w:val="center"/>
          </w:tcPr>
          <w:p w:rsidR="002A438F" w:rsidRPr="00FA7AE9" w:rsidRDefault="002A438F" w:rsidP="00934D48">
            <w:pPr>
              <w:jc w:val="center"/>
              <w:rPr>
                <w:bCs/>
                <w:i/>
                <w:color w:val="000000"/>
              </w:rPr>
            </w:pPr>
            <w:r w:rsidRPr="00FA7AE9">
              <w:rPr>
                <w:bCs/>
                <w:i/>
                <w:color w:val="000000"/>
              </w:rPr>
              <w:t>300</w:t>
            </w:r>
          </w:p>
        </w:tc>
      </w:tr>
      <w:tr w:rsidR="002A438F" w:rsidRPr="006405F7" w:rsidTr="008518CD">
        <w:tc>
          <w:tcPr>
            <w:tcW w:w="4253" w:type="dxa"/>
            <w:vAlign w:val="center"/>
          </w:tcPr>
          <w:p w:rsidR="002A438F" w:rsidRPr="00031CF1" w:rsidRDefault="002A438F" w:rsidP="008518C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31CF1">
              <w:rPr>
                <w:b/>
                <w:i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2A438F" w:rsidRPr="00031CF1" w:rsidRDefault="002A438F" w:rsidP="008518C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31CF1">
              <w:rPr>
                <w:b/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2A438F" w:rsidRPr="00031CF1" w:rsidRDefault="002A438F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031CF1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236" w:type="dxa"/>
            <w:vAlign w:val="center"/>
          </w:tcPr>
          <w:p w:rsidR="002A438F" w:rsidRPr="00031CF1" w:rsidRDefault="002A438F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031CF1">
              <w:rPr>
                <w:b/>
                <w:i/>
                <w:sz w:val="22"/>
                <w:szCs w:val="22"/>
              </w:rPr>
              <w:t xml:space="preserve">00 0 </w:t>
            </w:r>
          </w:p>
        </w:tc>
        <w:tc>
          <w:tcPr>
            <w:tcW w:w="1245" w:type="dxa"/>
            <w:vAlign w:val="center"/>
          </w:tcPr>
          <w:p w:rsidR="002A438F" w:rsidRPr="00031CF1" w:rsidRDefault="002A438F" w:rsidP="008518C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31CF1">
              <w:rPr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2A438F" w:rsidRPr="00031CF1" w:rsidRDefault="002A438F" w:rsidP="00934D4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2041,6</w:t>
            </w:r>
          </w:p>
        </w:tc>
        <w:tc>
          <w:tcPr>
            <w:tcW w:w="1134" w:type="dxa"/>
            <w:vAlign w:val="center"/>
          </w:tcPr>
          <w:p w:rsidR="002A438F" w:rsidRPr="00031CF1" w:rsidRDefault="002A438F" w:rsidP="00934D48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</w:rPr>
              <w:t>2205,9</w:t>
            </w:r>
          </w:p>
        </w:tc>
      </w:tr>
      <w:tr w:rsidR="002A438F" w:rsidRPr="006405F7" w:rsidTr="008518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F" w:rsidRPr="006B6FA6" w:rsidRDefault="002A438F" w:rsidP="008518CD">
            <w:pPr>
              <w:rPr>
                <w:sz w:val="22"/>
                <w:szCs w:val="22"/>
                <w:lang w:eastAsia="en-US"/>
              </w:rPr>
            </w:pPr>
            <w:r w:rsidRPr="006B6FA6">
              <w:rPr>
                <w:rStyle w:val="hl41"/>
                <w:b w:val="0"/>
                <w:bCs w:val="0"/>
                <w:sz w:val="22"/>
                <w:szCs w:val="22"/>
              </w:rPr>
              <w:t>Ремонт сети автомобильных дорог общего пользования и искусственных сооружений на них, за счет средств дорожного фонда</w:t>
            </w:r>
          </w:p>
        </w:tc>
        <w:tc>
          <w:tcPr>
            <w:tcW w:w="709" w:type="dxa"/>
            <w:vAlign w:val="center"/>
          </w:tcPr>
          <w:p w:rsidR="002A438F" w:rsidRPr="006B6FA6" w:rsidRDefault="002A438F" w:rsidP="008518CD">
            <w:pPr>
              <w:jc w:val="center"/>
              <w:rPr>
                <w:sz w:val="22"/>
                <w:szCs w:val="22"/>
                <w:lang w:eastAsia="en-US"/>
              </w:rPr>
            </w:pPr>
            <w:r w:rsidRPr="006B6FA6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2A438F" w:rsidRPr="006B6FA6" w:rsidRDefault="002A438F" w:rsidP="008518CD">
            <w:pPr>
              <w:jc w:val="center"/>
              <w:rPr>
                <w:sz w:val="22"/>
                <w:szCs w:val="22"/>
              </w:rPr>
            </w:pPr>
            <w:r w:rsidRPr="006B6FA6">
              <w:rPr>
                <w:sz w:val="22"/>
                <w:szCs w:val="22"/>
              </w:rPr>
              <w:t>09</w:t>
            </w:r>
          </w:p>
        </w:tc>
        <w:tc>
          <w:tcPr>
            <w:tcW w:w="1236" w:type="dxa"/>
            <w:vAlign w:val="center"/>
          </w:tcPr>
          <w:p w:rsidR="002A438F" w:rsidRPr="006B6FA6" w:rsidRDefault="002A438F" w:rsidP="008518CD">
            <w:pPr>
              <w:jc w:val="center"/>
              <w:rPr>
                <w:sz w:val="22"/>
                <w:szCs w:val="22"/>
              </w:rPr>
            </w:pPr>
            <w:r w:rsidRPr="006B6FA6">
              <w:rPr>
                <w:sz w:val="22"/>
                <w:szCs w:val="22"/>
              </w:rPr>
              <w:t xml:space="preserve">99 0 </w:t>
            </w:r>
          </w:p>
        </w:tc>
        <w:tc>
          <w:tcPr>
            <w:tcW w:w="1245" w:type="dxa"/>
            <w:vAlign w:val="center"/>
          </w:tcPr>
          <w:p w:rsidR="002A438F" w:rsidRPr="006B6FA6" w:rsidRDefault="002A438F" w:rsidP="008518CD">
            <w:pPr>
              <w:jc w:val="center"/>
              <w:rPr>
                <w:sz w:val="22"/>
                <w:szCs w:val="22"/>
              </w:rPr>
            </w:pPr>
            <w:r w:rsidRPr="006B6FA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2A438F" w:rsidRPr="006B6FA6" w:rsidRDefault="002A438F" w:rsidP="00934D48">
            <w:pPr>
              <w:jc w:val="center"/>
              <w:rPr>
                <w:sz w:val="22"/>
                <w:szCs w:val="22"/>
              </w:rPr>
            </w:pPr>
          </w:p>
          <w:p w:rsidR="002A438F" w:rsidRPr="006B6FA6" w:rsidRDefault="002A438F" w:rsidP="00934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2041,6</w:t>
            </w:r>
          </w:p>
        </w:tc>
        <w:tc>
          <w:tcPr>
            <w:tcW w:w="1134" w:type="dxa"/>
            <w:vAlign w:val="center"/>
          </w:tcPr>
          <w:p w:rsidR="002A438F" w:rsidRPr="006B6FA6" w:rsidRDefault="002A438F" w:rsidP="00934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2205,9</w:t>
            </w:r>
          </w:p>
        </w:tc>
      </w:tr>
      <w:tr w:rsidR="002A438F" w:rsidRPr="006405F7" w:rsidTr="008518CD">
        <w:tc>
          <w:tcPr>
            <w:tcW w:w="4253" w:type="dxa"/>
          </w:tcPr>
          <w:p w:rsidR="002A438F" w:rsidRPr="007D5ED0" w:rsidRDefault="002A438F" w:rsidP="008518CD">
            <w:pPr>
              <w:rPr>
                <w:sz w:val="22"/>
                <w:szCs w:val="22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vAlign w:val="center"/>
          </w:tcPr>
          <w:p w:rsidR="002A438F" w:rsidRPr="00031CF1" w:rsidRDefault="002A438F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031CF1">
              <w:rPr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2A438F" w:rsidRPr="00031CF1" w:rsidRDefault="002A438F" w:rsidP="008518CD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236" w:type="dxa"/>
            <w:vAlign w:val="center"/>
          </w:tcPr>
          <w:p w:rsidR="002A438F" w:rsidRPr="00031CF1" w:rsidRDefault="002A438F" w:rsidP="008518CD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245" w:type="dxa"/>
            <w:vAlign w:val="center"/>
          </w:tcPr>
          <w:p w:rsidR="002A438F" w:rsidRPr="00031CF1" w:rsidRDefault="002A438F" w:rsidP="008518C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2A438F" w:rsidRDefault="002A438F" w:rsidP="00934D4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2006,6</w:t>
            </w:r>
          </w:p>
        </w:tc>
        <w:tc>
          <w:tcPr>
            <w:tcW w:w="1134" w:type="dxa"/>
            <w:vAlign w:val="center"/>
          </w:tcPr>
          <w:p w:rsidR="002A438F" w:rsidRPr="00031CF1" w:rsidRDefault="002A438F" w:rsidP="00934D4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2170,9</w:t>
            </w:r>
          </w:p>
        </w:tc>
      </w:tr>
      <w:tr w:rsidR="002A438F" w:rsidRPr="006405F7" w:rsidTr="008518CD">
        <w:trPr>
          <w:trHeight w:val="149"/>
        </w:trPr>
        <w:tc>
          <w:tcPr>
            <w:tcW w:w="4253" w:type="dxa"/>
          </w:tcPr>
          <w:p w:rsidR="002A438F" w:rsidRPr="00195F1F" w:rsidRDefault="002A438F" w:rsidP="008518CD">
            <w:pPr>
              <w:rPr>
                <w:i/>
                <w:sz w:val="22"/>
                <w:szCs w:val="22"/>
              </w:rPr>
            </w:pPr>
            <w:r w:rsidRPr="00195F1F">
              <w:rPr>
                <w:i/>
                <w:sz w:val="22"/>
                <w:szCs w:val="22"/>
              </w:rPr>
              <w:t>Уплата налогов и сборов</w:t>
            </w:r>
          </w:p>
        </w:tc>
        <w:tc>
          <w:tcPr>
            <w:tcW w:w="709" w:type="dxa"/>
            <w:vAlign w:val="center"/>
          </w:tcPr>
          <w:p w:rsidR="002A438F" w:rsidRPr="00031CF1" w:rsidRDefault="002A438F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031CF1">
              <w:rPr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vAlign w:val="center"/>
          </w:tcPr>
          <w:p w:rsidR="002A438F" w:rsidRPr="00031CF1" w:rsidRDefault="002A438F" w:rsidP="008518CD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236" w:type="dxa"/>
            <w:vAlign w:val="center"/>
          </w:tcPr>
          <w:p w:rsidR="002A438F" w:rsidRPr="00031CF1" w:rsidRDefault="002A438F" w:rsidP="008518CD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 xml:space="preserve">99 0 </w:t>
            </w:r>
          </w:p>
        </w:tc>
        <w:tc>
          <w:tcPr>
            <w:tcW w:w="1245" w:type="dxa"/>
            <w:vAlign w:val="center"/>
          </w:tcPr>
          <w:p w:rsidR="002A438F" w:rsidRPr="00031CF1" w:rsidRDefault="002A438F" w:rsidP="008518C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2A438F" w:rsidRDefault="002A438F" w:rsidP="00934D4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2A438F" w:rsidRPr="00031CF1" w:rsidRDefault="002A438F" w:rsidP="00934D4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031CF1">
              <w:rPr>
                <w:i/>
                <w:sz w:val="22"/>
                <w:szCs w:val="22"/>
              </w:rPr>
              <w:t>5,00</w:t>
            </w:r>
          </w:p>
        </w:tc>
      </w:tr>
      <w:tr w:rsidR="00C14F60" w:rsidRPr="006405F7" w:rsidTr="0052062C">
        <w:tc>
          <w:tcPr>
            <w:tcW w:w="4253" w:type="dxa"/>
          </w:tcPr>
          <w:p w:rsidR="00C14F60" w:rsidRPr="00031CF1" w:rsidRDefault="00C14F60" w:rsidP="00C14F60">
            <w:pPr>
              <w:shd w:val="clear" w:color="auto" w:fill="FFFFFF"/>
              <w:rPr>
                <w:b/>
                <w:bCs/>
              </w:rPr>
            </w:pPr>
            <w:r w:rsidRPr="00031CF1">
              <w:rPr>
                <w:b/>
                <w:bCs/>
              </w:rPr>
              <w:t>Жилищно-коммунальное хозяйство:</w:t>
            </w:r>
          </w:p>
        </w:tc>
        <w:tc>
          <w:tcPr>
            <w:tcW w:w="709" w:type="dxa"/>
            <w:vAlign w:val="center"/>
          </w:tcPr>
          <w:p w:rsidR="00C14F60" w:rsidRPr="00031CF1" w:rsidRDefault="00C14F60" w:rsidP="00C14F60">
            <w:pPr>
              <w:shd w:val="clear" w:color="auto" w:fill="FFFFFF"/>
              <w:jc w:val="center"/>
              <w:rPr>
                <w:b/>
                <w:bCs/>
              </w:rPr>
            </w:pPr>
            <w:r w:rsidRPr="00031CF1">
              <w:rPr>
                <w:b/>
                <w:bCs/>
              </w:rPr>
              <w:t xml:space="preserve">05 </w:t>
            </w:r>
          </w:p>
        </w:tc>
        <w:tc>
          <w:tcPr>
            <w:tcW w:w="709" w:type="dxa"/>
            <w:vAlign w:val="center"/>
          </w:tcPr>
          <w:p w:rsidR="00C14F60" w:rsidRPr="00031CF1" w:rsidRDefault="00C14F60" w:rsidP="00C14F60">
            <w:pPr>
              <w:jc w:val="center"/>
              <w:rPr>
                <w:b/>
                <w:bCs/>
              </w:rPr>
            </w:pPr>
            <w:r w:rsidRPr="00031CF1">
              <w:rPr>
                <w:b/>
                <w:bCs/>
              </w:rPr>
              <w:t>00</w:t>
            </w:r>
          </w:p>
        </w:tc>
        <w:tc>
          <w:tcPr>
            <w:tcW w:w="1236" w:type="dxa"/>
            <w:vAlign w:val="center"/>
          </w:tcPr>
          <w:p w:rsidR="00C14F60" w:rsidRPr="00031CF1" w:rsidRDefault="00C14F60" w:rsidP="00C14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</w:t>
            </w:r>
          </w:p>
        </w:tc>
        <w:tc>
          <w:tcPr>
            <w:tcW w:w="1245" w:type="dxa"/>
            <w:vAlign w:val="center"/>
          </w:tcPr>
          <w:p w:rsidR="00C14F60" w:rsidRPr="00031CF1" w:rsidRDefault="00C14F60" w:rsidP="00C14F60">
            <w:pPr>
              <w:jc w:val="center"/>
              <w:rPr>
                <w:b/>
                <w:bCs/>
              </w:rPr>
            </w:pPr>
            <w:r w:rsidRPr="00031CF1">
              <w:rPr>
                <w:b/>
                <w:bCs/>
              </w:rPr>
              <w:t>000</w:t>
            </w:r>
          </w:p>
        </w:tc>
        <w:tc>
          <w:tcPr>
            <w:tcW w:w="1134" w:type="dxa"/>
          </w:tcPr>
          <w:p w:rsidR="00C14F60" w:rsidRPr="00B46C69" w:rsidRDefault="00B46C69" w:rsidP="00C14F60">
            <w:pPr>
              <w:jc w:val="center"/>
              <w:rPr>
                <w:b/>
                <w:bCs/>
                <w:color w:val="000000"/>
              </w:rPr>
            </w:pPr>
            <w:r w:rsidRPr="00B46C69">
              <w:rPr>
                <w:b/>
                <w:sz w:val="22"/>
                <w:szCs w:val="22"/>
              </w:rPr>
              <w:t>621,1</w:t>
            </w:r>
          </w:p>
        </w:tc>
        <w:tc>
          <w:tcPr>
            <w:tcW w:w="1134" w:type="dxa"/>
          </w:tcPr>
          <w:p w:rsidR="00C14F60" w:rsidRPr="00B46C69" w:rsidRDefault="00B46C69" w:rsidP="00C14F60">
            <w:pPr>
              <w:jc w:val="center"/>
              <w:rPr>
                <w:b/>
                <w:bCs/>
                <w:color w:val="000000"/>
              </w:rPr>
            </w:pPr>
            <w:r w:rsidRPr="00B46C69">
              <w:rPr>
                <w:b/>
                <w:sz w:val="22"/>
                <w:szCs w:val="22"/>
              </w:rPr>
              <w:t>770,1</w:t>
            </w:r>
          </w:p>
        </w:tc>
      </w:tr>
      <w:tr w:rsidR="00807E39" w:rsidRPr="006405F7" w:rsidTr="008518CD">
        <w:tc>
          <w:tcPr>
            <w:tcW w:w="4253" w:type="dxa"/>
          </w:tcPr>
          <w:p w:rsidR="00807E39" w:rsidRPr="00031CF1" w:rsidRDefault="00807E39" w:rsidP="008518CD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031CF1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807E39" w:rsidRPr="00031CF1" w:rsidRDefault="00807E39" w:rsidP="008518CD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031CF1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807E39" w:rsidRPr="00031CF1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031CF1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807E39" w:rsidRPr="00031CF1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  <w:r w:rsidRPr="00031CF1">
              <w:rPr>
                <w:b/>
                <w:i/>
                <w:sz w:val="22"/>
                <w:szCs w:val="22"/>
              </w:rPr>
              <w:t xml:space="preserve"> 0 </w:t>
            </w:r>
          </w:p>
        </w:tc>
        <w:tc>
          <w:tcPr>
            <w:tcW w:w="1245" w:type="dxa"/>
            <w:vAlign w:val="center"/>
          </w:tcPr>
          <w:p w:rsidR="00807E39" w:rsidRPr="00031CF1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807E39" w:rsidRDefault="00B46C6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</w:t>
            </w:r>
            <w:r w:rsidR="00807E39"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807E39" w:rsidRPr="00031CF1" w:rsidRDefault="00B46C6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</w:t>
            </w:r>
            <w:r w:rsidR="00807E39">
              <w:rPr>
                <w:b/>
                <w:i/>
                <w:sz w:val="22"/>
                <w:szCs w:val="22"/>
              </w:rPr>
              <w:t>,00</w:t>
            </w:r>
          </w:p>
        </w:tc>
      </w:tr>
      <w:tr w:rsidR="00807E39" w:rsidRPr="006405F7" w:rsidTr="008518CD">
        <w:trPr>
          <w:trHeight w:val="70"/>
        </w:trPr>
        <w:tc>
          <w:tcPr>
            <w:tcW w:w="4253" w:type="dxa"/>
          </w:tcPr>
          <w:p w:rsidR="00807E39" w:rsidRPr="000F0FD0" w:rsidRDefault="00807E39" w:rsidP="008518CD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  <w:r w:rsidRPr="000F0FD0">
              <w:rPr>
                <w:rStyle w:val="hl41"/>
                <w:b w:val="0"/>
                <w:bCs w:val="0"/>
                <w:iCs/>
                <w:sz w:val="22"/>
                <w:szCs w:val="22"/>
              </w:rPr>
              <w:t>Содержание и ремонт муниципального жилищного фонда</w:t>
            </w:r>
          </w:p>
        </w:tc>
        <w:tc>
          <w:tcPr>
            <w:tcW w:w="709" w:type="dxa"/>
            <w:vAlign w:val="center"/>
          </w:tcPr>
          <w:p w:rsidR="00807E39" w:rsidRPr="00251929" w:rsidRDefault="00807E39" w:rsidP="008518C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19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807E39" w:rsidRPr="00251929" w:rsidRDefault="00807E39" w:rsidP="008518CD">
            <w:pPr>
              <w:jc w:val="center"/>
              <w:rPr>
                <w:sz w:val="22"/>
                <w:szCs w:val="22"/>
              </w:rPr>
            </w:pPr>
            <w:r w:rsidRPr="00251929">
              <w:rPr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807E39" w:rsidRPr="00251929" w:rsidRDefault="00807E39" w:rsidP="008518CD">
            <w:pPr>
              <w:jc w:val="center"/>
              <w:rPr>
                <w:sz w:val="22"/>
                <w:szCs w:val="22"/>
              </w:rPr>
            </w:pPr>
            <w:r w:rsidRPr="00251929">
              <w:rPr>
                <w:sz w:val="22"/>
                <w:szCs w:val="22"/>
              </w:rPr>
              <w:t xml:space="preserve">99 0 </w:t>
            </w:r>
          </w:p>
        </w:tc>
        <w:tc>
          <w:tcPr>
            <w:tcW w:w="1245" w:type="dxa"/>
            <w:vAlign w:val="center"/>
          </w:tcPr>
          <w:p w:rsidR="00807E39" w:rsidRPr="00251929" w:rsidRDefault="00807E39" w:rsidP="008518CD">
            <w:pPr>
              <w:jc w:val="center"/>
              <w:rPr>
                <w:sz w:val="22"/>
                <w:szCs w:val="22"/>
              </w:rPr>
            </w:pPr>
            <w:r w:rsidRPr="0025192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807E39" w:rsidRPr="00251929" w:rsidRDefault="00B46C69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807E3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807E39" w:rsidRPr="00251929" w:rsidRDefault="00B46C69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807E39">
              <w:rPr>
                <w:sz w:val="22"/>
                <w:szCs w:val="22"/>
              </w:rPr>
              <w:t>,00</w:t>
            </w:r>
          </w:p>
        </w:tc>
      </w:tr>
      <w:tr w:rsidR="00807E39" w:rsidRPr="006405F7" w:rsidTr="008518CD">
        <w:tc>
          <w:tcPr>
            <w:tcW w:w="4253" w:type="dxa"/>
            <w:vAlign w:val="center"/>
          </w:tcPr>
          <w:p w:rsidR="00807E39" w:rsidRPr="007D5ED0" w:rsidRDefault="00807E39" w:rsidP="008518CD">
            <w:pPr>
              <w:rPr>
                <w:sz w:val="22"/>
                <w:szCs w:val="22"/>
                <w:lang w:eastAsia="en-US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vAlign w:val="center"/>
          </w:tcPr>
          <w:p w:rsidR="00807E39" w:rsidRPr="00031CF1" w:rsidRDefault="00807E39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031CF1">
              <w:rPr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807E39" w:rsidRPr="00031CF1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807E39" w:rsidRPr="00031CF1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245" w:type="dxa"/>
            <w:vAlign w:val="center"/>
          </w:tcPr>
          <w:p w:rsidR="00807E39" w:rsidRPr="00031CF1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807E39" w:rsidRPr="00031CF1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23,00</w:t>
            </w:r>
          </w:p>
        </w:tc>
        <w:tc>
          <w:tcPr>
            <w:tcW w:w="1134" w:type="dxa"/>
            <w:vAlign w:val="center"/>
          </w:tcPr>
          <w:p w:rsidR="00807E39" w:rsidRPr="00031CF1" w:rsidRDefault="00807E39" w:rsidP="00B46C69">
            <w:pPr>
              <w:jc w:val="center"/>
              <w:rPr>
                <w:i/>
                <w:sz w:val="22"/>
                <w:szCs w:val="22"/>
              </w:rPr>
            </w:pPr>
            <w:r w:rsidRPr="00031CF1">
              <w:rPr>
                <w:i/>
                <w:sz w:val="22"/>
                <w:szCs w:val="22"/>
              </w:rPr>
              <w:t>2</w:t>
            </w:r>
            <w:r w:rsidR="00B46C69">
              <w:rPr>
                <w:i/>
                <w:sz w:val="22"/>
                <w:szCs w:val="22"/>
              </w:rPr>
              <w:t>5</w:t>
            </w:r>
            <w:r w:rsidRPr="00031CF1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00</w:t>
            </w:r>
          </w:p>
        </w:tc>
      </w:tr>
      <w:tr w:rsidR="00807E39" w:rsidRPr="006405F7" w:rsidTr="008518CD">
        <w:tc>
          <w:tcPr>
            <w:tcW w:w="4253" w:type="dxa"/>
            <w:vAlign w:val="center"/>
          </w:tcPr>
          <w:p w:rsidR="00807E39" w:rsidRPr="00251929" w:rsidRDefault="00807E39" w:rsidP="008518CD">
            <w:pPr>
              <w:rPr>
                <w:i/>
                <w:sz w:val="22"/>
                <w:szCs w:val="22"/>
                <w:lang w:eastAsia="en-US"/>
              </w:rPr>
            </w:pPr>
            <w:r w:rsidRPr="00251929">
              <w:rPr>
                <w:i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709" w:type="dxa"/>
            <w:vAlign w:val="center"/>
          </w:tcPr>
          <w:p w:rsidR="00807E39" w:rsidRPr="00251929" w:rsidRDefault="00807E39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251929">
              <w:rPr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807E39" w:rsidRPr="0025192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807E39" w:rsidRPr="0025192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807E39" w:rsidRPr="0025192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807E39" w:rsidRPr="00251929" w:rsidRDefault="00807E39" w:rsidP="008518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134" w:type="dxa"/>
            <w:vAlign w:val="center"/>
          </w:tcPr>
          <w:p w:rsidR="00807E39" w:rsidRPr="00251929" w:rsidRDefault="00807E39" w:rsidP="008518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51929">
              <w:rPr>
                <w:i/>
                <w:color w:val="000000"/>
                <w:sz w:val="22"/>
                <w:szCs w:val="22"/>
              </w:rPr>
              <w:t>18,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  <w:r w:rsidRPr="00251929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807E39" w:rsidRPr="006405F7" w:rsidTr="008518CD">
        <w:trPr>
          <w:trHeight w:val="289"/>
        </w:trPr>
        <w:tc>
          <w:tcPr>
            <w:tcW w:w="4253" w:type="dxa"/>
            <w:vAlign w:val="center"/>
          </w:tcPr>
          <w:p w:rsidR="00807E39" w:rsidRPr="00251929" w:rsidRDefault="00807E39" w:rsidP="008518C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251929">
              <w:rPr>
                <w:b/>
                <w:i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807E39" w:rsidRPr="00251929" w:rsidRDefault="00807E39" w:rsidP="008518C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51929">
              <w:rPr>
                <w:b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807E39" w:rsidRPr="00251929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251929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236" w:type="dxa"/>
            <w:vAlign w:val="center"/>
          </w:tcPr>
          <w:p w:rsidR="00807E39" w:rsidRPr="00251929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  <w:r w:rsidRPr="00251929">
              <w:rPr>
                <w:b/>
                <w:i/>
                <w:sz w:val="22"/>
                <w:szCs w:val="22"/>
              </w:rPr>
              <w:t xml:space="preserve"> 0</w:t>
            </w:r>
          </w:p>
        </w:tc>
        <w:tc>
          <w:tcPr>
            <w:tcW w:w="1245" w:type="dxa"/>
            <w:vAlign w:val="center"/>
          </w:tcPr>
          <w:p w:rsidR="00807E39" w:rsidRPr="00251929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251929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807E39" w:rsidRPr="00251929" w:rsidRDefault="00807E39" w:rsidP="008518C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807E39" w:rsidRPr="00251929" w:rsidRDefault="00807E39" w:rsidP="008518C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51929">
              <w:rPr>
                <w:b/>
                <w:i/>
                <w:color w:val="000000"/>
                <w:sz w:val="22"/>
                <w:szCs w:val="22"/>
              </w:rPr>
              <w:t>5,0</w:t>
            </w:r>
          </w:p>
        </w:tc>
      </w:tr>
      <w:tr w:rsidR="00807E39" w:rsidRPr="006405F7" w:rsidTr="008518CD">
        <w:tc>
          <w:tcPr>
            <w:tcW w:w="4253" w:type="dxa"/>
            <w:vAlign w:val="center"/>
          </w:tcPr>
          <w:p w:rsidR="00807E39" w:rsidRPr="00251929" w:rsidRDefault="00807E39" w:rsidP="008518CD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и ремонт коммунального хозяйства</w:t>
            </w:r>
          </w:p>
        </w:tc>
        <w:tc>
          <w:tcPr>
            <w:tcW w:w="709" w:type="dxa"/>
            <w:vAlign w:val="center"/>
          </w:tcPr>
          <w:p w:rsidR="00807E39" w:rsidRPr="005F3146" w:rsidRDefault="00807E39" w:rsidP="008518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807E39" w:rsidRPr="005F3146" w:rsidRDefault="00807E39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36" w:type="dxa"/>
            <w:vAlign w:val="center"/>
          </w:tcPr>
          <w:p w:rsidR="00807E39" w:rsidRPr="005F3146" w:rsidRDefault="00807E39" w:rsidP="008518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</w:t>
            </w:r>
          </w:p>
        </w:tc>
        <w:tc>
          <w:tcPr>
            <w:tcW w:w="1245" w:type="dxa"/>
            <w:vAlign w:val="center"/>
          </w:tcPr>
          <w:p w:rsidR="00807E39" w:rsidRPr="005F3146" w:rsidRDefault="00807E39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807E39" w:rsidRDefault="00807E39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807E39" w:rsidRPr="005F3146" w:rsidRDefault="00807E39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07E39" w:rsidRPr="006405F7" w:rsidTr="008518CD">
        <w:tc>
          <w:tcPr>
            <w:tcW w:w="4253" w:type="dxa"/>
            <w:vAlign w:val="center"/>
          </w:tcPr>
          <w:p w:rsidR="00807E39" w:rsidRPr="007D5ED0" w:rsidRDefault="00807E39" w:rsidP="008518CD">
            <w:pPr>
              <w:rPr>
                <w:sz w:val="22"/>
                <w:szCs w:val="22"/>
                <w:lang w:eastAsia="en-US"/>
              </w:rPr>
            </w:pPr>
            <w:r w:rsidRPr="00251929">
              <w:rPr>
                <w:i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709" w:type="dxa"/>
            <w:vAlign w:val="center"/>
          </w:tcPr>
          <w:p w:rsidR="00807E39" w:rsidRPr="00251929" w:rsidRDefault="00807E39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251929">
              <w:rPr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807E39" w:rsidRPr="0025192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236" w:type="dxa"/>
            <w:vAlign w:val="center"/>
          </w:tcPr>
          <w:p w:rsidR="00807E39" w:rsidRPr="0025192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 xml:space="preserve">99 0 </w:t>
            </w:r>
          </w:p>
        </w:tc>
        <w:tc>
          <w:tcPr>
            <w:tcW w:w="1245" w:type="dxa"/>
            <w:vAlign w:val="center"/>
          </w:tcPr>
          <w:p w:rsidR="00807E39" w:rsidRPr="0025192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807E39" w:rsidRPr="0025192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807E39" w:rsidRPr="0025192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251929">
              <w:rPr>
                <w:i/>
                <w:sz w:val="22"/>
                <w:szCs w:val="22"/>
              </w:rPr>
              <w:t>5,0</w:t>
            </w:r>
          </w:p>
        </w:tc>
      </w:tr>
      <w:tr w:rsidR="00807E39" w:rsidRPr="006405F7" w:rsidTr="008518CD">
        <w:tc>
          <w:tcPr>
            <w:tcW w:w="4253" w:type="dxa"/>
            <w:vAlign w:val="center"/>
          </w:tcPr>
          <w:p w:rsidR="00807E39" w:rsidRPr="00251929" w:rsidRDefault="00807E39" w:rsidP="008518C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251929">
              <w:rPr>
                <w:b/>
                <w:i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807E39" w:rsidRPr="00251929" w:rsidRDefault="00807E39" w:rsidP="008518C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51929">
              <w:rPr>
                <w:b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807E39" w:rsidRPr="00251929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251929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36" w:type="dxa"/>
            <w:vAlign w:val="center"/>
          </w:tcPr>
          <w:p w:rsidR="00807E39" w:rsidRPr="00251929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  <w:r w:rsidRPr="00251929">
              <w:rPr>
                <w:b/>
                <w:i/>
                <w:sz w:val="22"/>
                <w:szCs w:val="22"/>
              </w:rPr>
              <w:t xml:space="preserve"> 0 </w:t>
            </w:r>
          </w:p>
        </w:tc>
        <w:tc>
          <w:tcPr>
            <w:tcW w:w="1245" w:type="dxa"/>
            <w:vAlign w:val="center"/>
          </w:tcPr>
          <w:p w:rsidR="00807E39" w:rsidRPr="00251929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251929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807E39" w:rsidRPr="00251929" w:rsidRDefault="00B46C6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574,1</w:t>
            </w:r>
          </w:p>
        </w:tc>
        <w:tc>
          <w:tcPr>
            <w:tcW w:w="1134" w:type="dxa"/>
          </w:tcPr>
          <w:p w:rsidR="00807E39" w:rsidRPr="00251929" w:rsidRDefault="00B46C6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772,1</w:t>
            </w:r>
          </w:p>
        </w:tc>
      </w:tr>
      <w:tr w:rsidR="00807E39" w:rsidRPr="006405F7" w:rsidTr="008518CD">
        <w:tc>
          <w:tcPr>
            <w:tcW w:w="4253" w:type="dxa"/>
            <w:vAlign w:val="center"/>
          </w:tcPr>
          <w:p w:rsidR="00807E39" w:rsidRPr="007D5ED0" w:rsidRDefault="00807E39" w:rsidP="008518CD">
            <w:pPr>
              <w:rPr>
                <w:color w:val="000000"/>
                <w:sz w:val="22"/>
                <w:szCs w:val="22"/>
              </w:rPr>
            </w:pPr>
            <w:r w:rsidRPr="007D5ED0">
              <w:rPr>
                <w:color w:val="000000"/>
                <w:sz w:val="22"/>
                <w:szCs w:val="22"/>
              </w:rPr>
              <w:t>Программа «Энергосбережение и повышение энергетической эффективности на 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7D5ED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2024 годы</w:t>
            </w:r>
            <w:r w:rsidRPr="007D5ED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vAlign w:val="center"/>
          </w:tcPr>
          <w:p w:rsidR="00807E39" w:rsidRPr="007D5ED0" w:rsidRDefault="00807E39" w:rsidP="008518CD">
            <w:pPr>
              <w:jc w:val="center"/>
              <w:rPr>
                <w:sz w:val="22"/>
                <w:szCs w:val="22"/>
                <w:lang w:eastAsia="en-US"/>
              </w:rPr>
            </w:pPr>
            <w:r w:rsidRPr="007D5ED0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807E39" w:rsidRPr="007D5ED0" w:rsidRDefault="00807E39" w:rsidP="008518CD">
            <w:pPr>
              <w:jc w:val="center"/>
              <w:rPr>
                <w:sz w:val="22"/>
                <w:szCs w:val="22"/>
              </w:rPr>
            </w:pPr>
            <w:r w:rsidRPr="007D5ED0">
              <w:rPr>
                <w:sz w:val="22"/>
                <w:szCs w:val="22"/>
              </w:rPr>
              <w:t>03</w:t>
            </w:r>
          </w:p>
        </w:tc>
        <w:tc>
          <w:tcPr>
            <w:tcW w:w="1236" w:type="dxa"/>
            <w:vAlign w:val="center"/>
          </w:tcPr>
          <w:p w:rsidR="00807E39" w:rsidRPr="007D5ED0" w:rsidRDefault="00807E39" w:rsidP="008518CD">
            <w:pPr>
              <w:jc w:val="center"/>
              <w:rPr>
                <w:color w:val="000000"/>
                <w:sz w:val="22"/>
                <w:szCs w:val="22"/>
              </w:rPr>
            </w:pPr>
            <w:r w:rsidRPr="007D5ED0">
              <w:rPr>
                <w:color w:val="000000"/>
                <w:sz w:val="22"/>
                <w:szCs w:val="22"/>
              </w:rPr>
              <w:t xml:space="preserve">03 0 </w:t>
            </w:r>
          </w:p>
        </w:tc>
        <w:tc>
          <w:tcPr>
            <w:tcW w:w="1245" w:type="dxa"/>
            <w:vAlign w:val="center"/>
          </w:tcPr>
          <w:p w:rsidR="00807E39" w:rsidRPr="007D5ED0" w:rsidRDefault="00807E39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807E39" w:rsidRDefault="00807E39" w:rsidP="008518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vAlign w:val="center"/>
          </w:tcPr>
          <w:p w:rsidR="00807E39" w:rsidRPr="007D5ED0" w:rsidRDefault="00807E39" w:rsidP="008518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807E39" w:rsidRPr="006405F7" w:rsidTr="008518CD">
        <w:tc>
          <w:tcPr>
            <w:tcW w:w="4253" w:type="dxa"/>
            <w:vAlign w:val="center"/>
          </w:tcPr>
          <w:p w:rsidR="00807E39" w:rsidRPr="007D5ED0" w:rsidRDefault="00807E39" w:rsidP="008518CD">
            <w:pPr>
              <w:rPr>
                <w:color w:val="000000"/>
                <w:sz w:val="22"/>
                <w:szCs w:val="22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vAlign w:val="center"/>
          </w:tcPr>
          <w:p w:rsidR="00807E39" w:rsidRPr="007D5ED0" w:rsidRDefault="00807E39" w:rsidP="008518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807E39" w:rsidRPr="007D5ED0" w:rsidRDefault="00807E39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36" w:type="dxa"/>
            <w:vAlign w:val="center"/>
          </w:tcPr>
          <w:p w:rsidR="00807E39" w:rsidRPr="00760247" w:rsidRDefault="00807E39" w:rsidP="008518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60247">
              <w:rPr>
                <w:i/>
                <w:color w:val="000000"/>
                <w:sz w:val="22"/>
                <w:szCs w:val="22"/>
              </w:rPr>
              <w:t>03 0</w:t>
            </w:r>
          </w:p>
        </w:tc>
        <w:tc>
          <w:tcPr>
            <w:tcW w:w="1245" w:type="dxa"/>
            <w:vAlign w:val="center"/>
          </w:tcPr>
          <w:p w:rsidR="00807E39" w:rsidRPr="00760247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760247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807E39" w:rsidRPr="00760247" w:rsidRDefault="00807E39" w:rsidP="008518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50,0</w:t>
            </w:r>
            <w:r w:rsidRPr="00760247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07E39" w:rsidRPr="00760247" w:rsidRDefault="00807E39" w:rsidP="008518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50,0</w:t>
            </w:r>
            <w:r w:rsidRPr="00760247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C14F60" w:rsidRPr="006405F7" w:rsidTr="008518CD">
        <w:trPr>
          <w:trHeight w:val="293"/>
        </w:trPr>
        <w:tc>
          <w:tcPr>
            <w:tcW w:w="4253" w:type="dxa"/>
            <w:vAlign w:val="center"/>
          </w:tcPr>
          <w:p w:rsidR="00C14F60" w:rsidRPr="007D5ED0" w:rsidRDefault="00C14F60" w:rsidP="00C14F60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709" w:type="dxa"/>
            <w:vAlign w:val="center"/>
          </w:tcPr>
          <w:p w:rsidR="00C14F60" w:rsidRPr="005F3146" w:rsidRDefault="00C14F60" w:rsidP="00C14F6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F3146"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C14F60" w:rsidRPr="005F3146" w:rsidRDefault="00C14F60" w:rsidP="00C14F60">
            <w:pPr>
              <w:jc w:val="center"/>
              <w:rPr>
                <w:bCs/>
                <w:sz w:val="22"/>
                <w:szCs w:val="22"/>
              </w:rPr>
            </w:pPr>
            <w:r w:rsidRPr="005F31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36" w:type="dxa"/>
            <w:vAlign w:val="center"/>
          </w:tcPr>
          <w:p w:rsidR="00C14F60" w:rsidRPr="005F3146" w:rsidRDefault="00C14F60" w:rsidP="00C14F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C14F60" w:rsidRPr="005F3146" w:rsidRDefault="00C14F60" w:rsidP="00C14F60">
            <w:pPr>
              <w:jc w:val="center"/>
              <w:rPr>
                <w:bCs/>
                <w:sz w:val="22"/>
                <w:szCs w:val="22"/>
              </w:rPr>
            </w:pPr>
            <w:r w:rsidRPr="005F314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C14F60" w:rsidRPr="00A06C77" w:rsidRDefault="00B46C69" w:rsidP="00C14F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484,1</w:t>
            </w:r>
          </w:p>
        </w:tc>
        <w:tc>
          <w:tcPr>
            <w:tcW w:w="1134" w:type="dxa"/>
            <w:vAlign w:val="center"/>
          </w:tcPr>
          <w:p w:rsidR="00C14F60" w:rsidRPr="00A06C77" w:rsidRDefault="00B46C69" w:rsidP="00C14F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632,1</w:t>
            </w:r>
          </w:p>
        </w:tc>
      </w:tr>
      <w:tr w:rsidR="00C14F60" w:rsidRPr="006405F7" w:rsidTr="00B46C69">
        <w:trPr>
          <w:trHeight w:val="293"/>
        </w:trPr>
        <w:tc>
          <w:tcPr>
            <w:tcW w:w="4253" w:type="dxa"/>
            <w:vAlign w:val="center"/>
          </w:tcPr>
          <w:p w:rsidR="00C14F60" w:rsidRDefault="00C14F60" w:rsidP="00C14F60">
            <w:pPr>
              <w:rPr>
                <w:sz w:val="22"/>
                <w:szCs w:val="22"/>
                <w:lang w:eastAsia="en-US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C14F60" w:rsidRPr="005F3146" w:rsidRDefault="00C14F60" w:rsidP="00B46C6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C14F60" w:rsidRPr="005F3146" w:rsidRDefault="00C14F60" w:rsidP="00B46C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236" w:type="dxa"/>
            <w:vAlign w:val="center"/>
          </w:tcPr>
          <w:p w:rsidR="00C14F60" w:rsidRDefault="00C14F60" w:rsidP="00B46C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C14F60" w:rsidRPr="005F3146" w:rsidRDefault="00C14F60" w:rsidP="00B46C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  <w:r w:rsidRPr="005F3146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C14F60" w:rsidRDefault="00C14F60" w:rsidP="00B46C6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14F60" w:rsidRPr="00B46C69" w:rsidRDefault="00B46C69" w:rsidP="00B46C6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B46C69">
              <w:rPr>
                <w:bCs/>
                <w:i/>
                <w:color w:val="000000"/>
                <w:sz w:val="22"/>
                <w:szCs w:val="22"/>
              </w:rPr>
              <w:t>182,3</w:t>
            </w:r>
          </w:p>
          <w:p w:rsidR="00C14F60" w:rsidRPr="00707BDB" w:rsidRDefault="00C14F60" w:rsidP="00B46C69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4F60" w:rsidRDefault="00B46C69" w:rsidP="00B46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182,3</w:t>
            </w:r>
          </w:p>
        </w:tc>
      </w:tr>
      <w:tr w:rsidR="00C14F60" w:rsidRPr="006405F7" w:rsidTr="00B46C69">
        <w:trPr>
          <w:trHeight w:val="293"/>
        </w:trPr>
        <w:tc>
          <w:tcPr>
            <w:tcW w:w="4253" w:type="dxa"/>
            <w:vAlign w:val="center"/>
          </w:tcPr>
          <w:p w:rsidR="00C14F60" w:rsidRPr="007D5ED0" w:rsidRDefault="00C14F60" w:rsidP="00C14F60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vAlign w:val="center"/>
          </w:tcPr>
          <w:p w:rsidR="00C14F60" w:rsidRPr="005F3146" w:rsidRDefault="00C14F60" w:rsidP="00B46C69">
            <w:pPr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C14F60" w:rsidRPr="005F3146" w:rsidRDefault="00C14F60" w:rsidP="00B46C6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236" w:type="dxa"/>
            <w:vAlign w:val="center"/>
          </w:tcPr>
          <w:p w:rsidR="00C14F60" w:rsidRPr="005F3146" w:rsidRDefault="00C14F60" w:rsidP="00B46C6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C14F60" w:rsidRPr="005F3146" w:rsidRDefault="00C14F60" w:rsidP="00B46C69">
            <w:pPr>
              <w:jc w:val="center"/>
              <w:rPr>
                <w:bCs/>
                <w:i/>
                <w:sz w:val="22"/>
                <w:szCs w:val="22"/>
              </w:rPr>
            </w:pPr>
            <w:r w:rsidRPr="005F3146"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C14F60" w:rsidRDefault="00B46C69" w:rsidP="00B46C6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301,8</w:t>
            </w:r>
          </w:p>
        </w:tc>
        <w:tc>
          <w:tcPr>
            <w:tcW w:w="1134" w:type="dxa"/>
            <w:vAlign w:val="center"/>
          </w:tcPr>
          <w:p w:rsidR="00C14F60" w:rsidRPr="005F3146" w:rsidRDefault="00B46C69" w:rsidP="00B46C6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449,8</w:t>
            </w:r>
          </w:p>
        </w:tc>
      </w:tr>
      <w:tr w:rsidR="00807E39" w:rsidRPr="005F3146" w:rsidTr="008518CD">
        <w:trPr>
          <w:trHeight w:val="293"/>
        </w:trPr>
        <w:tc>
          <w:tcPr>
            <w:tcW w:w="4253" w:type="dxa"/>
            <w:vAlign w:val="center"/>
          </w:tcPr>
          <w:p w:rsidR="00807E39" w:rsidRPr="005F3146" w:rsidRDefault="00807E39" w:rsidP="008518CD">
            <w:pPr>
              <w:rPr>
                <w:i/>
                <w:sz w:val="22"/>
                <w:szCs w:val="22"/>
                <w:lang w:eastAsia="en-US"/>
              </w:rPr>
            </w:pPr>
            <w:r w:rsidRPr="005F3146">
              <w:rPr>
                <w:i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709" w:type="dxa"/>
            <w:vAlign w:val="center"/>
          </w:tcPr>
          <w:p w:rsidR="00807E39" w:rsidRPr="005F3146" w:rsidRDefault="00807E39" w:rsidP="008518CD">
            <w:pPr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5F3146">
              <w:rPr>
                <w:bCs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vAlign w:val="center"/>
          </w:tcPr>
          <w:p w:rsidR="00807E39" w:rsidRPr="005F3146" w:rsidRDefault="00807E39" w:rsidP="008518CD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236" w:type="dxa"/>
            <w:vAlign w:val="center"/>
          </w:tcPr>
          <w:p w:rsidR="00807E39" w:rsidRPr="005F3146" w:rsidRDefault="00807E39" w:rsidP="008518CD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807E39" w:rsidRPr="005F3146" w:rsidRDefault="00807E39" w:rsidP="008518CD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807E39" w:rsidRDefault="00807E39" w:rsidP="008518C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807E39" w:rsidRPr="005F3146" w:rsidRDefault="00807E39" w:rsidP="008518C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40,0</w:t>
            </w:r>
          </w:p>
        </w:tc>
      </w:tr>
      <w:tr w:rsidR="00807E39" w:rsidRPr="006405F7" w:rsidTr="008518CD">
        <w:trPr>
          <w:trHeight w:val="293"/>
        </w:trPr>
        <w:tc>
          <w:tcPr>
            <w:tcW w:w="4253" w:type="dxa"/>
            <w:vAlign w:val="center"/>
          </w:tcPr>
          <w:p w:rsidR="00807E39" w:rsidRPr="005F5609" w:rsidRDefault="00807E39" w:rsidP="008518CD">
            <w:pPr>
              <w:rPr>
                <w:b/>
                <w:bCs/>
                <w:lang w:eastAsia="en-US"/>
              </w:rPr>
            </w:pPr>
            <w:r w:rsidRPr="005F5609">
              <w:rPr>
                <w:b/>
                <w:bCs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807E39" w:rsidRPr="005F5609" w:rsidRDefault="00807E39" w:rsidP="008518CD">
            <w:pPr>
              <w:jc w:val="center"/>
              <w:rPr>
                <w:b/>
                <w:bCs/>
                <w:lang w:eastAsia="en-US"/>
              </w:rPr>
            </w:pPr>
            <w:r w:rsidRPr="005F5609">
              <w:rPr>
                <w:b/>
                <w:bCs/>
                <w:lang w:eastAsia="en-US"/>
              </w:rPr>
              <w:t xml:space="preserve">08 </w:t>
            </w:r>
          </w:p>
        </w:tc>
        <w:tc>
          <w:tcPr>
            <w:tcW w:w="709" w:type="dxa"/>
            <w:vAlign w:val="center"/>
          </w:tcPr>
          <w:p w:rsidR="00807E39" w:rsidRPr="005F5609" w:rsidRDefault="00807E39" w:rsidP="008518CD">
            <w:pPr>
              <w:jc w:val="center"/>
              <w:rPr>
                <w:b/>
                <w:bCs/>
              </w:rPr>
            </w:pPr>
            <w:r w:rsidRPr="005F5609">
              <w:rPr>
                <w:b/>
                <w:bCs/>
              </w:rPr>
              <w:t>00</w:t>
            </w:r>
          </w:p>
        </w:tc>
        <w:tc>
          <w:tcPr>
            <w:tcW w:w="1236" w:type="dxa"/>
            <w:vAlign w:val="center"/>
          </w:tcPr>
          <w:p w:rsidR="00807E39" w:rsidRPr="005F5609" w:rsidRDefault="00807E39" w:rsidP="008518CD">
            <w:pPr>
              <w:jc w:val="center"/>
              <w:rPr>
                <w:b/>
                <w:bCs/>
              </w:rPr>
            </w:pPr>
            <w:r w:rsidRPr="005F5609">
              <w:rPr>
                <w:b/>
                <w:bCs/>
              </w:rPr>
              <w:t xml:space="preserve">00 0 </w:t>
            </w:r>
          </w:p>
        </w:tc>
        <w:tc>
          <w:tcPr>
            <w:tcW w:w="1245" w:type="dxa"/>
            <w:vAlign w:val="center"/>
          </w:tcPr>
          <w:p w:rsidR="00807E39" w:rsidRPr="005F5609" w:rsidRDefault="00807E39" w:rsidP="008518CD">
            <w:pPr>
              <w:jc w:val="center"/>
              <w:rPr>
                <w:b/>
                <w:bCs/>
              </w:rPr>
            </w:pPr>
            <w:r w:rsidRPr="005F5609">
              <w:rPr>
                <w:b/>
                <w:bCs/>
              </w:rPr>
              <w:t>000</w:t>
            </w:r>
          </w:p>
        </w:tc>
        <w:tc>
          <w:tcPr>
            <w:tcW w:w="1134" w:type="dxa"/>
          </w:tcPr>
          <w:p w:rsidR="00807E39" w:rsidRDefault="00B46C69" w:rsidP="008518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2717,1</w:t>
            </w:r>
          </w:p>
        </w:tc>
        <w:tc>
          <w:tcPr>
            <w:tcW w:w="1134" w:type="dxa"/>
            <w:vAlign w:val="center"/>
          </w:tcPr>
          <w:p w:rsidR="00807E39" w:rsidRPr="005F5609" w:rsidRDefault="00B46C69" w:rsidP="008518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2818,5</w:t>
            </w:r>
          </w:p>
        </w:tc>
      </w:tr>
      <w:tr w:rsidR="00807E39" w:rsidRPr="006405F7" w:rsidTr="008518CD">
        <w:tc>
          <w:tcPr>
            <w:tcW w:w="4253" w:type="dxa"/>
            <w:vAlign w:val="center"/>
          </w:tcPr>
          <w:p w:rsidR="00807E39" w:rsidRPr="005F5609" w:rsidRDefault="00807E39" w:rsidP="008518C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5F5609">
              <w:rPr>
                <w:b/>
                <w:i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807E39" w:rsidRPr="005F5609" w:rsidRDefault="00807E39" w:rsidP="008518C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F5609">
              <w:rPr>
                <w:b/>
                <w:i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807E39" w:rsidRPr="005F5609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5F5609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807E39" w:rsidRPr="005F5609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5F5609">
              <w:rPr>
                <w:b/>
                <w:i/>
                <w:sz w:val="22"/>
                <w:szCs w:val="22"/>
              </w:rPr>
              <w:t>00 0</w:t>
            </w:r>
          </w:p>
        </w:tc>
        <w:tc>
          <w:tcPr>
            <w:tcW w:w="1245" w:type="dxa"/>
            <w:vAlign w:val="center"/>
          </w:tcPr>
          <w:p w:rsidR="00807E39" w:rsidRPr="005F5609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5F5609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807E39" w:rsidRDefault="00B46C6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2717,1</w:t>
            </w:r>
          </w:p>
        </w:tc>
        <w:tc>
          <w:tcPr>
            <w:tcW w:w="1134" w:type="dxa"/>
          </w:tcPr>
          <w:p w:rsidR="00807E39" w:rsidRPr="005F5609" w:rsidRDefault="00B46C6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2818,5</w:t>
            </w:r>
          </w:p>
        </w:tc>
      </w:tr>
      <w:tr w:rsidR="00807E39" w:rsidRPr="006405F7" w:rsidTr="00B46C69">
        <w:tc>
          <w:tcPr>
            <w:tcW w:w="4253" w:type="dxa"/>
            <w:vAlign w:val="center"/>
          </w:tcPr>
          <w:p w:rsidR="00807E39" w:rsidRPr="00A804E3" w:rsidRDefault="00807E39" w:rsidP="008518CD">
            <w:pPr>
              <w:rPr>
                <w:i/>
                <w:sz w:val="22"/>
                <w:szCs w:val="22"/>
                <w:lang w:eastAsia="en-US"/>
              </w:rPr>
            </w:pPr>
            <w:r w:rsidRPr="00A804E3">
              <w:rPr>
                <w:rStyle w:val="hl41"/>
                <w:b w:val="0"/>
                <w:bCs w:val="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</w:tcPr>
          <w:p w:rsidR="00807E39" w:rsidRPr="00A804E3" w:rsidRDefault="00807E39" w:rsidP="00B46C69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807E39" w:rsidRPr="00A804E3" w:rsidRDefault="00807E39" w:rsidP="00B46C6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807E39" w:rsidRPr="00A804E3" w:rsidRDefault="00807E39" w:rsidP="00B46C6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990</w:t>
            </w:r>
          </w:p>
        </w:tc>
        <w:tc>
          <w:tcPr>
            <w:tcW w:w="1245" w:type="dxa"/>
            <w:vAlign w:val="center"/>
          </w:tcPr>
          <w:p w:rsidR="00807E39" w:rsidRPr="00A804E3" w:rsidRDefault="00807E39" w:rsidP="00B46C6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807E39" w:rsidRPr="00A804E3" w:rsidRDefault="00B46C69" w:rsidP="00B46C6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2717,1</w:t>
            </w:r>
          </w:p>
        </w:tc>
        <w:tc>
          <w:tcPr>
            <w:tcW w:w="1134" w:type="dxa"/>
            <w:vAlign w:val="center"/>
          </w:tcPr>
          <w:p w:rsidR="00807E39" w:rsidRPr="00A804E3" w:rsidRDefault="00B46C69" w:rsidP="00B46C6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2818,5</w:t>
            </w:r>
          </w:p>
        </w:tc>
      </w:tr>
      <w:tr w:rsidR="00807E39" w:rsidRPr="006405F7" w:rsidTr="008518CD">
        <w:tc>
          <w:tcPr>
            <w:tcW w:w="4253" w:type="dxa"/>
          </w:tcPr>
          <w:p w:rsidR="00807E39" w:rsidRDefault="00807E39" w:rsidP="008518CD">
            <w:pPr>
              <w:rPr>
                <w:sz w:val="22"/>
                <w:szCs w:val="22"/>
                <w:lang w:eastAsia="en-US"/>
              </w:rPr>
            </w:pPr>
            <w:r w:rsidRPr="00E07EE5">
              <w:rPr>
                <w:rFonts w:eastAsia="Arial Unicode MS"/>
                <w:i/>
                <w:sz w:val="22"/>
                <w:szCs w:val="22"/>
                <w:lang w:eastAsia="en-US"/>
              </w:rPr>
              <w:lastRenderedPageBreak/>
              <w:t>Расходы на выплату персоналу в целях обеспечения 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807E39" w:rsidRPr="005F5609" w:rsidRDefault="00807E39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5F5609">
              <w:rPr>
                <w:i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807E39" w:rsidRPr="005F560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807E39" w:rsidRPr="005F560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807E39" w:rsidRPr="005F560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07E39" w:rsidRPr="0077049D" w:rsidRDefault="00B46C69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1508,7</w:t>
            </w:r>
          </w:p>
        </w:tc>
        <w:tc>
          <w:tcPr>
            <w:tcW w:w="1134" w:type="dxa"/>
            <w:vAlign w:val="center"/>
          </w:tcPr>
          <w:p w:rsidR="00807E39" w:rsidRPr="0077049D" w:rsidRDefault="00B46C69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1571,6</w:t>
            </w:r>
          </w:p>
        </w:tc>
      </w:tr>
      <w:tr w:rsidR="00807E39" w:rsidRPr="006405F7" w:rsidTr="00B46C69">
        <w:tc>
          <w:tcPr>
            <w:tcW w:w="4253" w:type="dxa"/>
          </w:tcPr>
          <w:p w:rsidR="00807E39" w:rsidRPr="007D5ED0" w:rsidRDefault="00807E39" w:rsidP="008518CD">
            <w:pPr>
              <w:rPr>
                <w:sz w:val="22"/>
                <w:szCs w:val="22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</w:t>
            </w:r>
            <w:r>
              <w:rPr>
                <w:i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vAlign w:val="center"/>
          </w:tcPr>
          <w:p w:rsidR="00807E39" w:rsidRPr="005F5609" w:rsidRDefault="00807E39" w:rsidP="00B46C69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5F5609">
              <w:rPr>
                <w:i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807E39" w:rsidRPr="005F5609" w:rsidRDefault="00807E39" w:rsidP="00B46C69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807E39" w:rsidRPr="005F5609" w:rsidRDefault="00807E39" w:rsidP="00B46C69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807E39" w:rsidRPr="005F5609" w:rsidRDefault="00807E39" w:rsidP="00B46C69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807E39" w:rsidRDefault="00B46C69" w:rsidP="00B46C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1206,4</w:t>
            </w:r>
          </w:p>
        </w:tc>
        <w:tc>
          <w:tcPr>
            <w:tcW w:w="1134" w:type="dxa"/>
            <w:vAlign w:val="center"/>
          </w:tcPr>
          <w:p w:rsidR="00807E39" w:rsidRPr="005F5609" w:rsidRDefault="00B46C69" w:rsidP="00B46C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1244,9</w:t>
            </w:r>
          </w:p>
        </w:tc>
      </w:tr>
      <w:tr w:rsidR="00807E39" w:rsidRPr="006405F7" w:rsidTr="008518CD">
        <w:tc>
          <w:tcPr>
            <w:tcW w:w="4253" w:type="dxa"/>
            <w:vAlign w:val="center"/>
          </w:tcPr>
          <w:p w:rsidR="00807E39" w:rsidRPr="005F3146" w:rsidRDefault="00807E39" w:rsidP="008518CD">
            <w:pPr>
              <w:rPr>
                <w:i/>
                <w:sz w:val="22"/>
                <w:szCs w:val="22"/>
                <w:lang w:eastAsia="en-US"/>
              </w:rPr>
            </w:pPr>
            <w:r w:rsidRPr="005F3146">
              <w:rPr>
                <w:i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709" w:type="dxa"/>
            <w:vAlign w:val="center"/>
          </w:tcPr>
          <w:p w:rsidR="00807E39" w:rsidRPr="005F5609" w:rsidRDefault="00807E39" w:rsidP="008518CD">
            <w:pPr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807E39" w:rsidRPr="005F5609" w:rsidRDefault="00807E39" w:rsidP="008518CD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807E39" w:rsidRPr="005F5609" w:rsidRDefault="00807E39" w:rsidP="008518CD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807E39" w:rsidRPr="005F5609" w:rsidRDefault="00807E39" w:rsidP="008518CD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807E39" w:rsidRDefault="00807E39" w:rsidP="008518C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807E39" w:rsidRPr="005F5609" w:rsidRDefault="00807E39" w:rsidP="008518C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2,0</w:t>
            </w:r>
          </w:p>
        </w:tc>
      </w:tr>
      <w:tr w:rsidR="00807E39" w:rsidRPr="006405F7" w:rsidTr="008518CD">
        <w:tc>
          <w:tcPr>
            <w:tcW w:w="4253" w:type="dxa"/>
          </w:tcPr>
          <w:p w:rsidR="00807E39" w:rsidRPr="00895358" w:rsidRDefault="00807E39" w:rsidP="008518CD">
            <w:r w:rsidRPr="00895358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807E39" w:rsidRPr="00895358" w:rsidRDefault="00807E39" w:rsidP="008518CD">
            <w:pPr>
              <w:jc w:val="center"/>
              <w:rPr>
                <w:b/>
                <w:bCs/>
                <w:lang w:eastAsia="en-US"/>
              </w:rPr>
            </w:pPr>
            <w:r w:rsidRPr="00895358">
              <w:rPr>
                <w:b/>
                <w:bCs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807E39" w:rsidRPr="00895358" w:rsidRDefault="00807E39" w:rsidP="008518CD">
            <w:pPr>
              <w:jc w:val="center"/>
              <w:rPr>
                <w:b/>
                <w:bCs/>
              </w:rPr>
            </w:pPr>
            <w:r w:rsidRPr="00895358">
              <w:rPr>
                <w:b/>
                <w:bCs/>
              </w:rPr>
              <w:t>00</w:t>
            </w:r>
          </w:p>
        </w:tc>
        <w:tc>
          <w:tcPr>
            <w:tcW w:w="1236" w:type="dxa"/>
            <w:vAlign w:val="center"/>
          </w:tcPr>
          <w:p w:rsidR="00807E39" w:rsidRPr="00895358" w:rsidRDefault="00807E39" w:rsidP="008518CD">
            <w:pPr>
              <w:jc w:val="center"/>
              <w:rPr>
                <w:b/>
                <w:bCs/>
              </w:rPr>
            </w:pPr>
            <w:r w:rsidRPr="00895358">
              <w:rPr>
                <w:b/>
                <w:bCs/>
              </w:rPr>
              <w:t xml:space="preserve">00 0 </w:t>
            </w:r>
          </w:p>
        </w:tc>
        <w:tc>
          <w:tcPr>
            <w:tcW w:w="1245" w:type="dxa"/>
            <w:vAlign w:val="center"/>
          </w:tcPr>
          <w:p w:rsidR="00807E39" w:rsidRPr="00895358" w:rsidRDefault="00807E39" w:rsidP="008518CD">
            <w:pPr>
              <w:jc w:val="center"/>
              <w:rPr>
                <w:b/>
                <w:bCs/>
              </w:rPr>
            </w:pPr>
            <w:r w:rsidRPr="00895358">
              <w:rPr>
                <w:b/>
                <w:bCs/>
              </w:rPr>
              <w:t>000</w:t>
            </w:r>
          </w:p>
        </w:tc>
        <w:tc>
          <w:tcPr>
            <w:tcW w:w="1134" w:type="dxa"/>
          </w:tcPr>
          <w:p w:rsidR="00807E39" w:rsidRPr="00895358" w:rsidRDefault="00B46C69" w:rsidP="008518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  <w:tc>
          <w:tcPr>
            <w:tcW w:w="1134" w:type="dxa"/>
            <w:vAlign w:val="center"/>
          </w:tcPr>
          <w:p w:rsidR="00807E39" w:rsidRPr="00895358" w:rsidRDefault="00B46C69" w:rsidP="008518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807E39" w:rsidRPr="006405F7" w:rsidTr="008518CD">
        <w:tc>
          <w:tcPr>
            <w:tcW w:w="4253" w:type="dxa"/>
          </w:tcPr>
          <w:p w:rsidR="00807E39" w:rsidRPr="00895358" w:rsidRDefault="00807E39" w:rsidP="008518CD">
            <w:pPr>
              <w:rPr>
                <w:b/>
                <w:i/>
                <w:sz w:val="22"/>
                <w:szCs w:val="22"/>
              </w:rPr>
            </w:pPr>
            <w:r w:rsidRPr="00895358">
              <w:rPr>
                <w:b/>
                <w:i/>
                <w:sz w:val="22"/>
                <w:szCs w:val="22"/>
              </w:rPr>
              <w:t>Социальные пенсии</w:t>
            </w:r>
          </w:p>
        </w:tc>
        <w:tc>
          <w:tcPr>
            <w:tcW w:w="709" w:type="dxa"/>
            <w:vAlign w:val="center"/>
          </w:tcPr>
          <w:p w:rsidR="00807E39" w:rsidRPr="00895358" w:rsidRDefault="00807E39" w:rsidP="008518C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5358">
              <w:rPr>
                <w:b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807E39" w:rsidRPr="00895358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895358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807E39" w:rsidRPr="00895358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00 0</w:t>
            </w:r>
            <w:r w:rsidRPr="00895358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807E39" w:rsidRPr="00895358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895358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807E39" w:rsidRPr="00895358" w:rsidRDefault="00B46C69" w:rsidP="008518C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134" w:type="dxa"/>
            <w:vAlign w:val="center"/>
          </w:tcPr>
          <w:p w:rsidR="00807E39" w:rsidRPr="00895358" w:rsidRDefault="00B46C69" w:rsidP="008518C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88,0</w:t>
            </w:r>
          </w:p>
        </w:tc>
      </w:tr>
      <w:tr w:rsidR="00807E39" w:rsidRPr="006405F7" w:rsidTr="008518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39" w:rsidRPr="00A804E3" w:rsidRDefault="00807E39" w:rsidP="008518C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A804E3">
              <w:rPr>
                <w:rStyle w:val="hl41"/>
                <w:b w:val="0"/>
                <w:bCs w:val="0"/>
                <w:i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vAlign w:val="center"/>
          </w:tcPr>
          <w:p w:rsidR="00807E39" w:rsidRPr="00895358" w:rsidRDefault="00807E39" w:rsidP="008518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807E39" w:rsidRPr="00895358" w:rsidRDefault="00807E39" w:rsidP="00851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807E39" w:rsidRPr="00895358" w:rsidRDefault="00807E39" w:rsidP="00851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807E39" w:rsidRPr="00895358" w:rsidRDefault="00807E39" w:rsidP="00851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807E39" w:rsidRPr="00895358" w:rsidRDefault="00B46C69" w:rsidP="008518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134" w:type="dxa"/>
            <w:vAlign w:val="center"/>
          </w:tcPr>
          <w:p w:rsidR="00807E39" w:rsidRPr="00895358" w:rsidRDefault="00B46C69" w:rsidP="008518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807E39" w:rsidRPr="006405F7" w:rsidTr="008518CD">
        <w:trPr>
          <w:trHeight w:val="3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39" w:rsidRPr="00A804E3" w:rsidRDefault="00807E39" w:rsidP="008518CD">
            <w:pPr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A804E3">
              <w:rPr>
                <w:rStyle w:val="hl41"/>
                <w:b w:val="0"/>
                <w:bCs w:val="0"/>
                <w:i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vAlign w:val="center"/>
          </w:tcPr>
          <w:p w:rsidR="00807E39" w:rsidRPr="00895358" w:rsidRDefault="00807E39" w:rsidP="008518CD">
            <w:pPr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895358">
              <w:rPr>
                <w:bCs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807E39" w:rsidRPr="00895358" w:rsidRDefault="00807E39" w:rsidP="008518CD">
            <w:pPr>
              <w:jc w:val="center"/>
              <w:rPr>
                <w:bCs/>
                <w:i/>
                <w:sz w:val="22"/>
                <w:szCs w:val="22"/>
              </w:rPr>
            </w:pPr>
            <w:r w:rsidRPr="00895358">
              <w:rPr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1236" w:type="dxa"/>
            <w:vAlign w:val="center"/>
          </w:tcPr>
          <w:p w:rsidR="00807E39" w:rsidRPr="00895358" w:rsidRDefault="00807E39" w:rsidP="008518CD">
            <w:pPr>
              <w:jc w:val="center"/>
              <w:rPr>
                <w:bCs/>
                <w:i/>
                <w:sz w:val="22"/>
                <w:szCs w:val="22"/>
              </w:rPr>
            </w:pPr>
            <w:r w:rsidRPr="00895358">
              <w:rPr>
                <w:bCs/>
                <w:i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807E39" w:rsidRPr="00895358" w:rsidRDefault="00807E39" w:rsidP="008518CD">
            <w:pPr>
              <w:jc w:val="center"/>
              <w:rPr>
                <w:bCs/>
                <w:i/>
                <w:sz w:val="22"/>
                <w:szCs w:val="22"/>
              </w:rPr>
            </w:pPr>
            <w:r w:rsidRPr="00895358">
              <w:rPr>
                <w:bCs/>
                <w:i/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807E39" w:rsidRPr="00895358" w:rsidRDefault="00B46C69" w:rsidP="008518C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134" w:type="dxa"/>
            <w:vAlign w:val="center"/>
          </w:tcPr>
          <w:p w:rsidR="00807E39" w:rsidRPr="00895358" w:rsidRDefault="00B46C69" w:rsidP="008518C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88,0</w:t>
            </w:r>
          </w:p>
        </w:tc>
      </w:tr>
      <w:tr w:rsidR="00807E39" w:rsidRPr="006405F7" w:rsidTr="008518CD">
        <w:trPr>
          <w:trHeight w:val="269"/>
        </w:trPr>
        <w:tc>
          <w:tcPr>
            <w:tcW w:w="4253" w:type="dxa"/>
            <w:vAlign w:val="center"/>
          </w:tcPr>
          <w:p w:rsidR="00807E39" w:rsidRPr="00895358" w:rsidRDefault="00807E39" w:rsidP="008518CD">
            <w:pPr>
              <w:rPr>
                <w:b/>
                <w:bCs/>
                <w:lang w:eastAsia="en-US"/>
              </w:rPr>
            </w:pPr>
            <w:r w:rsidRPr="00895358">
              <w:rPr>
                <w:b/>
                <w:bCs/>
                <w:lang w:eastAsia="en-US"/>
              </w:rPr>
              <w:t xml:space="preserve">Средства массовой информации </w:t>
            </w:r>
          </w:p>
        </w:tc>
        <w:tc>
          <w:tcPr>
            <w:tcW w:w="709" w:type="dxa"/>
            <w:vAlign w:val="center"/>
          </w:tcPr>
          <w:p w:rsidR="00807E39" w:rsidRPr="00F61D44" w:rsidRDefault="00807E39" w:rsidP="008518CD">
            <w:pPr>
              <w:jc w:val="center"/>
              <w:rPr>
                <w:b/>
                <w:bCs/>
                <w:lang w:eastAsia="en-US"/>
              </w:rPr>
            </w:pPr>
            <w:r w:rsidRPr="00F61D44">
              <w:rPr>
                <w:b/>
                <w:bCs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807E39" w:rsidRPr="00F61D44" w:rsidRDefault="00807E39" w:rsidP="008518CD">
            <w:pPr>
              <w:jc w:val="center"/>
              <w:rPr>
                <w:b/>
                <w:bCs/>
              </w:rPr>
            </w:pPr>
            <w:r w:rsidRPr="00F61D44">
              <w:rPr>
                <w:b/>
                <w:bCs/>
              </w:rPr>
              <w:t>00</w:t>
            </w:r>
          </w:p>
        </w:tc>
        <w:tc>
          <w:tcPr>
            <w:tcW w:w="1236" w:type="dxa"/>
            <w:vAlign w:val="center"/>
          </w:tcPr>
          <w:p w:rsidR="00807E39" w:rsidRPr="00F61D44" w:rsidRDefault="00807E39" w:rsidP="008518CD">
            <w:pPr>
              <w:jc w:val="center"/>
              <w:rPr>
                <w:b/>
                <w:bCs/>
              </w:rPr>
            </w:pPr>
            <w:r w:rsidRPr="00F61D44">
              <w:rPr>
                <w:b/>
                <w:bCs/>
              </w:rPr>
              <w:t xml:space="preserve">00 0 </w:t>
            </w:r>
          </w:p>
        </w:tc>
        <w:tc>
          <w:tcPr>
            <w:tcW w:w="1245" w:type="dxa"/>
            <w:vAlign w:val="center"/>
          </w:tcPr>
          <w:p w:rsidR="00807E39" w:rsidRPr="00F61D44" w:rsidRDefault="00807E39" w:rsidP="008518CD">
            <w:pPr>
              <w:jc w:val="center"/>
              <w:rPr>
                <w:b/>
                <w:bCs/>
              </w:rPr>
            </w:pPr>
            <w:r w:rsidRPr="00F61D44">
              <w:rPr>
                <w:b/>
                <w:bCs/>
              </w:rPr>
              <w:t>000</w:t>
            </w:r>
          </w:p>
        </w:tc>
        <w:tc>
          <w:tcPr>
            <w:tcW w:w="1134" w:type="dxa"/>
          </w:tcPr>
          <w:p w:rsidR="00807E39" w:rsidRPr="00F61D44" w:rsidRDefault="00807E39" w:rsidP="008518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807E39" w:rsidRPr="00F61D44" w:rsidRDefault="00807E39" w:rsidP="008518CD">
            <w:pPr>
              <w:jc w:val="center"/>
              <w:rPr>
                <w:b/>
                <w:bCs/>
                <w:color w:val="000000"/>
              </w:rPr>
            </w:pPr>
            <w:r w:rsidRPr="00F61D44">
              <w:rPr>
                <w:b/>
                <w:bCs/>
                <w:color w:val="000000"/>
              </w:rPr>
              <w:t>50,00</w:t>
            </w:r>
          </w:p>
        </w:tc>
      </w:tr>
      <w:tr w:rsidR="00807E39" w:rsidRPr="006405F7" w:rsidTr="008518CD">
        <w:tc>
          <w:tcPr>
            <w:tcW w:w="4253" w:type="dxa"/>
            <w:vAlign w:val="center"/>
          </w:tcPr>
          <w:p w:rsidR="00807E39" w:rsidRPr="00F61D44" w:rsidRDefault="00807E39" w:rsidP="008518CD">
            <w:pPr>
              <w:rPr>
                <w:b/>
                <w:i/>
                <w:sz w:val="22"/>
                <w:szCs w:val="22"/>
              </w:rPr>
            </w:pPr>
            <w:r w:rsidRPr="00F61D44">
              <w:rPr>
                <w:b/>
                <w:i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</w:tcPr>
          <w:p w:rsidR="00807E39" w:rsidRPr="00F61D44" w:rsidRDefault="00807E39" w:rsidP="008518C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F61D44">
              <w:rPr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807E39" w:rsidRPr="00F61D44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 w:rsidRPr="00F61D44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36" w:type="dxa"/>
            <w:vAlign w:val="center"/>
          </w:tcPr>
          <w:p w:rsidR="00807E39" w:rsidRPr="00F61D44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00 0</w:t>
            </w:r>
          </w:p>
        </w:tc>
        <w:tc>
          <w:tcPr>
            <w:tcW w:w="1245" w:type="dxa"/>
            <w:vAlign w:val="center"/>
          </w:tcPr>
          <w:p w:rsidR="00807E39" w:rsidRPr="00F61D44" w:rsidRDefault="00807E39" w:rsidP="008518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807E39" w:rsidRPr="00F61D44" w:rsidRDefault="00807E39" w:rsidP="008518C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807E39" w:rsidRPr="00F61D44" w:rsidRDefault="00807E39" w:rsidP="008518C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61D44">
              <w:rPr>
                <w:b/>
                <w:i/>
                <w:color w:val="000000"/>
                <w:sz w:val="22"/>
                <w:szCs w:val="22"/>
              </w:rPr>
              <w:t>50,00</w:t>
            </w:r>
          </w:p>
        </w:tc>
      </w:tr>
      <w:tr w:rsidR="00807E39" w:rsidRPr="006405F7" w:rsidTr="008518CD">
        <w:tc>
          <w:tcPr>
            <w:tcW w:w="4253" w:type="dxa"/>
            <w:vAlign w:val="center"/>
          </w:tcPr>
          <w:p w:rsidR="00807E39" w:rsidRPr="00A804E3" w:rsidRDefault="00807E39" w:rsidP="008518C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A804E3">
              <w:rPr>
                <w:rStyle w:val="hl41"/>
                <w:b w:val="0"/>
                <w:bCs w:val="0"/>
                <w:sz w:val="22"/>
                <w:szCs w:val="22"/>
              </w:rPr>
              <w:t>Расходы на средства массовой информации</w:t>
            </w:r>
          </w:p>
        </w:tc>
        <w:tc>
          <w:tcPr>
            <w:tcW w:w="709" w:type="dxa"/>
            <w:vAlign w:val="center"/>
          </w:tcPr>
          <w:p w:rsidR="00807E39" w:rsidRPr="00895358" w:rsidRDefault="00807E39" w:rsidP="008518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807E39" w:rsidRPr="00F61D44" w:rsidRDefault="00807E39" w:rsidP="008518CD">
            <w:pPr>
              <w:jc w:val="center"/>
              <w:rPr>
                <w:sz w:val="22"/>
                <w:szCs w:val="22"/>
              </w:rPr>
            </w:pPr>
            <w:r w:rsidRPr="00F61D44">
              <w:rPr>
                <w:sz w:val="22"/>
                <w:szCs w:val="22"/>
              </w:rPr>
              <w:t>04</w:t>
            </w:r>
          </w:p>
        </w:tc>
        <w:tc>
          <w:tcPr>
            <w:tcW w:w="1236" w:type="dxa"/>
            <w:vAlign w:val="center"/>
          </w:tcPr>
          <w:p w:rsidR="00807E39" w:rsidRPr="00F61D44" w:rsidRDefault="00807E39" w:rsidP="0085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807E39" w:rsidRPr="00F61D44" w:rsidRDefault="00807E39" w:rsidP="008518CD">
            <w:pPr>
              <w:jc w:val="center"/>
              <w:rPr>
                <w:sz w:val="22"/>
                <w:szCs w:val="22"/>
              </w:rPr>
            </w:pPr>
            <w:r w:rsidRPr="00F61D44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807E39" w:rsidRPr="00F61D44" w:rsidRDefault="00807E39" w:rsidP="008518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807E39" w:rsidRPr="00F61D44" w:rsidRDefault="00807E39" w:rsidP="008518CD">
            <w:pPr>
              <w:jc w:val="center"/>
              <w:rPr>
                <w:color w:val="000000"/>
                <w:sz w:val="22"/>
                <w:szCs w:val="22"/>
              </w:rPr>
            </w:pPr>
            <w:r w:rsidRPr="00F61D4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07E39" w:rsidRPr="006405F7" w:rsidTr="008518CD">
        <w:tc>
          <w:tcPr>
            <w:tcW w:w="4253" w:type="dxa"/>
          </w:tcPr>
          <w:p w:rsidR="00807E39" w:rsidRPr="007D5ED0" w:rsidRDefault="00807E39" w:rsidP="008518CD">
            <w:pPr>
              <w:rPr>
                <w:sz w:val="22"/>
                <w:szCs w:val="22"/>
              </w:rPr>
            </w:pPr>
            <w:r w:rsidRPr="00BB447D">
              <w:rPr>
                <w:i/>
                <w:color w:val="000000"/>
                <w:sz w:val="22"/>
                <w:szCs w:val="22"/>
              </w:rPr>
              <w:t>Закупка товаров, работ, услуг для муниципальных</w:t>
            </w:r>
            <w:r>
              <w:rPr>
                <w:i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vAlign w:val="center"/>
          </w:tcPr>
          <w:p w:rsidR="00807E39" w:rsidRPr="005F5609" w:rsidRDefault="00807E39" w:rsidP="008518C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807E39" w:rsidRPr="00F61D44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F61D44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236" w:type="dxa"/>
            <w:vAlign w:val="center"/>
          </w:tcPr>
          <w:p w:rsidR="00807E39" w:rsidRPr="005F560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99 0</w:t>
            </w:r>
          </w:p>
        </w:tc>
        <w:tc>
          <w:tcPr>
            <w:tcW w:w="1245" w:type="dxa"/>
            <w:vAlign w:val="center"/>
          </w:tcPr>
          <w:p w:rsidR="00807E39" w:rsidRPr="005F560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 w:rsidRPr="005F5609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807E3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807E39" w:rsidRPr="005F5609" w:rsidRDefault="00807E39" w:rsidP="008518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</w:tr>
      <w:tr w:rsidR="00807E39" w:rsidRPr="006405F7" w:rsidTr="008518CD">
        <w:tc>
          <w:tcPr>
            <w:tcW w:w="8152" w:type="dxa"/>
            <w:gridSpan w:val="5"/>
            <w:vAlign w:val="center"/>
          </w:tcPr>
          <w:p w:rsidR="00807E39" w:rsidRPr="000F3752" w:rsidRDefault="00807E39" w:rsidP="008518CD">
            <w:pPr>
              <w:rPr>
                <w:bCs/>
              </w:rPr>
            </w:pPr>
            <w:r w:rsidRPr="000F3752">
              <w:rPr>
                <w:b/>
                <w:bCs/>
              </w:rPr>
              <w:t>Итого расходов</w:t>
            </w:r>
            <w:r w:rsidRPr="000F3752">
              <w:rPr>
                <w:bCs/>
              </w:rPr>
              <w:t>:</w:t>
            </w:r>
          </w:p>
        </w:tc>
        <w:tc>
          <w:tcPr>
            <w:tcW w:w="1134" w:type="dxa"/>
          </w:tcPr>
          <w:p w:rsidR="00807E39" w:rsidRPr="000F3752" w:rsidRDefault="00807E39" w:rsidP="008518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11261,40</w:t>
            </w:r>
          </w:p>
        </w:tc>
        <w:tc>
          <w:tcPr>
            <w:tcW w:w="1134" w:type="dxa"/>
            <w:vAlign w:val="center"/>
          </w:tcPr>
          <w:p w:rsidR="00807E39" w:rsidRPr="000F3752" w:rsidRDefault="00807E39" w:rsidP="008518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11481,60</w:t>
            </w:r>
          </w:p>
          <w:p w:rsidR="00807E39" w:rsidRPr="007D5ED0" w:rsidRDefault="00807E39" w:rsidP="008518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07E39" w:rsidRDefault="00807E39" w:rsidP="00807E39">
      <w:pPr>
        <w:tabs>
          <w:tab w:val="left" w:pos="180"/>
        </w:tabs>
        <w:rPr>
          <w:sz w:val="26"/>
          <w:szCs w:val="26"/>
        </w:rPr>
      </w:pPr>
    </w:p>
    <w:p w:rsidR="00807E39" w:rsidRDefault="00807E39" w:rsidP="00807E39">
      <w:pPr>
        <w:tabs>
          <w:tab w:val="left" w:pos="180"/>
        </w:tabs>
        <w:rPr>
          <w:sz w:val="26"/>
          <w:szCs w:val="26"/>
        </w:rPr>
      </w:pPr>
    </w:p>
    <w:p w:rsidR="00807E39" w:rsidRDefault="00807E39" w:rsidP="00807E39">
      <w:pPr>
        <w:tabs>
          <w:tab w:val="left" w:pos="180"/>
        </w:tabs>
        <w:rPr>
          <w:sz w:val="26"/>
          <w:szCs w:val="26"/>
        </w:rPr>
      </w:pPr>
    </w:p>
    <w:p w:rsidR="00D67917" w:rsidRDefault="00D67917" w:rsidP="007C7C97">
      <w:pPr>
        <w:jc w:val="right"/>
        <w:rPr>
          <w:sz w:val="20"/>
          <w:szCs w:val="20"/>
          <w:lang w:eastAsia="en-US"/>
        </w:rPr>
      </w:pPr>
    </w:p>
    <w:p w:rsidR="004524F9" w:rsidRDefault="004524F9" w:rsidP="007C7C97">
      <w:pPr>
        <w:jc w:val="right"/>
        <w:rPr>
          <w:sz w:val="20"/>
          <w:szCs w:val="20"/>
          <w:lang w:eastAsia="en-US"/>
        </w:rPr>
      </w:pPr>
    </w:p>
    <w:p w:rsidR="004524F9" w:rsidRDefault="004524F9" w:rsidP="007C7C97">
      <w:pPr>
        <w:jc w:val="right"/>
        <w:rPr>
          <w:sz w:val="20"/>
          <w:szCs w:val="20"/>
          <w:lang w:eastAsia="en-US"/>
        </w:rPr>
      </w:pPr>
    </w:p>
    <w:p w:rsidR="004524F9" w:rsidRDefault="004524F9" w:rsidP="007C7C97">
      <w:pPr>
        <w:jc w:val="right"/>
        <w:rPr>
          <w:sz w:val="20"/>
          <w:szCs w:val="20"/>
          <w:lang w:eastAsia="en-US"/>
        </w:rPr>
      </w:pPr>
    </w:p>
    <w:p w:rsidR="004524F9" w:rsidRDefault="004524F9" w:rsidP="007C7C97">
      <w:pPr>
        <w:jc w:val="right"/>
        <w:rPr>
          <w:sz w:val="20"/>
          <w:szCs w:val="20"/>
          <w:lang w:eastAsia="en-US"/>
        </w:rPr>
      </w:pPr>
    </w:p>
    <w:p w:rsidR="004524F9" w:rsidRDefault="004524F9" w:rsidP="007C7C97">
      <w:pPr>
        <w:jc w:val="right"/>
        <w:rPr>
          <w:sz w:val="20"/>
          <w:szCs w:val="20"/>
          <w:lang w:eastAsia="en-US"/>
        </w:rPr>
      </w:pPr>
    </w:p>
    <w:p w:rsidR="004524F9" w:rsidRDefault="004524F9" w:rsidP="007C7C97">
      <w:pPr>
        <w:jc w:val="right"/>
        <w:rPr>
          <w:sz w:val="20"/>
          <w:szCs w:val="20"/>
          <w:lang w:eastAsia="en-US"/>
        </w:rPr>
      </w:pPr>
    </w:p>
    <w:p w:rsidR="004524F9" w:rsidRDefault="004524F9" w:rsidP="007C7C97">
      <w:pPr>
        <w:jc w:val="right"/>
        <w:rPr>
          <w:sz w:val="20"/>
          <w:szCs w:val="20"/>
          <w:lang w:eastAsia="en-US"/>
        </w:rPr>
      </w:pPr>
    </w:p>
    <w:p w:rsidR="004524F9" w:rsidRDefault="004524F9" w:rsidP="007C7C97">
      <w:pPr>
        <w:jc w:val="right"/>
        <w:rPr>
          <w:sz w:val="20"/>
          <w:szCs w:val="20"/>
          <w:lang w:eastAsia="en-US"/>
        </w:rPr>
      </w:pPr>
    </w:p>
    <w:p w:rsidR="004524F9" w:rsidRDefault="004524F9" w:rsidP="007C7C97">
      <w:pPr>
        <w:jc w:val="right"/>
        <w:rPr>
          <w:sz w:val="20"/>
          <w:szCs w:val="20"/>
          <w:lang w:eastAsia="en-US"/>
        </w:rPr>
      </w:pPr>
    </w:p>
    <w:p w:rsidR="004524F9" w:rsidRDefault="004524F9" w:rsidP="007C7C97">
      <w:pPr>
        <w:jc w:val="right"/>
        <w:rPr>
          <w:sz w:val="20"/>
          <w:szCs w:val="20"/>
          <w:lang w:eastAsia="en-US"/>
        </w:rPr>
      </w:pPr>
    </w:p>
    <w:p w:rsidR="004524F9" w:rsidRDefault="004524F9" w:rsidP="007C7C97">
      <w:pPr>
        <w:jc w:val="right"/>
        <w:rPr>
          <w:sz w:val="20"/>
          <w:szCs w:val="20"/>
          <w:lang w:eastAsia="en-US"/>
        </w:rPr>
      </w:pPr>
    </w:p>
    <w:p w:rsidR="00135B53" w:rsidRDefault="00135B53" w:rsidP="007C7C97">
      <w:pPr>
        <w:jc w:val="right"/>
        <w:rPr>
          <w:sz w:val="20"/>
          <w:szCs w:val="20"/>
          <w:lang w:eastAsia="en-US"/>
        </w:rPr>
      </w:pPr>
    </w:p>
    <w:p w:rsidR="00135B53" w:rsidRDefault="00135B53" w:rsidP="007C7C97">
      <w:pPr>
        <w:jc w:val="right"/>
        <w:rPr>
          <w:sz w:val="20"/>
          <w:szCs w:val="20"/>
          <w:lang w:eastAsia="en-US"/>
        </w:rPr>
      </w:pPr>
    </w:p>
    <w:p w:rsidR="00135B53" w:rsidRDefault="00135B53" w:rsidP="007C7C97">
      <w:pPr>
        <w:jc w:val="right"/>
        <w:rPr>
          <w:sz w:val="20"/>
          <w:szCs w:val="20"/>
          <w:lang w:eastAsia="en-US"/>
        </w:rPr>
      </w:pPr>
    </w:p>
    <w:p w:rsidR="00135B53" w:rsidRDefault="00135B53" w:rsidP="007C7C97">
      <w:pPr>
        <w:jc w:val="right"/>
        <w:rPr>
          <w:sz w:val="20"/>
          <w:szCs w:val="20"/>
          <w:lang w:eastAsia="en-US"/>
        </w:rPr>
      </w:pPr>
    </w:p>
    <w:p w:rsidR="00135B53" w:rsidRDefault="00135B53" w:rsidP="007C7C97">
      <w:pPr>
        <w:jc w:val="right"/>
        <w:rPr>
          <w:sz w:val="20"/>
          <w:szCs w:val="20"/>
          <w:lang w:eastAsia="en-US"/>
        </w:rPr>
      </w:pPr>
    </w:p>
    <w:p w:rsidR="00135B53" w:rsidRDefault="00135B53" w:rsidP="007C7C97">
      <w:pPr>
        <w:jc w:val="right"/>
        <w:rPr>
          <w:sz w:val="20"/>
          <w:szCs w:val="20"/>
          <w:lang w:eastAsia="en-US"/>
        </w:rPr>
      </w:pPr>
    </w:p>
    <w:p w:rsidR="00135B53" w:rsidRDefault="00135B53" w:rsidP="007C7C97">
      <w:pPr>
        <w:jc w:val="right"/>
        <w:rPr>
          <w:sz w:val="20"/>
          <w:szCs w:val="20"/>
          <w:lang w:eastAsia="en-US"/>
        </w:rPr>
      </w:pPr>
    </w:p>
    <w:p w:rsidR="00135B53" w:rsidRDefault="00135B53" w:rsidP="007C7C97">
      <w:pPr>
        <w:jc w:val="right"/>
        <w:rPr>
          <w:sz w:val="20"/>
          <w:szCs w:val="20"/>
          <w:lang w:eastAsia="en-US"/>
        </w:rPr>
      </w:pPr>
    </w:p>
    <w:p w:rsidR="00135B53" w:rsidRDefault="00135B53" w:rsidP="007C7C97">
      <w:pPr>
        <w:jc w:val="right"/>
        <w:rPr>
          <w:sz w:val="20"/>
          <w:szCs w:val="20"/>
          <w:lang w:eastAsia="en-US"/>
        </w:rPr>
      </w:pPr>
    </w:p>
    <w:p w:rsidR="00135B53" w:rsidRDefault="00135B53" w:rsidP="007C7C97">
      <w:pPr>
        <w:jc w:val="right"/>
        <w:rPr>
          <w:sz w:val="20"/>
          <w:szCs w:val="20"/>
          <w:lang w:eastAsia="en-US"/>
        </w:rPr>
      </w:pPr>
    </w:p>
    <w:p w:rsidR="00E816B7" w:rsidRDefault="00E816B7" w:rsidP="007C7C97">
      <w:pPr>
        <w:jc w:val="right"/>
        <w:rPr>
          <w:sz w:val="20"/>
          <w:szCs w:val="20"/>
          <w:lang w:eastAsia="en-US"/>
        </w:rPr>
      </w:pPr>
    </w:p>
    <w:p w:rsidR="00E816B7" w:rsidRDefault="00E816B7" w:rsidP="007C7C97">
      <w:pPr>
        <w:jc w:val="right"/>
        <w:rPr>
          <w:sz w:val="20"/>
          <w:szCs w:val="20"/>
          <w:lang w:eastAsia="en-US"/>
        </w:rPr>
      </w:pPr>
    </w:p>
    <w:p w:rsidR="00E816B7" w:rsidRDefault="00E816B7" w:rsidP="007C7C97">
      <w:pPr>
        <w:jc w:val="right"/>
        <w:rPr>
          <w:sz w:val="20"/>
          <w:szCs w:val="20"/>
          <w:lang w:eastAsia="en-US"/>
        </w:rPr>
      </w:pPr>
    </w:p>
    <w:p w:rsidR="00E816B7" w:rsidRDefault="00E816B7" w:rsidP="007C7C97">
      <w:pPr>
        <w:jc w:val="right"/>
        <w:rPr>
          <w:sz w:val="20"/>
          <w:szCs w:val="20"/>
          <w:lang w:eastAsia="en-US"/>
        </w:rPr>
      </w:pPr>
    </w:p>
    <w:p w:rsidR="00E816B7" w:rsidRDefault="00E816B7" w:rsidP="007C7C97">
      <w:pPr>
        <w:jc w:val="right"/>
        <w:rPr>
          <w:sz w:val="20"/>
          <w:szCs w:val="20"/>
          <w:lang w:eastAsia="en-US"/>
        </w:rPr>
      </w:pPr>
    </w:p>
    <w:p w:rsidR="00E816B7" w:rsidRDefault="00E816B7" w:rsidP="007C7C97">
      <w:pPr>
        <w:jc w:val="right"/>
        <w:rPr>
          <w:sz w:val="20"/>
          <w:szCs w:val="20"/>
          <w:lang w:eastAsia="en-US"/>
        </w:rPr>
      </w:pPr>
    </w:p>
    <w:p w:rsidR="00E816B7" w:rsidRDefault="00E816B7" w:rsidP="007C7C97">
      <w:pPr>
        <w:jc w:val="right"/>
        <w:rPr>
          <w:sz w:val="20"/>
          <w:szCs w:val="20"/>
          <w:lang w:eastAsia="en-US"/>
        </w:rPr>
      </w:pPr>
    </w:p>
    <w:p w:rsidR="00E816B7" w:rsidRDefault="00E816B7" w:rsidP="007C7C97">
      <w:pPr>
        <w:jc w:val="right"/>
        <w:rPr>
          <w:sz w:val="20"/>
          <w:szCs w:val="20"/>
          <w:lang w:eastAsia="en-US"/>
        </w:rPr>
      </w:pPr>
    </w:p>
    <w:p w:rsidR="00E816B7" w:rsidRDefault="00E816B7" w:rsidP="007C7C97">
      <w:pPr>
        <w:jc w:val="right"/>
        <w:rPr>
          <w:sz w:val="20"/>
          <w:szCs w:val="20"/>
          <w:lang w:eastAsia="en-US"/>
        </w:rPr>
      </w:pPr>
    </w:p>
    <w:p w:rsidR="00E816B7" w:rsidRDefault="00E816B7" w:rsidP="007C7C97">
      <w:pPr>
        <w:jc w:val="right"/>
        <w:rPr>
          <w:sz w:val="20"/>
          <w:szCs w:val="20"/>
          <w:lang w:eastAsia="en-US"/>
        </w:rPr>
      </w:pPr>
    </w:p>
    <w:p w:rsidR="00E816B7" w:rsidRDefault="00E816B7" w:rsidP="007C7C97">
      <w:pPr>
        <w:jc w:val="right"/>
        <w:rPr>
          <w:sz w:val="20"/>
          <w:szCs w:val="20"/>
          <w:lang w:eastAsia="en-US"/>
        </w:rPr>
      </w:pPr>
    </w:p>
    <w:p w:rsidR="00E816B7" w:rsidRDefault="00E816B7" w:rsidP="007C7C97">
      <w:pPr>
        <w:jc w:val="right"/>
        <w:rPr>
          <w:sz w:val="20"/>
          <w:szCs w:val="20"/>
          <w:lang w:eastAsia="en-US"/>
        </w:rPr>
      </w:pPr>
    </w:p>
    <w:p w:rsidR="00E816B7" w:rsidRDefault="00E816B7" w:rsidP="007C7C97">
      <w:pPr>
        <w:jc w:val="right"/>
        <w:rPr>
          <w:sz w:val="20"/>
          <w:szCs w:val="20"/>
          <w:lang w:eastAsia="en-US"/>
        </w:rPr>
      </w:pPr>
    </w:p>
    <w:p w:rsidR="00135B53" w:rsidRDefault="00135B53" w:rsidP="007C7C97">
      <w:pPr>
        <w:jc w:val="right"/>
        <w:rPr>
          <w:sz w:val="20"/>
          <w:szCs w:val="20"/>
          <w:lang w:eastAsia="en-US"/>
        </w:rPr>
      </w:pPr>
    </w:p>
    <w:p w:rsidR="00135B53" w:rsidRDefault="00135B53" w:rsidP="007C7C97">
      <w:pPr>
        <w:jc w:val="right"/>
        <w:rPr>
          <w:sz w:val="20"/>
          <w:szCs w:val="20"/>
          <w:lang w:eastAsia="en-US"/>
        </w:rPr>
      </w:pPr>
    </w:p>
    <w:p w:rsidR="004524F9" w:rsidRDefault="004524F9" w:rsidP="007C7C97">
      <w:pPr>
        <w:jc w:val="right"/>
        <w:rPr>
          <w:sz w:val="20"/>
          <w:szCs w:val="20"/>
          <w:lang w:eastAsia="en-US"/>
        </w:rPr>
      </w:pPr>
    </w:p>
    <w:p w:rsidR="00E816B7" w:rsidRPr="00225603" w:rsidRDefault="007C7C97" w:rsidP="007C7C97">
      <w:pPr>
        <w:jc w:val="right"/>
        <w:rPr>
          <w:sz w:val="22"/>
          <w:szCs w:val="22"/>
          <w:lang w:eastAsia="en-US"/>
        </w:rPr>
      </w:pPr>
      <w:r w:rsidRPr="00225603">
        <w:rPr>
          <w:sz w:val="22"/>
          <w:szCs w:val="22"/>
          <w:lang w:eastAsia="en-US"/>
        </w:rPr>
        <w:lastRenderedPageBreak/>
        <w:t>Приложение № 14</w:t>
      </w:r>
      <w:r w:rsidR="002A5172" w:rsidRPr="00225603">
        <w:rPr>
          <w:sz w:val="22"/>
          <w:szCs w:val="22"/>
          <w:lang w:eastAsia="en-US"/>
        </w:rPr>
        <w:t xml:space="preserve"> </w:t>
      </w:r>
    </w:p>
    <w:p w:rsidR="00C86421" w:rsidRPr="00225603" w:rsidRDefault="00225603" w:rsidP="00E816B7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к </w:t>
      </w:r>
      <w:r w:rsidR="00C86421" w:rsidRPr="00225603">
        <w:rPr>
          <w:sz w:val="22"/>
          <w:szCs w:val="22"/>
          <w:lang w:eastAsia="en-US"/>
        </w:rPr>
        <w:t>р</w:t>
      </w:r>
      <w:r w:rsidR="007C7C97" w:rsidRPr="00225603">
        <w:rPr>
          <w:sz w:val="22"/>
          <w:szCs w:val="22"/>
          <w:lang w:eastAsia="en-US"/>
        </w:rPr>
        <w:t>ешени</w:t>
      </w:r>
      <w:r>
        <w:rPr>
          <w:sz w:val="22"/>
          <w:szCs w:val="22"/>
          <w:lang w:eastAsia="en-US"/>
        </w:rPr>
        <w:t>ю</w:t>
      </w:r>
      <w:r w:rsidR="007C7C97" w:rsidRPr="00225603">
        <w:rPr>
          <w:sz w:val="22"/>
          <w:szCs w:val="22"/>
          <w:lang w:eastAsia="en-US"/>
        </w:rPr>
        <w:t xml:space="preserve"> </w:t>
      </w:r>
      <w:r w:rsidR="00C86421" w:rsidRPr="00225603">
        <w:rPr>
          <w:sz w:val="22"/>
          <w:szCs w:val="22"/>
          <w:lang w:eastAsia="en-US"/>
        </w:rPr>
        <w:t>сельской Думы</w:t>
      </w:r>
    </w:p>
    <w:p w:rsidR="00C86421" w:rsidRPr="00225603" w:rsidRDefault="00C86421" w:rsidP="00C86421">
      <w:pPr>
        <w:jc w:val="right"/>
        <w:rPr>
          <w:sz w:val="22"/>
          <w:szCs w:val="22"/>
          <w:lang w:eastAsia="en-US"/>
        </w:rPr>
      </w:pPr>
      <w:r w:rsidRPr="00225603">
        <w:rPr>
          <w:sz w:val="22"/>
          <w:szCs w:val="22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C86421" w:rsidRPr="00225603" w:rsidRDefault="00C86421" w:rsidP="00C86421">
      <w:pPr>
        <w:jc w:val="right"/>
        <w:rPr>
          <w:sz w:val="22"/>
          <w:szCs w:val="22"/>
        </w:rPr>
      </w:pPr>
      <w:r w:rsidRPr="00225603">
        <w:rPr>
          <w:sz w:val="22"/>
          <w:szCs w:val="22"/>
          <w:lang w:eastAsia="en-US"/>
        </w:rPr>
        <w:t xml:space="preserve">                                                                                от                      202</w:t>
      </w:r>
      <w:r w:rsidR="003348E5" w:rsidRPr="00225603">
        <w:rPr>
          <w:sz w:val="22"/>
          <w:szCs w:val="22"/>
          <w:lang w:eastAsia="en-US"/>
        </w:rPr>
        <w:t>2</w:t>
      </w:r>
      <w:r w:rsidRPr="00225603">
        <w:rPr>
          <w:sz w:val="22"/>
          <w:szCs w:val="22"/>
          <w:lang w:eastAsia="en-US"/>
        </w:rPr>
        <w:t xml:space="preserve">год № </w:t>
      </w:r>
    </w:p>
    <w:p w:rsidR="007C7C97" w:rsidRPr="004102D9" w:rsidRDefault="00C86421" w:rsidP="00E816B7">
      <w:pPr>
        <w:jc w:val="right"/>
        <w:rPr>
          <w:rFonts w:ascii="Arial" w:hAnsi="Arial" w:cs="Arial"/>
          <w:sz w:val="26"/>
          <w:szCs w:val="26"/>
        </w:rPr>
      </w:pPr>
      <w:r w:rsidRPr="00E816B7">
        <w:rPr>
          <w:lang w:eastAsia="en-US"/>
        </w:rPr>
        <w:t xml:space="preserve"> </w:t>
      </w:r>
    </w:p>
    <w:p w:rsidR="007C7C97" w:rsidRDefault="007C7C97" w:rsidP="007C7C97">
      <w:pPr>
        <w:jc w:val="center"/>
        <w:rPr>
          <w:b/>
          <w:sz w:val="26"/>
          <w:szCs w:val="26"/>
        </w:rPr>
      </w:pPr>
      <w:r w:rsidRPr="00FF7492">
        <w:rPr>
          <w:b/>
          <w:sz w:val="26"/>
          <w:szCs w:val="26"/>
        </w:rPr>
        <w:t>Реестр муниципальных целевых программ  Клетского сельского поселения на 20</w:t>
      </w:r>
      <w:r w:rsidR="002B5E38" w:rsidRPr="00FF7492">
        <w:rPr>
          <w:b/>
          <w:sz w:val="26"/>
          <w:szCs w:val="26"/>
        </w:rPr>
        <w:t>2</w:t>
      </w:r>
      <w:r w:rsidR="003348E5">
        <w:rPr>
          <w:b/>
          <w:sz w:val="26"/>
          <w:szCs w:val="26"/>
        </w:rPr>
        <w:t>3</w:t>
      </w:r>
      <w:r w:rsidRPr="00FF7492">
        <w:rPr>
          <w:b/>
          <w:sz w:val="26"/>
          <w:szCs w:val="26"/>
        </w:rPr>
        <w:t>год и на период до 202</w:t>
      </w:r>
      <w:r w:rsidR="003348E5">
        <w:rPr>
          <w:b/>
          <w:sz w:val="26"/>
          <w:szCs w:val="26"/>
        </w:rPr>
        <w:t>5</w:t>
      </w:r>
      <w:r w:rsidRPr="00FF7492">
        <w:rPr>
          <w:b/>
          <w:sz w:val="26"/>
          <w:szCs w:val="26"/>
        </w:rPr>
        <w:t>года</w:t>
      </w:r>
    </w:p>
    <w:p w:rsidR="00D04070" w:rsidRPr="00FF7492" w:rsidRDefault="00D04070" w:rsidP="007C7C97">
      <w:pPr>
        <w:jc w:val="center"/>
        <w:rPr>
          <w:b/>
          <w:sz w:val="26"/>
          <w:szCs w:val="26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607"/>
        <w:gridCol w:w="1116"/>
        <w:gridCol w:w="1217"/>
        <w:gridCol w:w="1134"/>
        <w:gridCol w:w="1143"/>
      </w:tblGrid>
      <w:tr w:rsidR="009E761E" w:rsidRPr="007C7C97" w:rsidTr="00D04070">
        <w:trPr>
          <w:trHeight w:val="539"/>
        </w:trPr>
        <w:tc>
          <w:tcPr>
            <w:tcW w:w="604" w:type="dxa"/>
          </w:tcPr>
          <w:p w:rsidR="009E761E" w:rsidRPr="007C7C97" w:rsidRDefault="009E761E" w:rsidP="00255CE7">
            <w:pPr>
              <w:jc w:val="center"/>
            </w:pPr>
            <w:r w:rsidRPr="007C7C97">
              <w:t>№ п/п</w:t>
            </w:r>
          </w:p>
        </w:tc>
        <w:tc>
          <w:tcPr>
            <w:tcW w:w="4607" w:type="dxa"/>
          </w:tcPr>
          <w:p w:rsidR="009E761E" w:rsidRPr="007C7C97" w:rsidRDefault="009E761E" w:rsidP="00255CE7">
            <w:pPr>
              <w:jc w:val="center"/>
            </w:pPr>
            <w:r w:rsidRPr="007C7C97">
              <w:t>Наименование программы</w:t>
            </w:r>
          </w:p>
        </w:tc>
        <w:tc>
          <w:tcPr>
            <w:tcW w:w="1116" w:type="dxa"/>
          </w:tcPr>
          <w:p w:rsidR="009E761E" w:rsidRDefault="009E761E" w:rsidP="00255CE7">
            <w:pPr>
              <w:jc w:val="center"/>
            </w:pPr>
          </w:p>
        </w:tc>
        <w:tc>
          <w:tcPr>
            <w:tcW w:w="3494" w:type="dxa"/>
            <w:gridSpan w:val="3"/>
          </w:tcPr>
          <w:p w:rsidR="009E761E" w:rsidRPr="007C7C97" w:rsidRDefault="009E761E" w:rsidP="00255CE7">
            <w:pPr>
              <w:jc w:val="center"/>
            </w:pPr>
            <w:r>
              <w:t>Финансирование по годам</w:t>
            </w:r>
          </w:p>
        </w:tc>
      </w:tr>
      <w:tr w:rsidR="009E761E" w:rsidRPr="007C7C97" w:rsidTr="00D04070">
        <w:tc>
          <w:tcPr>
            <w:tcW w:w="604" w:type="dxa"/>
          </w:tcPr>
          <w:p w:rsidR="009E761E" w:rsidRPr="007C7C97" w:rsidRDefault="009E761E" w:rsidP="00255CE7">
            <w:pPr>
              <w:jc w:val="center"/>
            </w:pPr>
          </w:p>
        </w:tc>
        <w:tc>
          <w:tcPr>
            <w:tcW w:w="4607" w:type="dxa"/>
          </w:tcPr>
          <w:p w:rsidR="009E761E" w:rsidRPr="007C7C97" w:rsidRDefault="009E761E" w:rsidP="00255CE7">
            <w:pPr>
              <w:jc w:val="center"/>
            </w:pPr>
          </w:p>
        </w:tc>
        <w:tc>
          <w:tcPr>
            <w:tcW w:w="1116" w:type="dxa"/>
          </w:tcPr>
          <w:p w:rsidR="009E761E" w:rsidRPr="007C7C97" w:rsidRDefault="009E761E" w:rsidP="00A32EF6">
            <w:pPr>
              <w:jc w:val="center"/>
            </w:pPr>
          </w:p>
        </w:tc>
        <w:tc>
          <w:tcPr>
            <w:tcW w:w="1217" w:type="dxa"/>
          </w:tcPr>
          <w:p w:rsidR="009E761E" w:rsidRPr="007C7C97" w:rsidRDefault="009E761E" w:rsidP="003348E5">
            <w:pPr>
              <w:jc w:val="center"/>
            </w:pPr>
            <w:r w:rsidRPr="007C7C97">
              <w:t>20</w:t>
            </w:r>
            <w:r>
              <w:t>2</w:t>
            </w:r>
            <w:r w:rsidR="003348E5">
              <w:t>3</w:t>
            </w:r>
            <w:r w:rsidRPr="007C7C97">
              <w:t>г</w:t>
            </w:r>
            <w:r>
              <w:t>од</w:t>
            </w:r>
          </w:p>
        </w:tc>
        <w:tc>
          <w:tcPr>
            <w:tcW w:w="1134" w:type="dxa"/>
          </w:tcPr>
          <w:p w:rsidR="009E761E" w:rsidRPr="007C7C97" w:rsidRDefault="009E761E" w:rsidP="003348E5">
            <w:pPr>
              <w:jc w:val="center"/>
            </w:pPr>
            <w:r w:rsidRPr="007C7C97">
              <w:t>202</w:t>
            </w:r>
            <w:r w:rsidR="003348E5">
              <w:t>4</w:t>
            </w:r>
            <w:r>
              <w:t xml:space="preserve"> </w:t>
            </w:r>
            <w:r w:rsidRPr="007C7C97">
              <w:t>г</w:t>
            </w:r>
            <w:r>
              <w:t>од</w:t>
            </w:r>
          </w:p>
        </w:tc>
        <w:tc>
          <w:tcPr>
            <w:tcW w:w="1143" w:type="dxa"/>
          </w:tcPr>
          <w:p w:rsidR="009E761E" w:rsidRPr="007C7C97" w:rsidRDefault="009E761E" w:rsidP="003348E5">
            <w:pPr>
              <w:jc w:val="center"/>
            </w:pPr>
            <w:r w:rsidRPr="007C7C97">
              <w:t>202</w:t>
            </w:r>
            <w:r w:rsidR="003348E5">
              <w:t>5</w:t>
            </w:r>
            <w:r>
              <w:t xml:space="preserve"> </w:t>
            </w:r>
            <w:r w:rsidRPr="007C7C97">
              <w:t>г</w:t>
            </w:r>
            <w:r>
              <w:t>од</w:t>
            </w:r>
          </w:p>
        </w:tc>
      </w:tr>
      <w:tr w:rsidR="009E761E" w:rsidRPr="007C7C97" w:rsidTr="00D04070">
        <w:tc>
          <w:tcPr>
            <w:tcW w:w="604" w:type="dxa"/>
          </w:tcPr>
          <w:p w:rsidR="009E761E" w:rsidRPr="007C7C97" w:rsidRDefault="009E761E" w:rsidP="00255CE7">
            <w:pPr>
              <w:jc w:val="center"/>
            </w:pPr>
            <w:r w:rsidRPr="007C7C97">
              <w:t>1.</w:t>
            </w:r>
          </w:p>
        </w:tc>
        <w:tc>
          <w:tcPr>
            <w:tcW w:w="4607" w:type="dxa"/>
          </w:tcPr>
          <w:p w:rsidR="009E761E" w:rsidRPr="007C7C97" w:rsidRDefault="009E761E" w:rsidP="00C86421">
            <w:r w:rsidRPr="009E761E">
              <w:rPr>
                <w:rFonts w:ascii="PF_Regular" w:hAnsi="PF_Regular"/>
                <w:color w:val="333333"/>
                <w:spacing w:val="6"/>
                <w:shd w:val="clear" w:color="auto" w:fill="FFFFFF"/>
              </w:rPr>
              <w:t xml:space="preserve">Муниципальная программа </w:t>
            </w:r>
            <w:r w:rsidRPr="007C7C97">
              <w:t>«Энергосбережение и повышение энергетической эффективности на 20</w:t>
            </w:r>
            <w:r w:rsidR="00776A0C">
              <w:t>22</w:t>
            </w:r>
            <w:r w:rsidRPr="007C7C97">
              <w:t>-202</w:t>
            </w:r>
            <w:r w:rsidR="00776A0C">
              <w:t>4</w:t>
            </w:r>
            <w:r w:rsidRPr="007C7C97">
              <w:t>г</w:t>
            </w:r>
            <w:r>
              <w:t>оды</w:t>
            </w:r>
            <w:r w:rsidRPr="007C7C97">
              <w:t>»</w:t>
            </w:r>
          </w:p>
        </w:tc>
        <w:tc>
          <w:tcPr>
            <w:tcW w:w="1116" w:type="dxa"/>
            <w:vAlign w:val="center"/>
          </w:tcPr>
          <w:p w:rsidR="009E761E" w:rsidRDefault="009E761E" w:rsidP="00FD13EA">
            <w:pPr>
              <w:jc w:val="center"/>
            </w:pPr>
            <w:r>
              <w:t>0503 030</w:t>
            </w:r>
          </w:p>
        </w:tc>
        <w:tc>
          <w:tcPr>
            <w:tcW w:w="1217" w:type="dxa"/>
            <w:vAlign w:val="center"/>
          </w:tcPr>
          <w:p w:rsidR="009E761E" w:rsidRPr="007C7C97" w:rsidRDefault="009E761E" w:rsidP="00FD13EA">
            <w:pPr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9E761E" w:rsidRPr="007C7C97" w:rsidRDefault="00776A0C" w:rsidP="00FD13EA">
            <w:pPr>
              <w:jc w:val="center"/>
            </w:pPr>
            <w:r>
              <w:t>50,</w:t>
            </w:r>
            <w:r w:rsidR="009E761E">
              <w:t>0</w:t>
            </w:r>
          </w:p>
        </w:tc>
        <w:tc>
          <w:tcPr>
            <w:tcW w:w="1143" w:type="dxa"/>
            <w:vAlign w:val="center"/>
          </w:tcPr>
          <w:p w:rsidR="009E761E" w:rsidRPr="007C7C97" w:rsidRDefault="00776A0C" w:rsidP="00FD13EA">
            <w:pPr>
              <w:jc w:val="center"/>
            </w:pPr>
            <w:r>
              <w:t>50,</w:t>
            </w:r>
            <w:r w:rsidR="009E761E">
              <w:t>0</w:t>
            </w:r>
          </w:p>
        </w:tc>
      </w:tr>
      <w:tr w:rsidR="009E761E" w:rsidRPr="007C7C97" w:rsidTr="00D04070">
        <w:tc>
          <w:tcPr>
            <w:tcW w:w="604" w:type="dxa"/>
          </w:tcPr>
          <w:p w:rsidR="009E761E" w:rsidRPr="007C7C97" w:rsidRDefault="009E761E" w:rsidP="00255CE7">
            <w:pPr>
              <w:jc w:val="center"/>
            </w:pPr>
            <w:r>
              <w:t>2</w:t>
            </w:r>
            <w:r w:rsidRPr="007C7C97">
              <w:t>.</w:t>
            </w:r>
          </w:p>
        </w:tc>
        <w:tc>
          <w:tcPr>
            <w:tcW w:w="4607" w:type="dxa"/>
          </w:tcPr>
          <w:p w:rsidR="009E761E" w:rsidRPr="007C7C97" w:rsidRDefault="009E761E" w:rsidP="00BD26B9">
            <w:r w:rsidRPr="007C7C97">
              <w:t xml:space="preserve">Муниципальная программа </w:t>
            </w:r>
            <w:r w:rsidR="00BD26B9">
              <w:t>«К</w:t>
            </w:r>
            <w:r w:rsidRPr="007C7C97">
              <w:t>омплексно</w:t>
            </w:r>
            <w:r w:rsidR="00BD26B9">
              <w:t xml:space="preserve">е </w:t>
            </w:r>
            <w:r w:rsidRPr="007C7C97">
              <w:t>развити</w:t>
            </w:r>
            <w:r w:rsidR="00BD26B9">
              <w:t>е</w:t>
            </w:r>
            <w:r w:rsidRPr="007C7C97">
              <w:t xml:space="preserve"> транспортной системы Клетского сельского поселения на 201</w:t>
            </w:r>
            <w:r>
              <w:t>7–</w:t>
            </w:r>
            <w:r w:rsidRPr="007C7C97">
              <w:t>202</w:t>
            </w:r>
            <w:r w:rsidR="00E14D80">
              <w:t>7</w:t>
            </w:r>
            <w:r>
              <w:t xml:space="preserve"> </w:t>
            </w:r>
            <w:r w:rsidRPr="007C7C97">
              <w:t>г</w:t>
            </w:r>
            <w:r>
              <w:t>оды»</w:t>
            </w:r>
          </w:p>
        </w:tc>
        <w:tc>
          <w:tcPr>
            <w:tcW w:w="1116" w:type="dxa"/>
          </w:tcPr>
          <w:p w:rsidR="00776A0C" w:rsidRDefault="00776A0C" w:rsidP="00255CE7"/>
          <w:p w:rsidR="009E761E" w:rsidRPr="007C7C97" w:rsidRDefault="00776A0C" w:rsidP="00255CE7">
            <w:r>
              <w:t>0409 190</w:t>
            </w:r>
          </w:p>
        </w:tc>
        <w:tc>
          <w:tcPr>
            <w:tcW w:w="1217" w:type="dxa"/>
          </w:tcPr>
          <w:p w:rsidR="009E761E" w:rsidRPr="007C7C97" w:rsidRDefault="009E761E" w:rsidP="00255CE7"/>
          <w:p w:rsidR="009E761E" w:rsidRPr="007C7C97" w:rsidRDefault="00686BC9" w:rsidP="00255CE7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9E761E" w:rsidRPr="007C7C97" w:rsidRDefault="009E761E" w:rsidP="00255CE7"/>
          <w:p w:rsidR="009E761E" w:rsidRPr="007C7C97" w:rsidRDefault="00686BC9" w:rsidP="00255CE7">
            <w:pPr>
              <w:jc w:val="center"/>
            </w:pPr>
            <w:r>
              <w:t>300,00</w:t>
            </w:r>
          </w:p>
        </w:tc>
        <w:tc>
          <w:tcPr>
            <w:tcW w:w="1143" w:type="dxa"/>
          </w:tcPr>
          <w:p w:rsidR="009E761E" w:rsidRPr="007C7C97" w:rsidRDefault="009E761E" w:rsidP="00255CE7"/>
          <w:p w:rsidR="009E761E" w:rsidRPr="007C7C97" w:rsidRDefault="00686BC9" w:rsidP="00255CE7">
            <w:pPr>
              <w:jc w:val="center"/>
            </w:pPr>
            <w:r>
              <w:t>300,0</w:t>
            </w:r>
          </w:p>
        </w:tc>
      </w:tr>
      <w:tr w:rsidR="009E761E" w:rsidRPr="007C7C97" w:rsidTr="00D04070">
        <w:tc>
          <w:tcPr>
            <w:tcW w:w="604" w:type="dxa"/>
          </w:tcPr>
          <w:p w:rsidR="009E761E" w:rsidRDefault="00B2435C" w:rsidP="00255CE7">
            <w:pPr>
              <w:jc w:val="center"/>
            </w:pPr>
            <w:r>
              <w:t>4</w:t>
            </w:r>
          </w:p>
        </w:tc>
        <w:tc>
          <w:tcPr>
            <w:tcW w:w="4607" w:type="dxa"/>
          </w:tcPr>
          <w:p w:rsidR="009E761E" w:rsidRPr="009E761E" w:rsidRDefault="009E761E" w:rsidP="009E761E">
            <w:r w:rsidRPr="009E761E">
              <w:rPr>
                <w:rFonts w:ascii="PF_Regular" w:hAnsi="PF_Regular"/>
                <w:color w:val="333333"/>
                <w:spacing w:val="6"/>
                <w:shd w:val="clear" w:color="auto" w:fill="FFFFFF"/>
              </w:rPr>
              <w:t xml:space="preserve">Муниципальная программа </w:t>
            </w:r>
            <w:r>
              <w:rPr>
                <w:rFonts w:ascii="PF_Regular" w:hAnsi="PF_Regular"/>
                <w:color w:val="333333"/>
                <w:spacing w:val="6"/>
                <w:shd w:val="clear" w:color="auto" w:fill="FFFFFF"/>
              </w:rPr>
              <w:t>«</w:t>
            </w:r>
            <w:r w:rsidRPr="009E761E">
              <w:rPr>
                <w:rFonts w:ascii="PF_Regular" w:hAnsi="PF_Regular"/>
                <w:color w:val="333333"/>
                <w:spacing w:val="6"/>
                <w:shd w:val="clear" w:color="auto" w:fill="FFFFFF"/>
              </w:rPr>
              <w:t xml:space="preserve">Развитие физической культуры и спорта в </w:t>
            </w:r>
            <w:r>
              <w:rPr>
                <w:rFonts w:ascii="PF_Regular" w:hAnsi="PF_Regular"/>
                <w:color w:val="333333"/>
                <w:spacing w:val="6"/>
                <w:shd w:val="clear" w:color="auto" w:fill="FFFFFF"/>
              </w:rPr>
              <w:t>Клетском сельском поселении</w:t>
            </w:r>
            <w:r w:rsidRPr="009E761E">
              <w:rPr>
                <w:rFonts w:ascii="PF_Regular" w:hAnsi="PF_Regular"/>
                <w:color w:val="333333"/>
                <w:spacing w:val="6"/>
                <w:shd w:val="clear" w:color="auto" w:fill="FFFFFF"/>
              </w:rPr>
              <w:t xml:space="preserve"> на 2021</w:t>
            </w:r>
            <w:r>
              <w:rPr>
                <w:rFonts w:ascii="PF_Regular" w:hAnsi="PF_Regular"/>
                <w:color w:val="333333"/>
                <w:spacing w:val="6"/>
                <w:shd w:val="clear" w:color="auto" w:fill="FFFFFF"/>
              </w:rPr>
              <w:t xml:space="preserve"> – </w:t>
            </w:r>
            <w:r w:rsidRPr="009E761E">
              <w:rPr>
                <w:rFonts w:ascii="PF_Regular" w:hAnsi="PF_Regular"/>
                <w:color w:val="333333"/>
                <w:spacing w:val="6"/>
                <w:shd w:val="clear" w:color="auto" w:fill="FFFFFF"/>
              </w:rPr>
              <w:t>2023</w:t>
            </w:r>
            <w:r>
              <w:rPr>
                <w:rFonts w:ascii="PF_Regular" w:hAnsi="PF_Regular"/>
                <w:color w:val="333333"/>
                <w:spacing w:val="6"/>
                <w:shd w:val="clear" w:color="auto" w:fill="FFFFFF"/>
              </w:rPr>
              <w:t xml:space="preserve"> </w:t>
            </w:r>
            <w:r w:rsidRPr="009E761E">
              <w:rPr>
                <w:rFonts w:ascii="PF_Regular" w:hAnsi="PF_Regular"/>
                <w:color w:val="333333"/>
                <w:spacing w:val="6"/>
                <w:shd w:val="clear" w:color="auto" w:fill="FFFFFF"/>
              </w:rPr>
              <w:t>год</w:t>
            </w:r>
            <w:r>
              <w:rPr>
                <w:rFonts w:ascii="PF_Regular" w:hAnsi="PF_Regular"/>
                <w:color w:val="333333"/>
                <w:spacing w:val="6"/>
                <w:shd w:val="clear" w:color="auto" w:fill="FFFFFF"/>
              </w:rPr>
              <w:t>ы</w:t>
            </w:r>
            <w:r w:rsidRPr="009E761E">
              <w:rPr>
                <w:rFonts w:ascii="PF_Regular" w:hAnsi="PF_Regular"/>
                <w:color w:val="333333"/>
                <w:spacing w:val="6"/>
                <w:shd w:val="clear" w:color="auto" w:fill="FFFFFF"/>
              </w:rPr>
              <w:t>»</w:t>
            </w:r>
          </w:p>
        </w:tc>
        <w:tc>
          <w:tcPr>
            <w:tcW w:w="1116" w:type="dxa"/>
            <w:vAlign w:val="center"/>
          </w:tcPr>
          <w:p w:rsidR="009E761E" w:rsidRDefault="002A5172" w:rsidP="00FD13EA">
            <w:pPr>
              <w:jc w:val="center"/>
            </w:pPr>
            <w:r>
              <w:t xml:space="preserve">0503 </w:t>
            </w:r>
            <w:r w:rsidRPr="00E66017">
              <w:t>05</w:t>
            </w:r>
          </w:p>
        </w:tc>
        <w:tc>
          <w:tcPr>
            <w:tcW w:w="1217" w:type="dxa"/>
            <w:vAlign w:val="center"/>
          </w:tcPr>
          <w:p w:rsidR="009E761E" w:rsidRPr="007C7C97" w:rsidRDefault="00B2435C" w:rsidP="00FD13EA">
            <w:pPr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9E761E" w:rsidRDefault="00FD13EA" w:rsidP="00FD13EA">
            <w:pPr>
              <w:jc w:val="center"/>
            </w:pPr>
            <w:r>
              <w:t>0</w:t>
            </w:r>
          </w:p>
        </w:tc>
        <w:tc>
          <w:tcPr>
            <w:tcW w:w="1143" w:type="dxa"/>
            <w:vAlign w:val="center"/>
          </w:tcPr>
          <w:p w:rsidR="009E761E" w:rsidRDefault="00FD13EA" w:rsidP="00FD13EA">
            <w:pPr>
              <w:jc w:val="center"/>
            </w:pPr>
            <w:r>
              <w:t>0</w:t>
            </w:r>
          </w:p>
        </w:tc>
      </w:tr>
    </w:tbl>
    <w:p w:rsidR="007C7C97" w:rsidRDefault="007C7C97" w:rsidP="007C7C97"/>
    <w:p w:rsidR="009E761E" w:rsidRPr="007C7C97" w:rsidRDefault="009E761E" w:rsidP="007C7C97"/>
    <w:p w:rsidR="007C7C97" w:rsidRPr="007C7C97" w:rsidRDefault="007C7C97" w:rsidP="007C7C97"/>
    <w:p w:rsidR="007C7C97" w:rsidRPr="007C7C97" w:rsidRDefault="007C7C97" w:rsidP="007C7C97"/>
    <w:p w:rsidR="007C7C97" w:rsidRPr="007C7C97" w:rsidRDefault="007C7C97" w:rsidP="007C7C97"/>
    <w:p w:rsidR="007C7C97" w:rsidRPr="007C7C97" w:rsidRDefault="007C7C97"/>
    <w:p w:rsidR="007C7C97" w:rsidRPr="007C7C97" w:rsidRDefault="007C7C97"/>
    <w:p w:rsidR="007C7C97" w:rsidRDefault="007C7C97">
      <w:pPr>
        <w:rPr>
          <w:sz w:val="26"/>
          <w:szCs w:val="26"/>
        </w:rPr>
      </w:pPr>
    </w:p>
    <w:p w:rsidR="007C7C97" w:rsidRDefault="007C7C97">
      <w:pPr>
        <w:rPr>
          <w:sz w:val="26"/>
          <w:szCs w:val="26"/>
        </w:rPr>
      </w:pPr>
    </w:p>
    <w:p w:rsidR="007C7C97" w:rsidRDefault="007C7C97">
      <w:pPr>
        <w:rPr>
          <w:sz w:val="26"/>
          <w:szCs w:val="26"/>
        </w:rPr>
      </w:pPr>
    </w:p>
    <w:p w:rsidR="007C7C97" w:rsidRDefault="007C7C97">
      <w:pPr>
        <w:rPr>
          <w:sz w:val="26"/>
          <w:szCs w:val="26"/>
        </w:rPr>
      </w:pPr>
    </w:p>
    <w:p w:rsidR="007C7C97" w:rsidRDefault="007C7C97">
      <w:pPr>
        <w:rPr>
          <w:sz w:val="26"/>
          <w:szCs w:val="26"/>
        </w:rPr>
      </w:pPr>
    </w:p>
    <w:p w:rsidR="00D04070" w:rsidRDefault="00D04070">
      <w:pPr>
        <w:rPr>
          <w:sz w:val="26"/>
          <w:szCs w:val="26"/>
        </w:rPr>
      </w:pPr>
    </w:p>
    <w:p w:rsidR="00D04070" w:rsidRDefault="00D04070">
      <w:pPr>
        <w:rPr>
          <w:sz w:val="26"/>
          <w:szCs w:val="26"/>
        </w:rPr>
      </w:pPr>
    </w:p>
    <w:p w:rsidR="00D04070" w:rsidRDefault="00D04070">
      <w:pPr>
        <w:rPr>
          <w:sz w:val="26"/>
          <w:szCs w:val="26"/>
        </w:rPr>
      </w:pPr>
    </w:p>
    <w:p w:rsidR="00D04070" w:rsidRDefault="00D04070">
      <w:pPr>
        <w:rPr>
          <w:sz w:val="26"/>
          <w:szCs w:val="26"/>
        </w:rPr>
      </w:pPr>
    </w:p>
    <w:p w:rsidR="00D04070" w:rsidRDefault="00D04070">
      <w:pPr>
        <w:rPr>
          <w:sz w:val="26"/>
          <w:szCs w:val="26"/>
        </w:rPr>
      </w:pPr>
    </w:p>
    <w:p w:rsidR="00D04070" w:rsidRDefault="00D04070">
      <w:pPr>
        <w:rPr>
          <w:sz w:val="26"/>
          <w:szCs w:val="26"/>
        </w:rPr>
      </w:pPr>
    </w:p>
    <w:p w:rsidR="00D04070" w:rsidRDefault="00D04070">
      <w:pPr>
        <w:rPr>
          <w:sz w:val="26"/>
          <w:szCs w:val="26"/>
        </w:rPr>
      </w:pPr>
    </w:p>
    <w:p w:rsidR="00D04070" w:rsidRDefault="00D04070">
      <w:pPr>
        <w:rPr>
          <w:sz w:val="26"/>
          <w:szCs w:val="26"/>
        </w:rPr>
      </w:pPr>
    </w:p>
    <w:p w:rsidR="00D04070" w:rsidRDefault="00D04070">
      <w:pPr>
        <w:rPr>
          <w:sz w:val="26"/>
          <w:szCs w:val="26"/>
        </w:rPr>
      </w:pPr>
    </w:p>
    <w:p w:rsidR="00D04070" w:rsidRDefault="00D04070">
      <w:pPr>
        <w:rPr>
          <w:sz w:val="26"/>
          <w:szCs w:val="26"/>
        </w:rPr>
      </w:pPr>
    </w:p>
    <w:p w:rsidR="00D04070" w:rsidRDefault="00D04070">
      <w:pPr>
        <w:rPr>
          <w:sz w:val="26"/>
          <w:szCs w:val="26"/>
        </w:rPr>
      </w:pPr>
    </w:p>
    <w:p w:rsidR="00D04070" w:rsidRDefault="00D04070">
      <w:pPr>
        <w:rPr>
          <w:sz w:val="26"/>
          <w:szCs w:val="26"/>
        </w:rPr>
      </w:pPr>
    </w:p>
    <w:p w:rsidR="00D04070" w:rsidRDefault="00D04070">
      <w:pPr>
        <w:rPr>
          <w:sz w:val="26"/>
          <w:szCs w:val="26"/>
        </w:rPr>
      </w:pPr>
    </w:p>
    <w:p w:rsidR="00D04070" w:rsidRDefault="00D04070">
      <w:pPr>
        <w:rPr>
          <w:sz w:val="26"/>
          <w:szCs w:val="26"/>
        </w:rPr>
      </w:pPr>
    </w:p>
    <w:p w:rsidR="00D04070" w:rsidRDefault="00D04070">
      <w:pPr>
        <w:rPr>
          <w:sz w:val="26"/>
          <w:szCs w:val="26"/>
        </w:rPr>
      </w:pPr>
    </w:p>
    <w:p w:rsidR="00D04070" w:rsidRDefault="00D04070">
      <w:pPr>
        <w:rPr>
          <w:sz w:val="26"/>
          <w:szCs w:val="26"/>
        </w:rPr>
      </w:pPr>
    </w:p>
    <w:p w:rsidR="00D04070" w:rsidRDefault="00D04070">
      <w:pPr>
        <w:rPr>
          <w:sz w:val="26"/>
          <w:szCs w:val="26"/>
        </w:rPr>
      </w:pPr>
    </w:p>
    <w:p w:rsidR="00D04070" w:rsidRDefault="00D04070">
      <w:pPr>
        <w:rPr>
          <w:sz w:val="26"/>
          <w:szCs w:val="26"/>
        </w:rPr>
      </w:pPr>
    </w:p>
    <w:p w:rsidR="002A5172" w:rsidRDefault="002A5172" w:rsidP="007C7C97">
      <w:pPr>
        <w:jc w:val="right"/>
        <w:rPr>
          <w:sz w:val="20"/>
          <w:szCs w:val="20"/>
          <w:lang w:eastAsia="en-US"/>
        </w:rPr>
      </w:pPr>
    </w:p>
    <w:p w:rsidR="00D04070" w:rsidRPr="00225603" w:rsidRDefault="007C7C97" w:rsidP="007C7C97">
      <w:pPr>
        <w:jc w:val="right"/>
        <w:rPr>
          <w:sz w:val="22"/>
          <w:szCs w:val="22"/>
          <w:lang w:eastAsia="en-US"/>
        </w:rPr>
      </w:pPr>
      <w:r w:rsidRPr="00225603">
        <w:rPr>
          <w:sz w:val="22"/>
          <w:szCs w:val="22"/>
          <w:lang w:eastAsia="en-US"/>
        </w:rPr>
        <w:lastRenderedPageBreak/>
        <w:t>Приложение № 15</w:t>
      </w:r>
    </w:p>
    <w:p w:rsidR="002A5172" w:rsidRPr="00225603" w:rsidRDefault="00225603" w:rsidP="00D04070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к</w:t>
      </w:r>
      <w:r w:rsidR="00D04070" w:rsidRPr="00225603">
        <w:rPr>
          <w:sz w:val="22"/>
          <w:szCs w:val="22"/>
          <w:lang w:eastAsia="en-US"/>
        </w:rPr>
        <w:t xml:space="preserve"> </w:t>
      </w:r>
      <w:r w:rsidR="002A5172" w:rsidRPr="00225603">
        <w:rPr>
          <w:sz w:val="22"/>
          <w:szCs w:val="22"/>
          <w:lang w:eastAsia="en-US"/>
        </w:rPr>
        <w:t>р</w:t>
      </w:r>
      <w:r w:rsidR="007C7C97" w:rsidRPr="00225603">
        <w:rPr>
          <w:sz w:val="22"/>
          <w:szCs w:val="22"/>
          <w:lang w:eastAsia="en-US"/>
        </w:rPr>
        <w:t>ешени</w:t>
      </w:r>
      <w:r>
        <w:rPr>
          <w:sz w:val="22"/>
          <w:szCs w:val="22"/>
          <w:lang w:eastAsia="en-US"/>
        </w:rPr>
        <w:t>ю</w:t>
      </w:r>
      <w:r w:rsidR="007C7C97" w:rsidRPr="00225603">
        <w:rPr>
          <w:sz w:val="22"/>
          <w:szCs w:val="22"/>
          <w:lang w:eastAsia="en-US"/>
        </w:rPr>
        <w:t xml:space="preserve"> </w:t>
      </w:r>
      <w:r w:rsidR="002A5172" w:rsidRPr="00225603">
        <w:rPr>
          <w:sz w:val="22"/>
          <w:szCs w:val="22"/>
          <w:lang w:eastAsia="en-US"/>
        </w:rPr>
        <w:t>сельской Думы</w:t>
      </w:r>
    </w:p>
    <w:p w:rsidR="002A5172" w:rsidRPr="00225603" w:rsidRDefault="002A5172" w:rsidP="002A5172">
      <w:pPr>
        <w:jc w:val="right"/>
        <w:rPr>
          <w:sz w:val="22"/>
          <w:szCs w:val="22"/>
          <w:lang w:eastAsia="en-US"/>
        </w:rPr>
      </w:pPr>
      <w:r w:rsidRPr="00225603">
        <w:rPr>
          <w:sz w:val="22"/>
          <w:szCs w:val="22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2A5172" w:rsidRPr="00225603" w:rsidRDefault="002A5172" w:rsidP="002A5172">
      <w:pPr>
        <w:jc w:val="right"/>
        <w:rPr>
          <w:sz w:val="22"/>
          <w:szCs w:val="22"/>
        </w:rPr>
      </w:pPr>
      <w:r w:rsidRPr="00225603">
        <w:rPr>
          <w:sz w:val="22"/>
          <w:szCs w:val="22"/>
          <w:lang w:eastAsia="en-US"/>
        </w:rPr>
        <w:t xml:space="preserve">                                                                                от                     202</w:t>
      </w:r>
      <w:r w:rsidR="003348E5" w:rsidRPr="00225603">
        <w:rPr>
          <w:sz w:val="22"/>
          <w:szCs w:val="22"/>
          <w:lang w:eastAsia="en-US"/>
        </w:rPr>
        <w:t>2</w:t>
      </w:r>
      <w:r w:rsidRPr="00225603">
        <w:rPr>
          <w:sz w:val="22"/>
          <w:szCs w:val="22"/>
          <w:lang w:eastAsia="en-US"/>
        </w:rPr>
        <w:t xml:space="preserve"> год №       </w:t>
      </w:r>
    </w:p>
    <w:p w:rsidR="007C7C97" w:rsidRPr="00225603" w:rsidRDefault="002A5172" w:rsidP="00D04070">
      <w:pPr>
        <w:jc w:val="right"/>
        <w:rPr>
          <w:sz w:val="22"/>
          <w:szCs w:val="22"/>
        </w:rPr>
      </w:pPr>
      <w:r w:rsidRPr="00225603">
        <w:rPr>
          <w:sz w:val="22"/>
          <w:szCs w:val="22"/>
          <w:lang w:eastAsia="en-US"/>
        </w:rPr>
        <w:t xml:space="preserve"> </w:t>
      </w:r>
    </w:p>
    <w:p w:rsidR="007C7C97" w:rsidRPr="00FF7492" w:rsidRDefault="007C7C97" w:rsidP="007C7C97">
      <w:pPr>
        <w:pStyle w:val="8"/>
        <w:spacing w:before="0" w:after="0" w:line="340" w:lineRule="exact"/>
        <w:jc w:val="center"/>
        <w:rPr>
          <w:b/>
          <w:i w:val="0"/>
          <w:sz w:val="26"/>
          <w:szCs w:val="26"/>
        </w:rPr>
      </w:pPr>
      <w:r w:rsidRPr="00FF7492">
        <w:rPr>
          <w:b/>
          <w:i w:val="0"/>
          <w:sz w:val="26"/>
          <w:szCs w:val="26"/>
        </w:rPr>
        <w:t xml:space="preserve">Предельная штатная численность муниципальных служащих </w:t>
      </w:r>
    </w:p>
    <w:p w:rsidR="007C7C97" w:rsidRPr="00FF7492" w:rsidRDefault="007C7C97" w:rsidP="007C7C97">
      <w:pPr>
        <w:pStyle w:val="8"/>
        <w:spacing w:before="0" w:after="0" w:line="340" w:lineRule="exact"/>
        <w:jc w:val="center"/>
        <w:rPr>
          <w:b/>
          <w:i w:val="0"/>
          <w:sz w:val="26"/>
          <w:szCs w:val="26"/>
        </w:rPr>
      </w:pPr>
      <w:r w:rsidRPr="00FF7492">
        <w:rPr>
          <w:b/>
          <w:i w:val="0"/>
          <w:sz w:val="26"/>
          <w:szCs w:val="26"/>
        </w:rPr>
        <w:t xml:space="preserve">Клетского сельского поселения по главным распорядителям </w:t>
      </w:r>
    </w:p>
    <w:p w:rsidR="007C7C97" w:rsidRPr="00FF7492" w:rsidRDefault="007C7C97" w:rsidP="007C7C97">
      <w:pPr>
        <w:pStyle w:val="8"/>
        <w:spacing w:before="0" w:after="0" w:line="340" w:lineRule="exact"/>
        <w:jc w:val="center"/>
        <w:rPr>
          <w:b/>
          <w:i w:val="0"/>
          <w:sz w:val="26"/>
          <w:szCs w:val="26"/>
        </w:rPr>
      </w:pPr>
      <w:r w:rsidRPr="00FF7492">
        <w:rPr>
          <w:b/>
          <w:i w:val="0"/>
          <w:sz w:val="26"/>
          <w:szCs w:val="26"/>
        </w:rPr>
        <w:t>бюджетных средств на 20</w:t>
      </w:r>
      <w:r w:rsidR="00B037E7" w:rsidRPr="00FF7492">
        <w:rPr>
          <w:b/>
          <w:i w:val="0"/>
          <w:sz w:val="26"/>
          <w:szCs w:val="26"/>
        </w:rPr>
        <w:t>2</w:t>
      </w:r>
      <w:r w:rsidR="000835B3">
        <w:rPr>
          <w:b/>
          <w:i w:val="0"/>
          <w:sz w:val="26"/>
          <w:szCs w:val="26"/>
        </w:rPr>
        <w:t>3</w:t>
      </w:r>
      <w:r w:rsidRPr="00FF7492">
        <w:rPr>
          <w:b/>
          <w:i w:val="0"/>
          <w:sz w:val="26"/>
          <w:szCs w:val="26"/>
        </w:rPr>
        <w:t>год</w:t>
      </w:r>
    </w:p>
    <w:p w:rsidR="007C7C97" w:rsidRPr="007C7C97" w:rsidRDefault="007C7C97" w:rsidP="007C7C97">
      <w:pPr>
        <w:spacing w:line="340" w:lineRule="exac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5742"/>
        <w:gridCol w:w="2976"/>
      </w:tblGrid>
      <w:tr w:rsidR="007C7C97" w:rsidRPr="00FF7492" w:rsidTr="00255CE7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029" w:type="dxa"/>
            <w:vAlign w:val="center"/>
          </w:tcPr>
          <w:p w:rsidR="007C7C97" w:rsidRPr="00FF7492" w:rsidRDefault="007C7C97" w:rsidP="00255CE7">
            <w:pPr>
              <w:jc w:val="center"/>
              <w:rPr>
                <w:sz w:val="26"/>
                <w:szCs w:val="26"/>
              </w:rPr>
            </w:pPr>
            <w:r w:rsidRPr="00FF7492">
              <w:rPr>
                <w:sz w:val="26"/>
                <w:szCs w:val="26"/>
              </w:rPr>
              <w:t>№</w:t>
            </w:r>
          </w:p>
          <w:p w:rsidR="007C7C97" w:rsidRPr="00FF7492" w:rsidRDefault="007C7C97" w:rsidP="00255CE7">
            <w:pPr>
              <w:jc w:val="center"/>
              <w:rPr>
                <w:sz w:val="26"/>
                <w:szCs w:val="26"/>
              </w:rPr>
            </w:pPr>
            <w:r w:rsidRPr="00FF7492">
              <w:rPr>
                <w:sz w:val="26"/>
                <w:szCs w:val="26"/>
              </w:rPr>
              <w:t>п/п</w:t>
            </w:r>
          </w:p>
        </w:tc>
        <w:tc>
          <w:tcPr>
            <w:tcW w:w="5742" w:type="dxa"/>
            <w:vAlign w:val="center"/>
          </w:tcPr>
          <w:p w:rsidR="007C7C97" w:rsidRPr="00FF7492" w:rsidRDefault="007C7C97" w:rsidP="00255CE7">
            <w:pPr>
              <w:jc w:val="center"/>
              <w:rPr>
                <w:sz w:val="26"/>
                <w:szCs w:val="26"/>
              </w:rPr>
            </w:pPr>
            <w:r w:rsidRPr="00FF749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976" w:type="dxa"/>
            <w:vAlign w:val="center"/>
          </w:tcPr>
          <w:p w:rsidR="007C7C97" w:rsidRPr="00FF7492" w:rsidRDefault="007C7C97" w:rsidP="00255CE7">
            <w:pPr>
              <w:ind w:left="917" w:right="-391" w:hanging="283"/>
              <w:rPr>
                <w:sz w:val="26"/>
                <w:szCs w:val="26"/>
              </w:rPr>
            </w:pPr>
            <w:r w:rsidRPr="00FF7492">
              <w:rPr>
                <w:sz w:val="26"/>
                <w:szCs w:val="26"/>
              </w:rPr>
              <w:t>человек</w:t>
            </w:r>
          </w:p>
        </w:tc>
      </w:tr>
      <w:tr w:rsidR="007C7C97" w:rsidRPr="00FF7492" w:rsidTr="00255CE7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029" w:type="dxa"/>
          </w:tcPr>
          <w:p w:rsidR="007C7C97" w:rsidRPr="00FF7492" w:rsidRDefault="007C7C97" w:rsidP="00255CE7">
            <w:pPr>
              <w:jc w:val="center"/>
              <w:rPr>
                <w:sz w:val="26"/>
                <w:szCs w:val="26"/>
              </w:rPr>
            </w:pPr>
            <w:r w:rsidRPr="00FF7492">
              <w:rPr>
                <w:sz w:val="26"/>
                <w:szCs w:val="26"/>
              </w:rPr>
              <w:t>946</w:t>
            </w:r>
          </w:p>
        </w:tc>
        <w:tc>
          <w:tcPr>
            <w:tcW w:w="5742" w:type="dxa"/>
          </w:tcPr>
          <w:p w:rsidR="007C7C97" w:rsidRPr="00FF7492" w:rsidRDefault="007C7C97" w:rsidP="00255CE7">
            <w:pPr>
              <w:rPr>
                <w:sz w:val="26"/>
                <w:szCs w:val="26"/>
              </w:rPr>
            </w:pPr>
            <w:r w:rsidRPr="00FF7492">
              <w:rPr>
                <w:sz w:val="26"/>
                <w:szCs w:val="26"/>
              </w:rPr>
              <w:t>Администрация Клетского сельского поселения</w:t>
            </w:r>
          </w:p>
        </w:tc>
        <w:tc>
          <w:tcPr>
            <w:tcW w:w="2976" w:type="dxa"/>
            <w:vAlign w:val="center"/>
          </w:tcPr>
          <w:p w:rsidR="007C7C97" w:rsidRPr="00FF7492" w:rsidRDefault="00011867" w:rsidP="00255CE7">
            <w:pPr>
              <w:ind w:right="4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</w:tr>
      <w:tr w:rsidR="007C7C97" w:rsidRPr="00FF7492" w:rsidTr="00255CE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9" w:type="dxa"/>
          </w:tcPr>
          <w:p w:rsidR="007C7C97" w:rsidRPr="00FF7492" w:rsidRDefault="007C7C97" w:rsidP="00255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2" w:type="dxa"/>
          </w:tcPr>
          <w:p w:rsidR="007C7C97" w:rsidRPr="00FF7492" w:rsidRDefault="007C7C97" w:rsidP="00255CE7">
            <w:pPr>
              <w:rPr>
                <w:sz w:val="26"/>
                <w:szCs w:val="26"/>
              </w:rPr>
            </w:pPr>
            <w:r w:rsidRPr="00FF7492">
              <w:rPr>
                <w:sz w:val="26"/>
                <w:szCs w:val="26"/>
              </w:rPr>
              <w:t>Всего:</w:t>
            </w:r>
          </w:p>
        </w:tc>
        <w:tc>
          <w:tcPr>
            <w:tcW w:w="2976" w:type="dxa"/>
            <w:vAlign w:val="center"/>
          </w:tcPr>
          <w:p w:rsidR="007C7C97" w:rsidRPr="00FF7492" w:rsidRDefault="00011867" w:rsidP="00255CE7">
            <w:pPr>
              <w:ind w:right="42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</w:tr>
    </w:tbl>
    <w:p w:rsidR="007C7C97" w:rsidRPr="00FF7492" w:rsidRDefault="007C7C97" w:rsidP="007C7C97">
      <w:pPr>
        <w:rPr>
          <w:sz w:val="26"/>
          <w:szCs w:val="26"/>
        </w:rPr>
      </w:pPr>
    </w:p>
    <w:p w:rsidR="007C7C97" w:rsidRPr="007C7C97" w:rsidRDefault="007C7C97" w:rsidP="007C7C97">
      <w:pPr>
        <w:jc w:val="both"/>
        <w:rPr>
          <w:sz w:val="28"/>
          <w:szCs w:val="28"/>
        </w:rPr>
      </w:pPr>
    </w:p>
    <w:p w:rsidR="007C7C97" w:rsidRPr="007C7C97" w:rsidRDefault="007C7C97" w:rsidP="007C7C97">
      <w:pPr>
        <w:pStyle w:val="4"/>
      </w:pPr>
      <w:r w:rsidRPr="007C7C97">
        <w:t xml:space="preserve"> </w:t>
      </w:r>
    </w:p>
    <w:p w:rsidR="007C7C97" w:rsidRPr="00841B9F" w:rsidRDefault="007C7C97" w:rsidP="007C7C97">
      <w:pPr>
        <w:rPr>
          <w:rFonts w:ascii="Arial" w:hAnsi="Arial" w:cs="Arial"/>
        </w:rPr>
      </w:pPr>
    </w:p>
    <w:p w:rsidR="007C7C97" w:rsidRDefault="007C7C97" w:rsidP="004102D9">
      <w:pPr>
        <w:rPr>
          <w:sz w:val="26"/>
          <w:szCs w:val="26"/>
        </w:rPr>
      </w:pPr>
    </w:p>
    <w:p w:rsidR="007C7C97" w:rsidRDefault="007C7C97" w:rsidP="004102D9">
      <w:pPr>
        <w:rPr>
          <w:sz w:val="26"/>
          <w:szCs w:val="26"/>
        </w:rPr>
      </w:pPr>
    </w:p>
    <w:p w:rsidR="007C7C97" w:rsidRDefault="007C7C97" w:rsidP="004102D9">
      <w:pPr>
        <w:rPr>
          <w:sz w:val="26"/>
          <w:szCs w:val="26"/>
        </w:rPr>
      </w:pPr>
    </w:p>
    <w:p w:rsidR="007C7C97" w:rsidRDefault="007C7C97" w:rsidP="004102D9">
      <w:pPr>
        <w:rPr>
          <w:sz w:val="26"/>
          <w:szCs w:val="26"/>
        </w:rPr>
      </w:pPr>
    </w:p>
    <w:p w:rsidR="007C7C97" w:rsidRDefault="007C7C97" w:rsidP="004102D9">
      <w:pPr>
        <w:rPr>
          <w:sz w:val="26"/>
          <w:szCs w:val="26"/>
        </w:rPr>
      </w:pPr>
    </w:p>
    <w:p w:rsidR="007C7C97" w:rsidRDefault="007C7C97" w:rsidP="004102D9">
      <w:pPr>
        <w:rPr>
          <w:sz w:val="26"/>
          <w:szCs w:val="26"/>
        </w:rPr>
      </w:pPr>
    </w:p>
    <w:p w:rsidR="007C7C97" w:rsidRDefault="007C7C97" w:rsidP="004102D9">
      <w:pPr>
        <w:rPr>
          <w:sz w:val="26"/>
          <w:szCs w:val="26"/>
        </w:rPr>
      </w:pPr>
    </w:p>
    <w:p w:rsidR="007C7C97" w:rsidRDefault="007C7C97" w:rsidP="004102D9">
      <w:pPr>
        <w:rPr>
          <w:sz w:val="26"/>
          <w:szCs w:val="26"/>
        </w:rPr>
      </w:pPr>
    </w:p>
    <w:p w:rsidR="007C7C97" w:rsidRDefault="007C7C97" w:rsidP="004102D9">
      <w:pPr>
        <w:rPr>
          <w:sz w:val="26"/>
          <w:szCs w:val="26"/>
        </w:rPr>
      </w:pPr>
    </w:p>
    <w:p w:rsidR="007C7C97" w:rsidRDefault="007C7C97" w:rsidP="004102D9">
      <w:pPr>
        <w:rPr>
          <w:sz w:val="26"/>
          <w:szCs w:val="26"/>
        </w:rPr>
      </w:pPr>
    </w:p>
    <w:p w:rsidR="007C7C97" w:rsidRDefault="007C7C97" w:rsidP="004102D9">
      <w:pPr>
        <w:rPr>
          <w:sz w:val="26"/>
          <w:szCs w:val="26"/>
        </w:rPr>
      </w:pPr>
    </w:p>
    <w:p w:rsidR="007C7C97" w:rsidRDefault="007C7C97" w:rsidP="004102D9">
      <w:pPr>
        <w:rPr>
          <w:sz w:val="26"/>
          <w:szCs w:val="26"/>
        </w:rPr>
      </w:pPr>
    </w:p>
    <w:p w:rsidR="007C7C97" w:rsidRDefault="007C7C97" w:rsidP="004102D9">
      <w:pPr>
        <w:rPr>
          <w:sz w:val="26"/>
          <w:szCs w:val="26"/>
        </w:rPr>
      </w:pPr>
    </w:p>
    <w:p w:rsidR="007C7C97" w:rsidRDefault="007C7C97" w:rsidP="004102D9">
      <w:pPr>
        <w:rPr>
          <w:sz w:val="26"/>
          <w:szCs w:val="26"/>
        </w:rPr>
      </w:pPr>
    </w:p>
    <w:p w:rsidR="007C7C97" w:rsidRDefault="007C7C97" w:rsidP="004102D9">
      <w:pPr>
        <w:rPr>
          <w:sz w:val="26"/>
          <w:szCs w:val="26"/>
        </w:rPr>
      </w:pPr>
    </w:p>
    <w:p w:rsidR="007C7C97" w:rsidRDefault="007C7C97" w:rsidP="004102D9">
      <w:pPr>
        <w:rPr>
          <w:sz w:val="26"/>
          <w:szCs w:val="26"/>
        </w:rPr>
      </w:pPr>
    </w:p>
    <w:p w:rsidR="007C7C97" w:rsidRDefault="007C7C97" w:rsidP="004102D9">
      <w:pPr>
        <w:rPr>
          <w:sz w:val="26"/>
          <w:szCs w:val="26"/>
        </w:rPr>
      </w:pPr>
    </w:p>
    <w:p w:rsidR="003F06AB" w:rsidRDefault="003F06AB" w:rsidP="004102D9">
      <w:pPr>
        <w:rPr>
          <w:sz w:val="26"/>
          <w:szCs w:val="26"/>
        </w:rPr>
      </w:pPr>
    </w:p>
    <w:p w:rsidR="003F06AB" w:rsidRDefault="003F06AB" w:rsidP="004102D9">
      <w:pPr>
        <w:rPr>
          <w:sz w:val="26"/>
          <w:szCs w:val="26"/>
        </w:rPr>
      </w:pPr>
    </w:p>
    <w:p w:rsidR="003F06AB" w:rsidRDefault="003F06AB" w:rsidP="004102D9">
      <w:pPr>
        <w:rPr>
          <w:sz w:val="26"/>
          <w:szCs w:val="26"/>
        </w:rPr>
      </w:pPr>
    </w:p>
    <w:p w:rsidR="003F06AB" w:rsidRDefault="003F06AB" w:rsidP="004102D9">
      <w:pPr>
        <w:rPr>
          <w:sz w:val="26"/>
          <w:szCs w:val="26"/>
        </w:rPr>
      </w:pPr>
    </w:p>
    <w:p w:rsidR="003F06AB" w:rsidRDefault="003F06AB" w:rsidP="004102D9">
      <w:pPr>
        <w:rPr>
          <w:sz w:val="26"/>
          <w:szCs w:val="26"/>
        </w:rPr>
      </w:pPr>
    </w:p>
    <w:p w:rsidR="003F06AB" w:rsidRDefault="003F06AB" w:rsidP="004102D9">
      <w:pPr>
        <w:rPr>
          <w:sz w:val="26"/>
          <w:szCs w:val="26"/>
        </w:rPr>
      </w:pPr>
    </w:p>
    <w:p w:rsidR="00BD26B9" w:rsidRDefault="00BD26B9" w:rsidP="004102D9">
      <w:pPr>
        <w:rPr>
          <w:sz w:val="26"/>
          <w:szCs w:val="26"/>
        </w:rPr>
      </w:pPr>
    </w:p>
    <w:p w:rsidR="00BD26B9" w:rsidRDefault="00BD26B9" w:rsidP="004102D9">
      <w:pPr>
        <w:rPr>
          <w:sz w:val="26"/>
          <w:szCs w:val="26"/>
        </w:rPr>
      </w:pPr>
    </w:p>
    <w:p w:rsidR="00BD26B9" w:rsidRDefault="00BD26B9" w:rsidP="004102D9">
      <w:pPr>
        <w:rPr>
          <w:sz w:val="26"/>
          <w:szCs w:val="26"/>
        </w:rPr>
      </w:pPr>
    </w:p>
    <w:p w:rsidR="00BD26B9" w:rsidRDefault="00BD26B9" w:rsidP="004102D9">
      <w:pPr>
        <w:rPr>
          <w:sz w:val="26"/>
          <w:szCs w:val="26"/>
        </w:rPr>
      </w:pPr>
    </w:p>
    <w:p w:rsidR="00BD26B9" w:rsidRDefault="00BD26B9" w:rsidP="004102D9">
      <w:pPr>
        <w:rPr>
          <w:sz w:val="26"/>
          <w:szCs w:val="26"/>
        </w:rPr>
      </w:pPr>
    </w:p>
    <w:p w:rsidR="00225603" w:rsidRDefault="00225603" w:rsidP="004102D9">
      <w:pPr>
        <w:rPr>
          <w:sz w:val="26"/>
          <w:szCs w:val="26"/>
        </w:rPr>
      </w:pPr>
    </w:p>
    <w:p w:rsidR="00D04070" w:rsidRDefault="00D04070" w:rsidP="004102D9">
      <w:pPr>
        <w:rPr>
          <w:sz w:val="26"/>
          <w:szCs w:val="26"/>
        </w:rPr>
      </w:pPr>
    </w:p>
    <w:p w:rsidR="00BD26B9" w:rsidRDefault="00BD26B9" w:rsidP="004102D9">
      <w:pPr>
        <w:rPr>
          <w:sz w:val="26"/>
          <w:szCs w:val="26"/>
        </w:rPr>
      </w:pPr>
    </w:p>
    <w:p w:rsidR="00BD26B9" w:rsidRDefault="00BD26B9" w:rsidP="004102D9">
      <w:pPr>
        <w:rPr>
          <w:sz w:val="26"/>
          <w:szCs w:val="26"/>
        </w:rPr>
      </w:pPr>
    </w:p>
    <w:p w:rsidR="00D04070" w:rsidRPr="00225603" w:rsidRDefault="009E3A16" w:rsidP="00FE148D">
      <w:pPr>
        <w:jc w:val="right"/>
        <w:rPr>
          <w:sz w:val="22"/>
          <w:szCs w:val="22"/>
          <w:lang w:eastAsia="en-US"/>
        </w:rPr>
      </w:pPr>
      <w:r w:rsidRPr="00225603">
        <w:rPr>
          <w:sz w:val="22"/>
          <w:szCs w:val="22"/>
          <w:lang w:eastAsia="en-US"/>
        </w:rPr>
        <w:lastRenderedPageBreak/>
        <w:t>П</w:t>
      </w:r>
      <w:r w:rsidR="00FE148D" w:rsidRPr="00225603">
        <w:rPr>
          <w:sz w:val="22"/>
          <w:szCs w:val="22"/>
          <w:lang w:eastAsia="en-US"/>
        </w:rPr>
        <w:t>риложение № 16</w:t>
      </w:r>
      <w:r w:rsidR="002A5172" w:rsidRPr="00225603">
        <w:rPr>
          <w:sz w:val="22"/>
          <w:szCs w:val="22"/>
          <w:lang w:eastAsia="en-US"/>
        </w:rPr>
        <w:t xml:space="preserve"> </w:t>
      </w:r>
    </w:p>
    <w:p w:rsidR="002A3FB1" w:rsidRPr="00225603" w:rsidRDefault="00225603" w:rsidP="00D04070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к </w:t>
      </w:r>
      <w:r w:rsidR="002A3FB1" w:rsidRPr="00225603">
        <w:rPr>
          <w:sz w:val="22"/>
          <w:szCs w:val="22"/>
          <w:lang w:eastAsia="en-US"/>
        </w:rPr>
        <w:t>р</w:t>
      </w:r>
      <w:r w:rsidR="00FE148D" w:rsidRPr="00225603">
        <w:rPr>
          <w:sz w:val="22"/>
          <w:szCs w:val="22"/>
          <w:lang w:eastAsia="en-US"/>
        </w:rPr>
        <w:t>ешени</w:t>
      </w:r>
      <w:r>
        <w:rPr>
          <w:sz w:val="22"/>
          <w:szCs w:val="22"/>
          <w:lang w:eastAsia="en-US"/>
        </w:rPr>
        <w:t>ю</w:t>
      </w:r>
      <w:r w:rsidR="00FF7492" w:rsidRPr="00225603">
        <w:rPr>
          <w:sz w:val="22"/>
          <w:szCs w:val="22"/>
          <w:lang w:eastAsia="en-US"/>
        </w:rPr>
        <w:t xml:space="preserve"> </w:t>
      </w:r>
      <w:r w:rsidR="002A3FB1" w:rsidRPr="00225603">
        <w:rPr>
          <w:sz w:val="22"/>
          <w:szCs w:val="22"/>
          <w:lang w:eastAsia="en-US"/>
        </w:rPr>
        <w:t>сельской Думы</w:t>
      </w:r>
    </w:p>
    <w:p w:rsidR="002A3FB1" w:rsidRPr="00225603" w:rsidRDefault="002A3FB1" w:rsidP="002A3FB1">
      <w:pPr>
        <w:jc w:val="right"/>
        <w:rPr>
          <w:sz w:val="22"/>
          <w:szCs w:val="22"/>
          <w:lang w:eastAsia="en-US"/>
        </w:rPr>
      </w:pPr>
      <w:r w:rsidRPr="00225603">
        <w:rPr>
          <w:sz w:val="22"/>
          <w:szCs w:val="22"/>
          <w:lang w:eastAsia="en-US"/>
        </w:rPr>
        <w:t xml:space="preserve">                                                                                      Клетского сельского поселения</w:t>
      </w:r>
    </w:p>
    <w:p w:rsidR="002A3FB1" w:rsidRPr="00225603" w:rsidRDefault="002A3FB1" w:rsidP="002A3FB1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225603">
        <w:rPr>
          <w:sz w:val="22"/>
          <w:szCs w:val="22"/>
          <w:lang w:eastAsia="en-US"/>
        </w:rPr>
        <w:t xml:space="preserve">                                                                                от                    202</w:t>
      </w:r>
      <w:r w:rsidR="000835B3" w:rsidRPr="00225603">
        <w:rPr>
          <w:sz w:val="22"/>
          <w:szCs w:val="22"/>
          <w:lang w:eastAsia="en-US"/>
        </w:rPr>
        <w:t>1</w:t>
      </w:r>
      <w:r w:rsidRPr="00225603">
        <w:rPr>
          <w:sz w:val="22"/>
          <w:szCs w:val="22"/>
          <w:lang w:eastAsia="en-US"/>
        </w:rPr>
        <w:t xml:space="preserve"> года</w:t>
      </w:r>
      <w:r w:rsidR="005A6280" w:rsidRPr="00225603">
        <w:rPr>
          <w:sz w:val="22"/>
          <w:szCs w:val="22"/>
          <w:lang w:eastAsia="en-US"/>
        </w:rPr>
        <w:t xml:space="preserve"> </w:t>
      </w:r>
      <w:r w:rsidRPr="00225603">
        <w:rPr>
          <w:sz w:val="22"/>
          <w:szCs w:val="22"/>
          <w:lang w:eastAsia="en-US"/>
        </w:rPr>
        <w:t xml:space="preserve">№ </w:t>
      </w:r>
    </w:p>
    <w:p w:rsidR="00FE148D" w:rsidRDefault="00FE148D" w:rsidP="00FE148D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FE148D" w:rsidRPr="00D04070" w:rsidRDefault="00FE148D" w:rsidP="00FE148D">
      <w:pPr>
        <w:jc w:val="center"/>
        <w:rPr>
          <w:b/>
          <w:sz w:val="28"/>
          <w:szCs w:val="28"/>
        </w:rPr>
      </w:pPr>
      <w:r w:rsidRPr="00D04070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FE148D" w:rsidRPr="00D04070" w:rsidRDefault="00FE148D" w:rsidP="00FE148D">
      <w:pPr>
        <w:jc w:val="center"/>
        <w:rPr>
          <w:b/>
          <w:sz w:val="28"/>
          <w:szCs w:val="28"/>
        </w:rPr>
      </w:pPr>
      <w:r w:rsidRPr="00D04070">
        <w:rPr>
          <w:b/>
          <w:sz w:val="28"/>
          <w:szCs w:val="28"/>
        </w:rPr>
        <w:t>Клетского сельского поселения на 20</w:t>
      </w:r>
      <w:r w:rsidR="00B037E7" w:rsidRPr="00D04070">
        <w:rPr>
          <w:b/>
          <w:sz w:val="28"/>
          <w:szCs w:val="28"/>
        </w:rPr>
        <w:t>2</w:t>
      </w:r>
      <w:r w:rsidR="003348E5" w:rsidRPr="00D04070">
        <w:rPr>
          <w:b/>
          <w:sz w:val="28"/>
          <w:szCs w:val="28"/>
        </w:rPr>
        <w:t>3</w:t>
      </w:r>
      <w:r w:rsidR="00D04070">
        <w:rPr>
          <w:b/>
          <w:sz w:val="28"/>
          <w:szCs w:val="28"/>
        </w:rPr>
        <w:t xml:space="preserve"> </w:t>
      </w:r>
      <w:r w:rsidRPr="00D04070">
        <w:rPr>
          <w:b/>
          <w:sz w:val="28"/>
          <w:szCs w:val="28"/>
        </w:rPr>
        <w:t>год</w:t>
      </w:r>
    </w:p>
    <w:p w:rsidR="00FE148D" w:rsidRPr="00D04070" w:rsidRDefault="00FE148D" w:rsidP="00FE148D">
      <w:pPr>
        <w:jc w:val="center"/>
        <w:rPr>
          <w:sz w:val="28"/>
          <w:szCs w:val="28"/>
        </w:rPr>
      </w:pPr>
    </w:p>
    <w:p w:rsidR="00FE148D" w:rsidRPr="00D04070" w:rsidRDefault="00FE148D" w:rsidP="00FE148D">
      <w:pPr>
        <w:jc w:val="both"/>
        <w:rPr>
          <w:sz w:val="28"/>
          <w:szCs w:val="28"/>
        </w:rPr>
      </w:pPr>
      <w:r w:rsidRPr="00D04070">
        <w:rPr>
          <w:sz w:val="28"/>
          <w:szCs w:val="28"/>
        </w:rPr>
        <w:t xml:space="preserve">          Администрация Клетского сельского поселения вправе привлекать кредиты в местный бюджет от других бюджетов бюджетной системы Российской Федерации, кредитных организаций, по которым возникают долговые обязательства Клетского сельского поселения, выраженные в валюте Российской Федерации.</w:t>
      </w:r>
    </w:p>
    <w:p w:rsidR="00FE148D" w:rsidRPr="00D04070" w:rsidRDefault="00FE148D" w:rsidP="00FE148D">
      <w:pPr>
        <w:spacing w:line="300" w:lineRule="exact"/>
        <w:jc w:val="both"/>
        <w:rPr>
          <w:sz w:val="28"/>
          <w:szCs w:val="28"/>
        </w:rPr>
      </w:pPr>
    </w:p>
    <w:p w:rsidR="00FE148D" w:rsidRPr="00FE148D" w:rsidRDefault="00FE148D" w:rsidP="00D04070">
      <w:pPr>
        <w:spacing w:line="300" w:lineRule="exact"/>
        <w:jc w:val="center"/>
        <w:rPr>
          <w:sz w:val="28"/>
          <w:szCs w:val="28"/>
        </w:rPr>
      </w:pPr>
      <w:r w:rsidRPr="00FE148D">
        <w:rPr>
          <w:sz w:val="28"/>
          <w:szCs w:val="28"/>
        </w:rPr>
        <w:t>Перечень муниципальных заимствований</w:t>
      </w:r>
      <w:r w:rsidR="00D04070">
        <w:rPr>
          <w:sz w:val="28"/>
          <w:szCs w:val="28"/>
        </w:rPr>
        <w:t xml:space="preserve"> Клетского сельского поселения на </w:t>
      </w:r>
      <w:r w:rsidRPr="00FE148D">
        <w:rPr>
          <w:sz w:val="28"/>
          <w:szCs w:val="28"/>
        </w:rPr>
        <w:t>20</w:t>
      </w:r>
      <w:r w:rsidR="00B037E7">
        <w:rPr>
          <w:sz w:val="28"/>
          <w:szCs w:val="28"/>
        </w:rPr>
        <w:t>2</w:t>
      </w:r>
      <w:r w:rsidR="003348E5">
        <w:rPr>
          <w:sz w:val="28"/>
          <w:szCs w:val="28"/>
        </w:rPr>
        <w:t>3</w:t>
      </w:r>
      <w:r w:rsidRPr="00FE148D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148D" w:rsidRPr="00FE148D" w:rsidTr="00255CE7">
        <w:tc>
          <w:tcPr>
            <w:tcW w:w="4785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300" w:lineRule="exact"/>
              <w:ind w:firstLine="720"/>
              <w:jc w:val="center"/>
            </w:pPr>
            <w:r w:rsidRPr="00FE148D">
              <w:t>Вид муниципальных заимствований</w:t>
            </w:r>
          </w:p>
        </w:tc>
        <w:tc>
          <w:tcPr>
            <w:tcW w:w="4786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300" w:lineRule="exact"/>
              <w:ind w:firstLine="720"/>
              <w:jc w:val="center"/>
            </w:pPr>
            <w:r w:rsidRPr="00FE148D">
              <w:t>Сумма (тыс.</w:t>
            </w:r>
            <w:r w:rsidR="002A3FB1">
              <w:t xml:space="preserve"> </w:t>
            </w:r>
            <w:r w:rsidRPr="00FE148D">
              <w:t>руб.)</w:t>
            </w:r>
          </w:p>
        </w:tc>
      </w:tr>
      <w:tr w:rsidR="00FE148D" w:rsidRPr="00FE148D" w:rsidTr="00255CE7">
        <w:tc>
          <w:tcPr>
            <w:tcW w:w="4785" w:type="dxa"/>
          </w:tcPr>
          <w:p w:rsidR="00FE148D" w:rsidRPr="00FE148D" w:rsidRDefault="00FE148D" w:rsidP="00255CE7">
            <w:pPr>
              <w:pStyle w:val="aa"/>
              <w:numPr>
                <w:ilvl w:val="0"/>
                <w:numId w:val="6"/>
              </w:numPr>
              <w:spacing w:after="0" w:line="240" w:lineRule="exact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E148D">
              <w:rPr>
                <w:rFonts w:ascii="Times New Roman" w:hAnsi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4786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</w:pPr>
            <w:r w:rsidRPr="00FE148D">
              <w:t>0</w:t>
            </w:r>
          </w:p>
        </w:tc>
      </w:tr>
      <w:tr w:rsidR="00FE148D" w:rsidRPr="00FE148D" w:rsidTr="00255CE7">
        <w:tc>
          <w:tcPr>
            <w:tcW w:w="4785" w:type="dxa"/>
          </w:tcPr>
          <w:p w:rsidR="00FE148D" w:rsidRPr="00FE148D" w:rsidRDefault="00FE148D" w:rsidP="00255CE7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E148D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4786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</w:pPr>
            <w:r w:rsidRPr="00FE148D">
              <w:t>0</w:t>
            </w:r>
          </w:p>
        </w:tc>
      </w:tr>
      <w:tr w:rsidR="00FE148D" w:rsidRPr="00FE148D" w:rsidTr="00255CE7">
        <w:tc>
          <w:tcPr>
            <w:tcW w:w="4785" w:type="dxa"/>
          </w:tcPr>
          <w:p w:rsidR="00FE148D" w:rsidRPr="00FE148D" w:rsidRDefault="00FE148D" w:rsidP="00255CE7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E148D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4786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</w:pPr>
            <w:r w:rsidRPr="00FE148D">
              <w:t>0</w:t>
            </w:r>
          </w:p>
        </w:tc>
      </w:tr>
      <w:tr w:rsidR="00FE148D" w:rsidRPr="00FE148D" w:rsidTr="00255CE7">
        <w:tc>
          <w:tcPr>
            <w:tcW w:w="4785" w:type="dxa"/>
          </w:tcPr>
          <w:p w:rsidR="00FE148D" w:rsidRPr="00FE148D" w:rsidRDefault="00FE148D" w:rsidP="00255CE7">
            <w:pPr>
              <w:pStyle w:val="aa"/>
              <w:numPr>
                <w:ilvl w:val="0"/>
                <w:numId w:val="6"/>
              </w:numPr>
              <w:spacing w:after="0" w:line="240" w:lineRule="exact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E148D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4786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</w:pPr>
            <w:r w:rsidRPr="00FE148D">
              <w:t>0</w:t>
            </w:r>
          </w:p>
        </w:tc>
      </w:tr>
      <w:tr w:rsidR="00FE148D" w:rsidRPr="00FE148D" w:rsidTr="00255CE7">
        <w:tc>
          <w:tcPr>
            <w:tcW w:w="4785" w:type="dxa"/>
          </w:tcPr>
          <w:p w:rsidR="00FE148D" w:rsidRPr="00FE148D" w:rsidRDefault="00FE148D" w:rsidP="00255CE7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E148D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4786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</w:pPr>
            <w:r w:rsidRPr="00FE148D">
              <w:t>0</w:t>
            </w:r>
          </w:p>
        </w:tc>
      </w:tr>
      <w:tr w:rsidR="00FE148D" w:rsidRPr="00FE148D" w:rsidTr="00255CE7">
        <w:tc>
          <w:tcPr>
            <w:tcW w:w="4785" w:type="dxa"/>
          </w:tcPr>
          <w:p w:rsidR="00FE148D" w:rsidRPr="00FE148D" w:rsidRDefault="00FE148D" w:rsidP="00255CE7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E148D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4786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</w:pPr>
            <w:r w:rsidRPr="00FE148D">
              <w:t>0</w:t>
            </w:r>
          </w:p>
        </w:tc>
      </w:tr>
      <w:tr w:rsidR="00FE148D" w:rsidRPr="00FE148D" w:rsidTr="00255CE7">
        <w:tc>
          <w:tcPr>
            <w:tcW w:w="4785" w:type="dxa"/>
          </w:tcPr>
          <w:p w:rsidR="00FE148D" w:rsidRPr="00FE148D" w:rsidRDefault="00FE148D" w:rsidP="00255CE7">
            <w:pPr>
              <w:pStyle w:val="aa"/>
              <w:numPr>
                <w:ilvl w:val="0"/>
                <w:numId w:val="6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148D">
              <w:rPr>
                <w:rFonts w:ascii="Times New Roman" w:hAnsi="Times New Roman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4786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</w:pPr>
            <w:r w:rsidRPr="00FE148D">
              <w:t>0</w:t>
            </w:r>
          </w:p>
        </w:tc>
      </w:tr>
      <w:tr w:rsidR="00FE148D" w:rsidRPr="00FE148D" w:rsidTr="00255CE7">
        <w:tc>
          <w:tcPr>
            <w:tcW w:w="4785" w:type="dxa"/>
          </w:tcPr>
          <w:p w:rsidR="00FE148D" w:rsidRPr="00FE148D" w:rsidRDefault="00FE148D" w:rsidP="00255CE7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E148D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4786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</w:pPr>
            <w:r w:rsidRPr="00FE148D">
              <w:t>0</w:t>
            </w:r>
          </w:p>
        </w:tc>
      </w:tr>
      <w:tr w:rsidR="00FE148D" w:rsidRPr="00FE148D" w:rsidTr="00255CE7">
        <w:tc>
          <w:tcPr>
            <w:tcW w:w="4785" w:type="dxa"/>
          </w:tcPr>
          <w:p w:rsidR="00FE148D" w:rsidRPr="00FE148D" w:rsidRDefault="00FE148D" w:rsidP="00255CE7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E148D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4786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</w:pPr>
            <w:r w:rsidRPr="00FE148D">
              <w:t>0</w:t>
            </w:r>
          </w:p>
        </w:tc>
      </w:tr>
    </w:tbl>
    <w:p w:rsidR="00FE148D" w:rsidRPr="00FE148D" w:rsidRDefault="00FE148D" w:rsidP="00FE148D">
      <w:pPr>
        <w:spacing w:line="300" w:lineRule="exact"/>
        <w:jc w:val="center"/>
      </w:pPr>
    </w:p>
    <w:p w:rsidR="00FE148D" w:rsidRPr="00FF7492" w:rsidRDefault="005A6280" w:rsidP="00FE148D">
      <w:pPr>
        <w:spacing w:line="30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Источники </w:t>
      </w:r>
      <w:r w:rsidR="00FE148D" w:rsidRPr="00FF7492">
        <w:rPr>
          <w:b/>
          <w:sz w:val="26"/>
          <w:szCs w:val="26"/>
        </w:rPr>
        <w:t xml:space="preserve"> финансирования дефицита бюджета Клетского  сельского поселения на 20</w:t>
      </w:r>
      <w:r w:rsidR="00B037E7" w:rsidRPr="00FF7492">
        <w:rPr>
          <w:b/>
          <w:sz w:val="26"/>
          <w:szCs w:val="26"/>
        </w:rPr>
        <w:t>2</w:t>
      </w:r>
      <w:r w:rsidR="003348E5">
        <w:rPr>
          <w:b/>
          <w:sz w:val="26"/>
          <w:szCs w:val="26"/>
        </w:rPr>
        <w:t>3</w:t>
      </w:r>
      <w:r w:rsidR="00FE148D" w:rsidRPr="00FF7492">
        <w:rPr>
          <w:b/>
          <w:sz w:val="26"/>
          <w:szCs w:val="26"/>
        </w:rPr>
        <w:t xml:space="preserve"> год и на плановый период 202</w:t>
      </w:r>
      <w:r w:rsidR="003348E5">
        <w:rPr>
          <w:b/>
          <w:sz w:val="26"/>
          <w:szCs w:val="26"/>
        </w:rPr>
        <w:t>4</w:t>
      </w:r>
      <w:r w:rsidR="00FE148D" w:rsidRPr="00FF7492">
        <w:rPr>
          <w:b/>
          <w:sz w:val="26"/>
          <w:szCs w:val="26"/>
        </w:rPr>
        <w:t xml:space="preserve"> и 202</w:t>
      </w:r>
      <w:r w:rsidR="003348E5">
        <w:rPr>
          <w:b/>
          <w:sz w:val="26"/>
          <w:szCs w:val="26"/>
        </w:rPr>
        <w:t>5</w:t>
      </w:r>
      <w:r w:rsidR="00FE148D" w:rsidRPr="00FF7492">
        <w:rPr>
          <w:b/>
          <w:sz w:val="26"/>
          <w:szCs w:val="26"/>
        </w:rPr>
        <w:t xml:space="preserve"> годов</w:t>
      </w:r>
    </w:p>
    <w:p w:rsidR="00FE148D" w:rsidRPr="00FE148D" w:rsidRDefault="00FE148D" w:rsidP="00FE148D">
      <w:pPr>
        <w:spacing w:line="300" w:lineRule="exact"/>
        <w:jc w:val="right"/>
      </w:pPr>
      <w:r w:rsidRPr="00FE148D">
        <w:t>(</w:t>
      </w:r>
      <w:r w:rsidR="002A3FB1">
        <w:t xml:space="preserve">тыс. </w:t>
      </w:r>
      <w:r w:rsidRPr="00FE148D">
        <w:t>руб</w:t>
      </w:r>
      <w:r w:rsidR="002A3FB1">
        <w:t>.</w:t>
      </w:r>
      <w:r w:rsidRPr="00FE148D"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417"/>
        <w:gridCol w:w="1417"/>
        <w:gridCol w:w="1277"/>
      </w:tblGrid>
      <w:tr w:rsidR="00FE148D" w:rsidRPr="00FE148D" w:rsidTr="00255CE7">
        <w:tc>
          <w:tcPr>
            <w:tcW w:w="5495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</w:pPr>
            <w:r w:rsidRPr="00FE148D">
              <w:t>Наименование</w:t>
            </w:r>
          </w:p>
        </w:tc>
        <w:tc>
          <w:tcPr>
            <w:tcW w:w="1417" w:type="dxa"/>
          </w:tcPr>
          <w:p w:rsidR="00FE148D" w:rsidRPr="00FE148D" w:rsidRDefault="00FE148D" w:rsidP="003348E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</w:pPr>
            <w:r w:rsidRPr="00FE148D">
              <w:t>20</w:t>
            </w:r>
            <w:r w:rsidR="00B037E7">
              <w:t>2</w:t>
            </w:r>
            <w:r w:rsidR="003348E5">
              <w:t>3</w:t>
            </w:r>
          </w:p>
        </w:tc>
        <w:tc>
          <w:tcPr>
            <w:tcW w:w="1417" w:type="dxa"/>
          </w:tcPr>
          <w:p w:rsidR="00FE148D" w:rsidRPr="00FE148D" w:rsidRDefault="00FE148D" w:rsidP="003348E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</w:pPr>
            <w:r w:rsidRPr="00FE148D">
              <w:t>202</w:t>
            </w:r>
            <w:r w:rsidR="003348E5">
              <w:t>4</w:t>
            </w:r>
          </w:p>
        </w:tc>
        <w:tc>
          <w:tcPr>
            <w:tcW w:w="1277" w:type="dxa"/>
          </w:tcPr>
          <w:p w:rsidR="00FE148D" w:rsidRPr="00FE148D" w:rsidRDefault="00FE148D" w:rsidP="003348E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</w:pPr>
            <w:r w:rsidRPr="00FE148D">
              <w:t>202</w:t>
            </w:r>
            <w:r w:rsidR="003348E5">
              <w:t>5</w:t>
            </w:r>
          </w:p>
        </w:tc>
      </w:tr>
      <w:tr w:rsidR="00FE148D" w:rsidRPr="00FE148D" w:rsidTr="00255CE7">
        <w:tc>
          <w:tcPr>
            <w:tcW w:w="5495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E148D"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417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E148D">
              <w:t>0</w:t>
            </w:r>
          </w:p>
        </w:tc>
        <w:tc>
          <w:tcPr>
            <w:tcW w:w="1417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</w:pPr>
            <w:r w:rsidRPr="00FE148D">
              <w:t>0</w:t>
            </w:r>
          </w:p>
        </w:tc>
        <w:tc>
          <w:tcPr>
            <w:tcW w:w="1277" w:type="dxa"/>
          </w:tcPr>
          <w:p w:rsidR="00FE148D" w:rsidRPr="00FE148D" w:rsidRDefault="00FE148D" w:rsidP="00255CE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FE148D">
              <w:t>0</w:t>
            </w:r>
          </w:p>
        </w:tc>
      </w:tr>
      <w:tr w:rsidR="00FE148D" w:rsidRPr="00FE148D" w:rsidTr="00255CE7">
        <w:tc>
          <w:tcPr>
            <w:tcW w:w="5495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E148D"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417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E148D">
              <w:t>0</w:t>
            </w:r>
          </w:p>
        </w:tc>
        <w:tc>
          <w:tcPr>
            <w:tcW w:w="1417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</w:pPr>
            <w:r w:rsidRPr="00FE148D">
              <w:t>0</w:t>
            </w:r>
          </w:p>
        </w:tc>
        <w:tc>
          <w:tcPr>
            <w:tcW w:w="1277" w:type="dxa"/>
          </w:tcPr>
          <w:p w:rsidR="00FE148D" w:rsidRPr="00FE148D" w:rsidRDefault="00FE148D" w:rsidP="00255CE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FE148D">
              <w:t>0</w:t>
            </w:r>
          </w:p>
        </w:tc>
      </w:tr>
      <w:tr w:rsidR="00FE148D" w:rsidRPr="00FE148D" w:rsidTr="00255CE7">
        <w:tc>
          <w:tcPr>
            <w:tcW w:w="5495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E148D">
              <w:t>Разница между полученными и погашенными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417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E148D">
              <w:t>0</w:t>
            </w:r>
          </w:p>
        </w:tc>
        <w:tc>
          <w:tcPr>
            <w:tcW w:w="1417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</w:pPr>
            <w:r w:rsidRPr="00FE148D">
              <w:t>0</w:t>
            </w:r>
          </w:p>
        </w:tc>
        <w:tc>
          <w:tcPr>
            <w:tcW w:w="1277" w:type="dxa"/>
          </w:tcPr>
          <w:p w:rsidR="00FE148D" w:rsidRPr="00FE148D" w:rsidRDefault="00FE148D" w:rsidP="00255CE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FE148D">
              <w:t>0</w:t>
            </w:r>
          </w:p>
        </w:tc>
      </w:tr>
      <w:tr w:rsidR="00FE148D" w:rsidRPr="00FE148D" w:rsidTr="00255CE7">
        <w:tc>
          <w:tcPr>
            <w:tcW w:w="5495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E148D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417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E148D">
              <w:t>0</w:t>
            </w:r>
          </w:p>
        </w:tc>
        <w:tc>
          <w:tcPr>
            <w:tcW w:w="1417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</w:pPr>
            <w:r w:rsidRPr="00FE148D">
              <w:t>0</w:t>
            </w:r>
          </w:p>
        </w:tc>
        <w:tc>
          <w:tcPr>
            <w:tcW w:w="1277" w:type="dxa"/>
          </w:tcPr>
          <w:p w:rsidR="00FE148D" w:rsidRPr="00FE148D" w:rsidRDefault="00FE148D" w:rsidP="00255CE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FE148D">
              <w:t>0</w:t>
            </w:r>
          </w:p>
        </w:tc>
      </w:tr>
      <w:tr w:rsidR="00FE148D" w:rsidRPr="00FE148D" w:rsidTr="00255CE7">
        <w:tc>
          <w:tcPr>
            <w:tcW w:w="5495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E148D"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E148D">
              <w:t>0</w:t>
            </w:r>
          </w:p>
        </w:tc>
        <w:tc>
          <w:tcPr>
            <w:tcW w:w="1417" w:type="dxa"/>
          </w:tcPr>
          <w:p w:rsidR="00FE148D" w:rsidRPr="00FE148D" w:rsidRDefault="00FE148D" w:rsidP="00255CE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</w:pPr>
            <w:r w:rsidRPr="00FE148D">
              <w:t>0</w:t>
            </w:r>
          </w:p>
        </w:tc>
        <w:tc>
          <w:tcPr>
            <w:tcW w:w="1277" w:type="dxa"/>
          </w:tcPr>
          <w:p w:rsidR="00FE148D" w:rsidRPr="00FE148D" w:rsidRDefault="00FE148D" w:rsidP="00255CE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FE148D">
              <w:t>0</w:t>
            </w:r>
          </w:p>
        </w:tc>
      </w:tr>
    </w:tbl>
    <w:p w:rsidR="00FE148D" w:rsidRPr="00FE148D" w:rsidRDefault="00FE148D" w:rsidP="00FE148D">
      <w:pPr>
        <w:spacing w:line="300" w:lineRule="exact"/>
        <w:jc w:val="center"/>
      </w:pPr>
    </w:p>
    <w:p w:rsidR="00FE148D" w:rsidRPr="00FE148D" w:rsidRDefault="00FE148D" w:rsidP="00FE148D">
      <w:pPr>
        <w:spacing w:line="300" w:lineRule="exact"/>
        <w:jc w:val="center"/>
      </w:pPr>
    </w:p>
    <w:sectPr w:rsidR="00FE148D" w:rsidRPr="00FE148D" w:rsidSect="00681AC4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7D" w:rsidRDefault="00385F7D">
      <w:r>
        <w:separator/>
      </w:r>
    </w:p>
  </w:endnote>
  <w:endnote w:type="continuationSeparator" w:id="0">
    <w:p w:rsidR="00385F7D" w:rsidRDefault="0038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7D" w:rsidRDefault="00385F7D">
      <w:r>
        <w:separator/>
      </w:r>
    </w:p>
  </w:footnote>
  <w:footnote w:type="continuationSeparator" w:id="0">
    <w:p w:rsidR="00385F7D" w:rsidRDefault="00385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C67F66"/>
    <w:multiLevelType w:val="hybridMultilevel"/>
    <w:tmpl w:val="42FC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D5745"/>
    <w:multiLevelType w:val="hybridMultilevel"/>
    <w:tmpl w:val="7BAA8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5A69BC"/>
    <w:multiLevelType w:val="hybridMultilevel"/>
    <w:tmpl w:val="DB0A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94EAA"/>
    <w:multiLevelType w:val="hybridMultilevel"/>
    <w:tmpl w:val="1CCA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15F35"/>
    <w:multiLevelType w:val="hybridMultilevel"/>
    <w:tmpl w:val="2C74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57"/>
    <w:rsid w:val="00000771"/>
    <w:rsid w:val="00000C59"/>
    <w:rsid w:val="0000278C"/>
    <w:rsid w:val="0000355F"/>
    <w:rsid w:val="0000592C"/>
    <w:rsid w:val="00006645"/>
    <w:rsid w:val="00011867"/>
    <w:rsid w:val="000245EF"/>
    <w:rsid w:val="00024848"/>
    <w:rsid w:val="00031CF1"/>
    <w:rsid w:val="00033F33"/>
    <w:rsid w:val="0003449B"/>
    <w:rsid w:val="000359D6"/>
    <w:rsid w:val="000479D6"/>
    <w:rsid w:val="00050B65"/>
    <w:rsid w:val="0005158D"/>
    <w:rsid w:val="0005227C"/>
    <w:rsid w:val="0007211B"/>
    <w:rsid w:val="00076055"/>
    <w:rsid w:val="00082457"/>
    <w:rsid w:val="00082F83"/>
    <w:rsid w:val="000835B3"/>
    <w:rsid w:val="00086110"/>
    <w:rsid w:val="00091FC0"/>
    <w:rsid w:val="000973A1"/>
    <w:rsid w:val="000A1D4C"/>
    <w:rsid w:val="000A4D3E"/>
    <w:rsid w:val="000B7DAA"/>
    <w:rsid w:val="000C4030"/>
    <w:rsid w:val="000D5568"/>
    <w:rsid w:val="000D778F"/>
    <w:rsid w:val="000E5F02"/>
    <w:rsid w:val="000F0FD0"/>
    <w:rsid w:val="000F3752"/>
    <w:rsid w:val="0010122D"/>
    <w:rsid w:val="00117826"/>
    <w:rsid w:val="00117959"/>
    <w:rsid w:val="0013250B"/>
    <w:rsid w:val="001325EF"/>
    <w:rsid w:val="00132655"/>
    <w:rsid w:val="00135B53"/>
    <w:rsid w:val="00135B96"/>
    <w:rsid w:val="001377BE"/>
    <w:rsid w:val="001431C1"/>
    <w:rsid w:val="001437CE"/>
    <w:rsid w:val="00146C75"/>
    <w:rsid w:val="0014782A"/>
    <w:rsid w:val="00150629"/>
    <w:rsid w:val="00153118"/>
    <w:rsid w:val="001545E2"/>
    <w:rsid w:val="00154FB0"/>
    <w:rsid w:val="00156384"/>
    <w:rsid w:val="001575D0"/>
    <w:rsid w:val="00165E7F"/>
    <w:rsid w:val="00181B79"/>
    <w:rsid w:val="001901B5"/>
    <w:rsid w:val="00191179"/>
    <w:rsid w:val="0019421C"/>
    <w:rsid w:val="00194EC1"/>
    <w:rsid w:val="00195F1F"/>
    <w:rsid w:val="001A0081"/>
    <w:rsid w:val="001B023D"/>
    <w:rsid w:val="001B380E"/>
    <w:rsid w:val="001B7B95"/>
    <w:rsid w:val="001C00E8"/>
    <w:rsid w:val="001D2523"/>
    <w:rsid w:val="001D44F3"/>
    <w:rsid w:val="001D4BDC"/>
    <w:rsid w:val="001D7436"/>
    <w:rsid w:val="001E3543"/>
    <w:rsid w:val="001E6D86"/>
    <w:rsid w:val="001E7234"/>
    <w:rsid w:val="001F0050"/>
    <w:rsid w:val="001F439E"/>
    <w:rsid w:val="00202B0F"/>
    <w:rsid w:val="00203E46"/>
    <w:rsid w:val="00212581"/>
    <w:rsid w:val="00213706"/>
    <w:rsid w:val="00213A9C"/>
    <w:rsid w:val="00225603"/>
    <w:rsid w:val="0022646D"/>
    <w:rsid w:val="002403B0"/>
    <w:rsid w:val="00242D8A"/>
    <w:rsid w:val="00244FB4"/>
    <w:rsid w:val="00251929"/>
    <w:rsid w:val="00254956"/>
    <w:rsid w:val="00255CE7"/>
    <w:rsid w:val="0026129D"/>
    <w:rsid w:val="00261E8D"/>
    <w:rsid w:val="00271034"/>
    <w:rsid w:val="00274EEB"/>
    <w:rsid w:val="0028053C"/>
    <w:rsid w:val="00281662"/>
    <w:rsid w:val="00283E03"/>
    <w:rsid w:val="002902CE"/>
    <w:rsid w:val="0029327D"/>
    <w:rsid w:val="002A3A9A"/>
    <w:rsid w:val="002A3FB1"/>
    <w:rsid w:val="002A438F"/>
    <w:rsid w:val="002A5172"/>
    <w:rsid w:val="002B2CFB"/>
    <w:rsid w:val="002B5E38"/>
    <w:rsid w:val="002B627F"/>
    <w:rsid w:val="002C3AA4"/>
    <w:rsid w:val="002D0579"/>
    <w:rsid w:val="002D0872"/>
    <w:rsid w:val="002E34D9"/>
    <w:rsid w:val="002F0678"/>
    <w:rsid w:val="002F0C26"/>
    <w:rsid w:val="00300A57"/>
    <w:rsid w:val="00305EAA"/>
    <w:rsid w:val="00314BFB"/>
    <w:rsid w:val="00315511"/>
    <w:rsid w:val="0031662A"/>
    <w:rsid w:val="00323056"/>
    <w:rsid w:val="00326FA2"/>
    <w:rsid w:val="0032725E"/>
    <w:rsid w:val="00330F62"/>
    <w:rsid w:val="00331F55"/>
    <w:rsid w:val="00332CAF"/>
    <w:rsid w:val="003348E5"/>
    <w:rsid w:val="003437D0"/>
    <w:rsid w:val="00346633"/>
    <w:rsid w:val="00351977"/>
    <w:rsid w:val="0035715D"/>
    <w:rsid w:val="00360B6F"/>
    <w:rsid w:val="00363F13"/>
    <w:rsid w:val="00365AF2"/>
    <w:rsid w:val="0037506D"/>
    <w:rsid w:val="0037603F"/>
    <w:rsid w:val="003772F5"/>
    <w:rsid w:val="00377ABD"/>
    <w:rsid w:val="00382889"/>
    <w:rsid w:val="00384F4A"/>
    <w:rsid w:val="00385F7D"/>
    <w:rsid w:val="00394012"/>
    <w:rsid w:val="00394B5C"/>
    <w:rsid w:val="00397732"/>
    <w:rsid w:val="003A0E0E"/>
    <w:rsid w:val="003A38E7"/>
    <w:rsid w:val="003B4CE8"/>
    <w:rsid w:val="003C001E"/>
    <w:rsid w:val="003D3E25"/>
    <w:rsid w:val="003E57C5"/>
    <w:rsid w:val="003E7E06"/>
    <w:rsid w:val="003F06AB"/>
    <w:rsid w:val="00402646"/>
    <w:rsid w:val="00403EC0"/>
    <w:rsid w:val="004102D9"/>
    <w:rsid w:val="00411866"/>
    <w:rsid w:val="004166A3"/>
    <w:rsid w:val="00417775"/>
    <w:rsid w:val="004203D4"/>
    <w:rsid w:val="0042602D"/>
    <w:rsid w:val="00426BC6"/>
    <w:rsid w:val="00431752"/>
    <w:rsid w:val="00432A84"/>
    <w:rsid w:val="00432F75"/>
    <w:rsid w:val="00442790"/>
    <w:rsid w:val="004452AE"/>
    <w:rsid w:val="004501B8"/>
    <w:rsid w:val="004517FD"/>
    <w:rsid w:val="00451F23"/>
    <w:rsid w:val="004524F9"/>
    <w:rsid w:val="00454538"/>
    <w:rsid w:val="00464406"/>
    <w:rsid w:val="004678B2"/>
    <w:rsid w:val="00474A3F"/>
    <w:rsid w:val="0047689B"/>
    <w:rsid w:val="004839F8"/>
    <w:rsid w:val="00490737"/>
    <w:rsid w:val="004964A9"/>
    <w:rsid w:val="00496FBC"/>
    <w:rsid w:val="004979D1"/>
    <w:rsid w:val="004B4702"/>
    <w:rsid w:val="004C1CC5"/>
    <w:rsid w:val="004C3359"/>
    <w:rsid w:val="004C401B"/>
    <w:rsid w:val="004C638A"/>
    <w:rsid w:val="004C7523"/>
    <w:rsid w:val="004D145D"/>
    <w:rsid w:val="004D62FC"/>
    <w:rsid w:val="004D7286"/>
    <w:rsid w:val="004E6271"/>
    <w:rsid w:val="004E7791"/>
    <w:rsid w:val="00502000"/>
    <w:rsid w:val="00502978"/>
    <w:rsid w:val="005029E5"/>
    <w:rsid w:val="0050572F"/>
    <w:rsid w:val="005073CD"/>
    <w:rsid w:val="0051024B"/>
    <w:rsid w:val="00513A50"/>
    <w:rsid w:val="0052062C"/>
    <w:rsid w:val="0052122C"/>
    <w:rsid w:val="005271AE"/>
    <w:rsid w:val="005274F7"/>
    <w:rsid w:val="00531067"/>
    <w:rsid w:val="005373A7"/>
    <w:rsid w:val="0054106C"/>
    <w:rsid w:val="00547313"/>
    <w:rsid w:val="00550D1E"/>
    <w:rsid w:val="005608D9"/>
    <w:rsid w:val="0056376E"/>
    <w:rsid w:val="00564AD9"/>
    <w:rsid w:val="005655D3"/>
    <w:rsid w:val="00576021"/>
    <w:rsid w:val="005772AC"/>
    <w:rsid w:val="00584CE8"/>
    <w:rsid w:val="005869E7"/>
    <w:rsid w:val="00587ED7"/>
    <w:rsid w:val="005942E6"/>
    <w:rsid w:val="005A3C0E"/>
    <w:rsid w:val="005A472A"/>
    <w:rsid w:val="005A6280"/>
    <w:rsid w:val="005C1603"/>
    <w:rsid w:val="005C53E5"/>
    <w:rsid w:val="005D3D92"/>
    <w:rsid w:val="005D5A5D"/>
    <w:rsid w:val="005D5E83"/>
    <w:rsid w:val="005E09C3"/>
    <w:rsid w:val="005F3146"/>
    <w:rsid w:val="005F48F5"/>
    <w:rsid w:val="005F5609"/>
    <w:rsid w:val="005F7DE4"/>
    <w:rsid w:val="0060288F"/>
    <w:rsid w:val="00603E1B"/>
    <w:rsid w:val="00605473"/>
    <w:rsid w:val="00607ED8"/>
    <w:rsid w:val="006101BC"/>
    <w:rsid w:val="00611BD7"/>
    <w:rsid w:val="00611E49"/>
    <w:rsid w:val="00617A7A"/>
    <w:rsid w:val="00630C7E"/>
    <w:rsid w:val="00632AFB"/>
    <w:rsid w:val="006405F7"/>
    <w:rsid w:val="00640EC9"/>
    <w:rsid w:val="00654E85"/>
    <w:rsid w:val="00655AFE"/>
    <w:rsid w:val="00657F4A"/>
    <w:rsid w:val="006617AC"/>
    <w:rsid w:val="0066474D"/>
    <w:rsid w:val="00665618"/>
    <w:rsid w:val="006657FF"/>
    <w:rsid w:val="00681AC4"/>
    <w:rsid w:val="00681D76"/>
    <w:rsid w:val="00686BC9"/>
    <w:rsid w:val="00690919"/>
    <w:rsid w:val="006948C4"/>
    <w:rsid w:val="006A167B"/>
    <w:rsid w:val="006A3DFD"/>
    <w:rsid w:val="006A4EC4"/>
    <w:rsid w:val="006A6587"/>
    <w:rsid w:val="006B0B2D"/>
    <w:rsid w:val="006B57F0"/>
    <w:rsid w:val="006B58AF"/>
    <w:rsid w:val="006B6FA6"/>
    <w:rsid w:val="006C39D5"/>
    <w:rsid w:val="006E28ED"/>
    <w:rsid w:val="006E2A06"/>
    <w:rsid w:val="006F54BD"/>
    <w:rsid w:val="006F7364"/>
    <w:rsid w:val="00704238"/>
    <w:rsid w:val="00706DD7"/>
    <w:rsid w:val="007078DA"/>
    <w:rsid w:val="00707BDB"/>
    <w:rsid w:val="007202BC"/>
    <w:rsid w:val="00721415"/>
    <w:rsid w:val="00727BD3"/>
    <w:rsid w:val="00730D76"/>
    <w:rsid w:val="00731CDB"/>
    <w:rsid w:val="007339DA"/>
    <w:rsid w:val="00733D48"/>
    <w:rsid w:val="00737B53"/>
    <w:rsid w:val="007435FC"/>
    <w:rsid w:val="00752DC9"/>
    <w:rsid w:val="00753A13"/>
    <w:rsid w:val="00755804"/>
    <w:rsid w:val="00760247"/>
    <w:rsid w:val="00760696"/>
    <w:rsid w:val="0077049D"/>
    <w:rsid w:val="00776A0C"/>
    <w:rsid w:val="00784427"/>
    <w:rsid w:val="007906A6"/>
    <w:rsid w:val="007A2130"/>
    <w:rsid w:val="007A345F"/>
    <w:rsid w:val="007B2FBA"/>
    <w:rsid w:val="007C0CC1"/>
    <w:rsid w:val="007C7C97"/>
    <w:rsid w:val="007D5ED0"/>
    <w:rsid w:val="007D7CA4"/>
    <w:rsid w:val="007E6072"/>
    <w:rsid w:val="007E7140"/>
    <w:rsid w:val="007F19A8"/>
    <w:rsid w:val="007F3803"/>
    <w:rsid w:val="007F60AD"/>
    <w:rsid w:val="007F6D3A"/>
    <w:rsid w:val="007F7D77"/>
    <w:rsid w:val="00801D6F"/>
    <w:rsid w:val="00803DD6"/>
    <w:rsid w:val="00804A9D"/>
    <w:rsid w:val="008074F6"/>
    <w:rsid w:val="00807E39"/>
    <w:rsid w:val="00814195"/>
    <w:rsid w:val="00815BEC"/>
    <w:rsid w:val="00823E63"/>
    <w:rsid w:val="0082555F"/>
    <w:rsid w:val="00830080"/>
    <w:rsid w:val="008310BE"/>
    <w:rsid w:val="00841B9F"/>
    <w:rsid w:val="008518CD"/>
    <w:rsid w:val="00852EF1"/>
    <w:rsid w:val="0085399E"/>
    <w:rsid w:val="0086099F"/>
    <w:rsid w:val="00866378"/>
    <w:rsid w:val="008670BE"/>
    <w:rsid w:val="008778D1"/>
    <w:rsid w:val="0088791E"/>
    <w:rsid w:val="00893ED7"/>
    <w:rsid w:val="00895358"/>
    <w:rsid w:val="00896950"/>
    <w:rsid w:val="00896962"/>
    <w:rsid w:val="00896985"/>
    <w:rsid w:val="008A5847"/>
    <w:rsid w:val="008B1766"/>
    <w:rsid w:val="008B2756"/>
    <w:rsid w:val="008D4448"/>
    <w:rsid w:val="008D50F9"/>
    <w:rsid w:val="008D6DAB"/>
    <w:rsid w:val="008E342A"/>
    <w:rsid w:val="008E54FB"/>
    <w:rsid w:val="008E7977"/>
    <w:rsid w:val="008F59C4"/>
    <w:rsid w:val="00902250"/>
    <w:rsid w:val="00903595"/>
    <w:rsid w:val="00907FA0"/>
    <w:rsid w:val="009151D1"/>
    <w:rsid w:val="00915BDF"/>
    <w:rsid w:val="00924E2A"/>
    <w:rsid w:val="009258AD"/>
    <w:rsid w:val="00925D4F"/>
    <w:rsid w:val="0092788B"/>
    <w:rsid w:val="009315A9"/>
    <w:rsid w:val="0093423B"/>
    <w:rsid w:val="00934D48"/>
    <w:rsid w:val="009465FD"/>
    <w:rsid w:val="0095231D"/>
    <w:rsid w:val="0095557A"/>
    <w:rsid w:val="00965CF7"/>
    <w:rsid w:val="009712D7"/>
    <w:rsid w:val="009749C6"/>
    <w:rsid w:val="00975610"/>
    <w:rsid w:val="00977B78"/>
    <w:rsid w:val="0098179E"/>
    <w:rsid w:val="00986EF1"/>
    <w:rsid w:val="00993D9C"/>
    <w:rsid w:val="009A07D4"/>
    <w:rsid w:val="009A3A0B"/>
    <w:rsid w:val="009A3F84"/>
    <w:rsid w:val="009A4FFD"/>
    <w:rsid w:val="009B4BCC"/>
    <w:rsid w:val="009D4840"/>
    <w:rsid w:val="009D5C1F"/>
    <w:rsid w:val="009D7C7C"/>
    <w:rsid w:val="009E2389"/>
    <w:rsid w:val="009E2F47"/>
    <w:rsid w:val="009E3A16"/>
    <w:rsid w:val="009E761E"/>
    <w:rsid w:val="009E7F53"/>
    <w:rsid w:val="009F00C7"/>
    <w:rsid w:val="009F37F5"/>
    <w:rsid w:val="009F38B8"/>
    <w:rsid w:val="00A02291"/>
    <w:rsid w:val="00A04698"/>
    <w:rsid w:val="00A06C77"/>
    <w:rsid w:val="00A17662"/>
    <w:rsid w:val="00A203CA"/>
    <w:rsid w:val="00A24506"/>
    <w:rsid w:val="00A3074D"/>
    <w:rsid w:val="00A32EF6"/>
    <w:rsid w:val="00A3759E"/>
    <w:rsid w:val="00A511CC"/>
    <w:rsid w:val="00A53742"/>
    <w:rsid w:val="00A55FCA"/>
    <w:rsid w:val="00A573CF"/>
    <w:rsid w:val="00A57761"/>
    <w:rsid w:val="00A64BA3"/>
    <w:rsid w:val="00A67BA3"/>
    <w:rsid w:val="00A804E3"/>
    <w:rsid w:val="00A84973"/>
    <w:rsid w:val="00A947D5"/>
    <w:rsid w:val="00A97B33"/>
    <w:rsid w:val="00AA1727"/>
    <w:rsid w:val="00AA6F67"/>
    <w:rsid w:val="00AA71D8"/>
    <w:rsid w:val="00AB0B8B"/>
    <w:rsid w:val="00AC1BC5"/>
    <w:rsid w:val="00AC3CAD"/>
    <w:rsid w:val="00AC45EF"/>
    <w:rsid w:val="00AD3293"/>
    <w:rsid w:val="00AD3E6B"/>
    <w:rsid w:val="00AD68F0"/>
    <w:rsid w:val="00AD745B"/>
    <w:rsid w:val="00AE2F97"/>
    <w:rsid w:val="00AE3F62"/>
    <w:rsid w:val="00AE53B5"/>
    <w:rsid w:val="00AE684C"/>
    <w:rsid w:val="00AF4B4B"/>
    <w:rsid w:val="00AF79FD"/>
    <w:rsid w:val="00B037E7"/>
    <w:rsid w:val="00B05200"/>
    <w:rsid w:val="00B10F43"/>
    <w:rsid w:val="00B1348E"/>
    <w:rsid w:val="00B17063"/>
    <w:rsid w:val="00B2435C"/>
    <w:rsid w:val="00B3030A"/>
    <w:rsid w:val="00B32F03"/>
    <w:rsid w:val="00B377A0"/>
    <w:rsid w:val="00B41240"/>
    <w:rsid w:val="00B41478"/>
    <w:rsid w:val="00B46C69"/>
    <w:rsid w:val="00B47F82"/>
    <w:rsid w:val="00B54D1E"/>
    <w:rsid w:val="00B56373"/>
    <w:rsid w:val="00B611DA"/>
    <w:rsid w:val="00B777BD"/>
    <w:rsid w:val="00B80028"/>
    <w:rsid w:val="00B801F1"/>
    <w:rsid w:val="00B82EC3"/>
    <w:rsid w:val="00B84B89"/>
    <w:rsid w:val="00B90D31"/>
    <w:rsid w:val="00B91E0A"/>
    <w:rsid w:val="00B92FE1"/>
    <w:rsid w:val="00BA2E17"/>
    <w:rsid w:val="00BB447D"/>
    <w:rsid w:val="00BB4772"/>
    <w:rsid w:val="00BB5D9D"/>
    <w:rsid w:val="00BB6554"/>
    <w:rsid w:val="00BC7016"/>
    <w:rsid w:val="00BD116E"/>
    <w:rsid w:val="00BD26B9"/>
    <w:rsid w:val="00BD4457"/>
    <w:rsid w:val="00BF1132"/>
    <w:rsid w:val="00BF3C51"/>
    <w:rsid w:val="00C023E2"/>
    <w:rsid w:val="00C06DC3"/>
    <w:rsid w:val="00C14F60"/>
    <w:rsid w:val="00C15A53"/>
    <w:rsid w:val="00C17DB6"/>
    <w:rsid w:val="00C27083"/>
    <w:rsid w:val="00C27380"/>
    <w:rsid w:val="00C306F7"/>
    <w:rsid w:val="00C31F4D"/>
    <w:rsid w:val="00C353AD"/>
    <w:rsid w:val="00C36E32"/>
    <w:rsid w:val="00C4349B"/>
    <w:rsid w:val="00C469F0"/>
    <w:rsid w:val="00C532ED"/>
    <w:rsid w:val="00C55AF9"/>
    <w:rsid w:val="00C56D4F"/>
    <w:rsid w:val="00C574CB"/>
    <w:rsid w:val="00C65C05"/>
    <w:rsid w:val="00C703DB"/>
    <w:rsid w:val="00C801DC"/>
    <w:rsid w:val="00C80B99"/>
    <w:rsid w:val="00C8127A"/>
    <w:rsid w:val="00C848E2"/>
    <w:rsid w:val="00C86421"/>
    <w:rsid w:val="00CA3B1C"/>
    <w:rsid w:val="00CA475C"/>
    <w:rsid w:val="00CB29C3"/>
    <w:rsid w:val="00CB3CF6"/>
    <w:rsid w:val="00CB40E3"/>
    <w:rsid w:val="00CB4768"/>
    <w:rsid w:val="00CB7EF5"/>
    <w:rsid w:val="00CC03AD"/>
    <w:rsid w:val="00CC0530"/>
    <w:rsid w:val="00CD33EF"/>
    <w:rsid w:val="00CE1CEC"/>
    <w:rsid w:val="00CE2886"/>
    <w:rsid w:val="00CE358E"/>
    <w:rsid w:val="00CF042E"/>
    <w:rsid w:val="00CF1119"/>
    <w:rsid w:val="00CF273E"/>
    <w:rsid w:val="00CF326D"/>
    <w:rsid w:val="00CF4612"/>
    <w:rsid w:val="00CF5C2E"/>
    <w:rsid w:val="00CF6F26"/>
    <w:rsid w:val="00D04070"/>
    <w:rsid w:val="00D06044"/>
    <w:rsid w:val="00D16988"/>
    <w:rsid w:val="00D16AF8"/>
    <w:rsid w:val="00D23106"/>
    <w:rsid w:val="00D24DEB"/>
    <w:rsid w:val="00D358E3"/>
    <w:rsid w:val="00D37993"/>
    <w:rsid w:val="00D37EDF"/>
    <w:rsid w:val="00D40601"/>
    <w:rsid w:val="00D439FF"/>
    <w:rsid w:val="00D4486C"/>
    <w:rsid w:val="00D45E02"/>
    <w:rsid w:val="00D47D87"/>
    <w:rsid w:val="00D61EC5"/>
    <w:rsid w:val="00D636F5"/>
    <w:rsid w:val="00D64043"/>
    <w:rsid w:val="00D66E93"/>
    <w:rsid w:val="00D67019"/>
    <w:rsid w:val="00D67917"/>
    <w:rsid w:val="00D77C24"/>
    <w:rsid w:val="00D80662"/>
    <w:rsid w:val="00D862FA"/>
    <w:rsid w:val="00D86B27"/>
    <w:rsid w:val="00D8728D"/>
    <w:rsid w:val="00D9185F"/>
    <w:rsid w:val="00D9799B"/>
    <w:rsid w:val="00DA0BB5"/>
    <w:rsid w:val="00DA3123"/>
    <w:rsid w:val="00DA470F"/>
    <w:rsid w:val="00DA6627"/>
    <w:rsid w:val="00DB188B"/>
    <w:rsid w:val="00DB70B6"/>
    <w:rsid w:val="00DC7306"/>
    <w:rsid w:val="00DD2191"/>
    <w:rsid w:val="00DE78B1"/>
    <w:rsid w:val="00DF2C50"/>
    <w:rsid w:val="00DF4A60"/>
    <w:rsid w:val="00DF582D"/>
    <w:rsid w:val="00E07EE5"/>
    <w:rsid w:val="00E14D80"/>
    <w:rsid w:val="00E16164"/>
    <w:rsid w:val="00E21AE5"/>
    <w:rsid w:val="00E22245"/>
    <w:rsid w:val="00E243E7"/>
    <w:rsid w:val="00E2649C"/>
    <w:rsid w:val="00E31D39"/>
    <w:rsid w:val="00E34038"/>
    <w:rsid w:val="00E4119A"/>
    <w:rsid w:val="00E430AA"/>
    <w:rsid w:val="00E50B62"/>
    <w:rsid w:val="00E515A1"/>
    <w:rsid w:val="00E519D3"/>
    <w:rsid w:val="00E53A00"/>
    <w:rsid w:val="00E55300"/>
    <w:rsid w:val="00E56ACA"/>
    <w:rsid w:val="00E66017"/>
    <w:rsid w:val="00E67A2B"/>
    <w:rsid w:val="00E726F9"/>
    <w:rsid w:val="00E728D2"/>
    <w:rsid w:val="00E76F67"/>
    <w:rsid w:val="00E816B7"/>
    <w:rsid w:val="00E854E1"/>
    <w:rsid w:val="00E86561"/>
    <w:rsid w:val="00E973D4"/>
    <w:rsid w:val="00EA1934"/>
    <w:rsid w:val="00EB3B52"/>
    <w:rsid w:val="00EB57EE"/>
    <w:rsid w:val="00EC1126"/>
    <w:rsid w:val="00EC2D87"/>
    <w:rsid w:val="00EC4EA0"/>
    <w:rsid w:val="00EC526F"/>
    <w:rsid w:val="00EC77F1"/>
    <w:rsid w:val="00ED09DF"/>
    <w:rsid w:val="00ED2D7A"/>
    <w:rsid w:val="00EE299D"/>
    <w:rsid w:val="00EE521A"/>
    <w:rsid w:val="00EE71D9"/>
    <w:rsid w:val="00EF73E9"/>
    <w:rsid w:val="00F01454"/>
    <w:rsid w:val="00F03231"/>
    <w:rsid w:val="00F0447E"/>
    <w:rsid w:val="00F1203F"/>
    <w:rsid w:val="00F20752"/>
    <w:rsid w:val="00F20F45"/>
    <w:rsid w:val="00F21414"/>
    <w:rsid w:val="00F30B29"/>
    <w:rsid w:val="00F32D81"/>
    <w:rsid w:val="00F42EB1"/>
    <w:rsid w:val="00F434E8"/>
    <w:rsid w:val="00F43564"/>
    <w:rsid w:val="00F53F8A"/>
    <w:rsid w:val="00F61D44"/>
    <w:rsid w:val="00F63E5F"/>
    <w:rsid w:val="00F65C8E"/>
    <w:rsid w:val="00F72374"/>
    <w:rsid w:val="00F75660"/>
    <w:rsid w:val="00F83DDA"/>
    <w:rsid w:val="00F867FF"/>
    <w:rsid w:val="00F9376F"/>
    <w:rsid w:val="00FA7AE9"/>
    <w:rsid w:val="00FB19AD"/>
    <w:rsid w:val="00FB7881"/>
    <w:rsid w:val="00FC159F"/>
    <w:rsid w:val="00FC4F28"/>
    <w:rsid w:val="00FD13EA"/>
    <w:rsid w:val="00FD1AF8"/>
    <w:rsid w:val="00FD21A2"/>
    <w:rsid w:val="00FD6D76"/>
    <w:rsid w:val="00FE148D"/>
    <w:rsid w:val="00FE3F74"/>
    <w:rsid w:val="00FF0EC6"/>
    <w:rsid w:val="00FF0F08"/>
    <w:rsid w:val="00FF5DAD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A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  <w:szCs w:val="28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rPr>
      <w:b/>
      <w:bCs/>
      <w:sz w:val="32"/>
      <w:szCs w:val="24"/>
      <w:lang w:val="ru-RU" w:eastAsia="ru-RU" w:bidi="ar-SA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pPr>
      <w:suppressAutoHyphens/>
      <w:jc w:val="center"/>
    </w:pPr>
    <w:rPr>
      <w:b/>
      <w:bCs/>
      <w:sz w:val="32"/>
      <w:lang w:eastAsia="ar-SA"/>
    </w:rPr>
  </w:style>
  <w:style w:type="paragraph" w:customStyle="1" w:styleId="u">
    <w:name w:val="u"/>
    <w:basedOn w:val="a"/>
    <w:pPr>
      <w:spacing w:before="100" w:beforeAutospacing="1" w:after="100" w:afterAutospacing="1"/>
    </w:pPr>
  </w:style>
  <w:style w:type="paragraph" w:styleId="a3">
    <w:name w:val="Body Text Indent"/>
    <w:basedOn w:val="a"/>
    <w:semiHidden/>
    <w:pPr>
      <w:shd w:val="clear" w:color="auto" w:fill="FFFFFF"/>
      <w:ind w:firstLine="540"/>
      <w:jc w:val="both"/>
    </w:pPr>
    <w:rPr>
      <w:color w:val="000000"/>
      <w:sz w:val="28"/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Normal (Web)"/>
    <w:basedOn w:val="a"/>
    <w:semiHidden/>
    <w:unhideWhenUsed/>
    <w:pPr>
      <w:spacing w:before="100" w:beforeAutospacing="1" w:after="100" w:afterAutospacing="1"/>
    </w:pPr>
  </w:style>
  <w:style w:type="character" w:styleId="a8">
    <w:name w:val="Strong"/>
    <w:qFormat/>
    <w:rPr>
      <w:b/>
      <w:bCs/>
    </w:rPr>
  </w:style>
  <w:style w:type="character" w:customStyle="1" w:styleId="tooltipped">
    <w:name w:val="tooltipped"/>
  </w:style>
  <w:style w:type="paragraph" w:styleId="a9">
    <w:name w:val="Body Text"/>
    <w:basedOn w:val="a"/>
    <w:semiHidden/>
    <w:pPr>
      <w:jc w:val="both"/>
      <w:outlineLvl w:val="0"/>
    </w:pPr>
    <w:rPr>
      <w:sz w:val="28"/>
      <w:szCs w:val="28"/>
    </w:rPr>
  </w:style>
  <w:style w:type="paragraph" w:styleId="20">
    <w:name w:val="Body Text 2"/>
    <w:basedOn w:val="a"/>
    <w:semiHidden/>
    <w:pPr>
      <w:jc w:val="center"/>
    </w:pPr>
    <w:rPr>
      <w:szCs w:val="28"/>
    </w:rPr>
  </w:style>
  <w:style w:type="paragraph" w:styleId="30">
    <w:name w:val="Body Text 3"/>
    <w:basedOn w:val="a"/>
    <w:semiHidden/>
    <w:pPr>
      <w:jc w:val="both"/>
    </w:pPr>
    <w:rPr>
      <w:color w:val="000000"/>
      <w:sz w:val="26"/>
      <w:szCs w:val="26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semiHidden/>
    <w:rPr>
      <w:sz w:val="24"/>
      <w:szCs w:val="24"/>
    </w:rPr>
  </w:style>
  <w:style w:type="paragraph" w:styleId="ad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A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  <w:szCs w:val="28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rPr>
      <w:b/>
      <w:bCs/>
      <w:sz w:val="32"/>
      <w:szCs w:val="24"/>
      <w:lang w:val="ru-RU" w:eastAsia="ru-RU" w:bidi="ar-SA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pPr>
      <w:suppressAutoHyphens/>
      <w:jc w:val="center"/>
    </w:pPr>
    <w:rPr>
      <w:b/>
      <w:bCs/>
      <w:sz w:val="32"/>
      <w:lang w:eastAsia="ar-SA"/>
    </w:rPr>
  </w:style>
  <w:style w:type="paragraph" w:customStyle="1" w:styleId="u">
    <w:name w:val="u"/>
    <w:basedOn w:val="a"/>
    <w:pPr>
      <w:spacing w:before="100" w:beforeAutospacing="1" w:after="100" w:afterAutospacing="1"/>
    </w:pPr>
  </w:style>
  <w:style w:type="paragraph" w:styleId="a3">
    <w:name w:val="Body Text Indent"/>
    <w:basedOn w:val="a"/>
    <w:semiHidden/>
    <w:pPr>
      <w:shd w:val="clear" w:color="auto" w:fill="FFFFFF"/>
      <w:ind w:firstLine="540"/>
      <w:jc w:val="both"/>
    </w:pPr>
    <w:rPr>
      <w:color w:val="000000"/>
      <w:sz w:val="28"/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Normal (Web)"/>
    <w:basedOn w:val="a"/>
    <w:semiHidden/>
    <w:unhideWhenUsed/>
    <w:pPr>
      <w:spacing w:before="100" w:beforeAutospacing="1" w:after="100" w:afterAutospacing="1"/>
    </w:pPr>
  </w:style>
  <w:style w:type="character" w:styleId="a8">
    <w:name w:val="Strong"/>
    <w:qFormat/>
    <w:rPr>
      <w:b/>
      <w:bCs/>
    </w:rPr>
  </w:style>
  <w:style w:type="character" w:customStyle="1" w:styleId="tooltipped">
    <w:name w:val="tooltipped"/>
  </w:style>
  <w:style w:type="paragraph" w:styleId="a9">
    <w:name w:val="Body Text"/>
    <w:basedOn w:val="a"/>
    <w:semiHidden/>
    <w:pPr>
      <w:jc w:val="both"/>
      <w:outlineLvl w:val="0"/>
    </w:pPr>
    <w:rPr>
      <w:sz w:val="28"/>
      <w:szCs w:val="28"/>
    </w:rPr>
  </w:style>
  <w:style w:type="paragraph" w:styleId="20">
    <w:name w:val="Body Text 2"/>
    <w:basedOn w:val="a"/>
    <w:semiHidden/>
    <w:pPr>
      <w:jc w:val="center"/>
    </w:pPr>
    <w:rPr>
      <w:szCs w:val="28"/>
    </w:rPr>
  </w:style>
  <w:style w:type="paragraph" w:styleId="30">
    <w:name w:val="Body Text 3"/>
    <w:basedOn w:val="a"/>
    <w:semiHidden/>
    <w:pPr>
      <w:jc w:val="both"/>
    </w:pPr>
    <w:rPr>
      <w:color w:val="000000"/>
      <w:sz w:val="26"/>
      <w:szCs w:val="26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semiHidden/>
    <w:rPr>
      <w:sz w:val="24"/>
      <w:szCs w:val="24"/>
    </w:rPr>
  </w:style>
  <w:style w:type="paragraph" w:styleId="ad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1560-8E4D-4F68-881D-A3868BCC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6947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46453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specialist</cp:lastModifiedBy>
  <cp:revision>2</cp:revision>
  <cp:lastPrinted>2022-11-28T12:53:00Z</cp:lastPrinted>
  <dcterms:created xsi:type="dcterms:W3CDTF">2022-11-29T13:08:00Z</dcterms:created>
  <dcterms:modified xsi:type="dcterms:W3CDTF">2022-11-29T13:08:00Z</dcterms:modified>
</cp:coreProperties>
</file>