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A4C2F" w14:textId="77777777" w:rsidR="00D1511A" w:rsidRDefault="00D1511A" w:rsidP="00D15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E98EB3" w14:textId="77777777" w:rsidR="008E383B" w:rsidRPr="0074683B" w:rsidRDefault="008E383B" w:rsidP="008E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83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14:paraId="20144AE3" w14:textId="77777777" w:rsidR="008E383B" w:rsidRPr="0074683B" w:rsidRDefault="008E383B" w:rsidP="008E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83B">
        <w:rPr>
          <w:rFonts w:ascii="Times New Roman" w:eastAsia="Times New Roman" w:hAnsi="Times New Roman" w:cs="Times New Roman"/>
          <w:b/>
          <w:bCs/>
          <w:sz w:val="28"/>
          <w:szCs w:val="28"/>
        </w:rPr>
        <w:t>КЛЕТСКОГО СЕЛЬСКОГО ПОСЕЛЕНИЯ</w:t>
      </w:r>
    </w:p>
    <w:p w14:paraId="4589A27B" w14:textId="77777777" w:rsidR="008E383B" w:rsidRPr="0074683B" w:rsidRDefault="008E383B" w:rsidP="008E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83B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СРЕДНЕАХТУБИНСКОГО МУНИЦИПАЛЬНОГО РАЙОНА</w:t>
      </w:r>
    </w:p>
    <w:p w14:paraId="4C2B357B" w14:textId="77777777" w:rsidR="008E383B" w:rsidRPr="009A677A" w:rsidRDefault="008E383B" w:rsidP="008E383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7468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      ВОЛГОГРАДСКОЙ       ОБЛАСТИ</w:t>
      </w:r>
      <w:r w:rsidRPr="009A677A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  <w:t>_____________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  <w:t xml:space="preserve">     </w:t>
      </w:r>
      <w:r w:rsidRPr="009A677A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  <w:t>_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  <w:t xml:space="preserve">  </w:t>
      </w:r>
    </w:p>
    <w:p w14:paraId="30AF7FA2" w14:textId="77777777" w:rsidR="008E383B" w:rsidRPr="00C9738E" w:rsidRDefault="008E383B" w:rsidP="008E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C03C6C" w14:textId="77777777" w:rsidR="008E383B" w:rsidRPr="00C9738E" w:rsidRDefault="008E383B" w:rsidP="008E3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38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04DADB85" w14:textId="77777777" w:rsidR="008E383B" w:rsidRPr="00C9738E" w:rsidRDefault="008E383B" w:rsidP="008E38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244073" w14:textId="3AB1D174" w:rsidR="003A18F7" w:rsidRDefault="002E65EC" w:rsidP="008E38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20.01.</w:t>
      </w:r>
      <w:r w:rsidR="00943BE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E383B" w:rsidRPr="00C9738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E383B">
        <w:rPr>
          <w:rFonts w:ascii="Times New Roman" w:eastAsia="Times New Roman" w:hAnsi="Times New Roman" w:cs="Times New Roman"/>
          <w:sz w:val="28"/>
          <w:szCs w:val="28"/>
        </w:rPr>
        <w:tab/>
      </w:r>
      <w:r w:rsidR="008E383B">
        <w:rPr>
          <w:rFonts w:ascii="Times New Roman" w:eastAsia="Times New Roman" w:hAnsi="Times New Roman" w:cs="Times New Roman"/>
          <w:sz w:val="28"/>
          <w:szCs w:val="28"/>
        </w:rPr>
        <w:tab/>
      </w:r>
      <w:r w:rsidR="008E383B">
        <w:rPr>
          <w:rFonts w:ascii="Times New Roman" w:eastAsia="Times New Roman" w:hAnsi="Times New Roman" w:cs="Times New Roman"/>
          <w:sz w:val="28"/>
          <w:szCs w:val="28"/>
        </w:rPr>
        <w:tab/>
      </w:r>
      <w:r w:rsidR="008E383B">
        <w:rPr>
          <w:rFonts w:ascii="Times New Roman" w:eastAsia="Times New Roman" w:hAnsi="Times New Roman" w:cs="Times New Roman"/>
          <w:sz w:val="28"/>
          <w:szCs w:val="28"/>
        </w:rPr>
        <w:tab/>
      </w:r>
      <w:r w:rsidR="008E383B">
        <w:rPr>
          <w:rFonts w:ascii="Times New Roman" w:eastAsia="Times New Roman" w:hAnsi="Times New Roman" w:cs="Times New Roman"/>
          <w:sz w:val="28"/>
          <w:szCs w:val="28"/>
        </w:rPr>
        <w:tab/>
      </w:r>
      <w:r w:rsidR="008E383B">
        <w:rPr>
          <w:rFonts w:ascii="Times New Roman" w:eastAsia="Times New Roman" w:hAnsi="Times New Roman" w:cs="Times New Roman"/>
          <w:sz w:val="28"/>
          <w:szCs w:val="28"/>
        </w:rPr>
        <w:tab/>
      </w:r>
      <w:r w:rsidR="008E383B">
        <w:rPr>
          <w:rFonts w:ascii="Times New Roman" w:eastAsia="Times New Roman" w:hAnsi="Times New Roman" w:cs="Times New Roman"/>
          <w:sz w:val="28"/>
          <w:szCs w:val="28"/>
        </w:rPr>
        <w:tab/>
      </w:r>
      <w:r w:rsidR="008E383B">
        <w:rPr>
          <w:rFonts w:ascii="Times New Roman" w:eastAsia="Times New Roman" w:hAnsi="Times New Roman" w:cs="Times New Roman"/>
          <w:sz w:val="28"/>
          <w:szCs w:val="28"/>
        </w:rPr>
        <w:tab/>
      </w:r>
      <w:r w:rsidR="008E383B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18C97264" w14:textId="77777777" w:rsidR="008E383B" w:rsidRPr="008E383B" w:rsidRDefault="00943BE1" w:rsidP="008E38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8E383B" w:rsidRPr="008E3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8F7">
        <w:rPr>
          <w:rFonts w:ascii="Times New Roman" w:hAnsi="Times New Roman" w:cs="Times New Roman"/>
          <w:b/>
          <w:sz w:val="28"/>
          <w:szCs w:val="28"/>
        </w:rPr>
        <w:t>А</w:t>
      </w:r>
      <w:r w:rsidR="008E383B" w:rsidRPr="008E383B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8E383B" w:rsidRPr="008E383B">
        <w:rPr>
          <w:rFonts w:ascii="Times New Roman" w:hAnsi="Times New Roman" w:cs="Times New Roman"/>
          <w:b/>
          <w:sz w:val="28"/>
          <w:szCs w:val="28"/>
        </w:rPr>
        <w:t xml:space="preserve"> регламент исполнения муниципальной функции  по осуществлению</w:t>
      </w:r>
    </w:p>
    <w:p w14:paraId="03362E6A" w14:textId="77777777" w:rsidR="008E383B" w:rsidRPr="008E383B" w:rsidRDefault="008E383B" w:rsidP="008E38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3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8E383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383B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</w:t>
      </w:r>
    </w:p>
    <w:p w14:paraId="509F41F1" w14:textId="77777777" w:rsidR="008E383B" w:rsidRPr="008E383B" w:rsidRDefault="008E383B" w:rsidP="008E38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3B"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значения в границах</w:t>
      </w:r>
    </w:p>
    <w:p w14:paraId="08B1A58E" w14:textId="77777777" w:rsidR="008E383B" w:rsidRPr="008E383B" w:rsidRDefault="008E383B" w:rsidP="008E38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3B">
        <w:rPr>
          <w:rFonts w:ascii="Times New Roman" w:hAnsi="Times New Roman" w:cs="Times New Roman"/>
          <w:b/>
          <w:sz w:val="28"/>
          <w:szCs w:val="28"/>
        </w:rPr>
        <w:t>Клетского</w:t>
      </w:r>
      <w:r w:rsidRPr="008E383B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сельского поселения</w:t>
      </w:r>
      <w:r w:rsidR="00943BE1">
        <w:rPr>
          <w:rFonts w:ascii="Times New Roman" w:hAnsi="Times New Roman" w:cs="Times New Roman"/>
          <w:b/>
          <w:kern w:val="1"/>
          <w:sz w:val="28"/>
          <w:szCs w:val="28"/>
        </w:rPr>
        <w:t xml:space="preserve">, </w:t>
      </w:r>
      <w:proofErr w:type="gramStart"/>
      <w:r w:rsidR="00943BE1">
        <w:rPr>
          <w:rFonts w:ascii="Times New Roman" w:hAnsi="Times New Roman" w:cs="Times New Roman"/>
          <w:b/>
          <w:kern w:val="1"/>
          <w:sz w:val="28"/>
          <w:szCs w:val="28"/>
        </w:rPr>
        <w:t>утвержденный</w:t>
      </w:r>
      <w:proofErr w:type="gramEnd"/>
      <w:r w:rsidR="00943BE1">
        <w:rPr>
          <w:rFonts w:ascii="Times New Roman" w:hAnsi="Times New Roman" w:cs="Times New Roman"/>
          <w:b/>
          <w:kern w:val="1"/>
          <w:sz w:val="28"/>
          <w:szCs w:val="28"/>
        </w:rPr>
        <w:t xml:space="preserve"> постановлением администрации Клетского сельского поселения от 22.12.2017 № 70</w:t>
      </w:r>
    </w:p>
    <w:p w14:paraId="2228EB64" w14:textId="77777777" w:rsidR="00D1511A" w:rsidRPr="008E383B" w:rsidRDefault="00D1511A" w:rsidP="008E38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B14A7" w14:textId="36D6FDCF" w:rsidR="003A18F7" w:rsidRPr="00141025" w:rsidRDefault="003A18F7" w:rsidP="003A1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511A" w:rsidRPr="003A18F7"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943BE1">
        <w:rPr>
          <w:rFonts w:ascii="Times New Roman" w:hAnsi="Times New Roman" w:cs="Times New Roman"/>
          <w:sz w:val="28"/>
          <w:szCs w:val="28"/>
        </w:rPr>
        <w:t>ого</w:t>
      </w:r>
      <w:r w:rsidR="00D1511A" w:rsidRPr="003A18F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3BE1">
        <w:rPr>
          <w:rFonts w:ascii="Times New Roman" w:hAnsi="Times New Roman" w:cs="Times New Roman"/>
          <w:sz w:val="28"/>
          <w:szCs w:val="28"/>
        </w:rPr>
        <w:t>а</w:t>
      </w:r>
      <w:r w:rsidR="00D1511A" w:rsidRPr="003A18F7">
        <w:rPr>
          <w:rFonts w:ascii="Times New Roman" w:hAnsi="Times New Roman" w:cs="Times New Roman"/>
          <w:sz w:val="28"/>
          <w:szCs w:val="28"/>
        </w:rPr>
        <w:t xml:space="preserve"> от 26.12.2008  № 294-ФЗ «О защите прав юридических лиц и индивидуальных предпринимателей при осуществлении государственного контроля</w:t>
      </w:r>
      <w:r w:rsidR="00943BE1">
        <w:rPr>
          <w:rFonts w:ascii="Times New Roman" w:hAnsi="Times New Roman" w:cs="Times New Roman"/>
          <w:sz w:val="28"/>
          <w:szCs w:val="28"/>
        </w:rPr>
        <w:t xml:space="preserve"> </w:t>
      </w:r>
      <w:r w:rsidR="00D1511A" w:rsidRPr="003A18F7">
        <w:rPr>
          <w:rFonts w:ascii="Times New Roman" w:hAnsi="Times New Roman" w:cs="Times New Roman"/>
          <w:sz w:val="28"/>
          <w:szCs w:val="28"/>
        </w:rPr>
        <w:t>(надзора) и муниципального контроля»</w:t>
      </w:r>
      <w:r w:rsidR="00943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E65EC">
        <w:rPr>
          <w:rFonts w:ascii="Times New Roman" w:hAnsi="Times New Roman" w:cs="Times New Roman"/>
          <w:kern w:val="1"/>
          <w:sz w:val="28"/>
          <w:szCs w:val="28"/>
        </w:rPr>
        <w:t xml:space="preserve">представления прокуратуры от 10.12.2019 г. «Об устранении нарушений в сфере дорожного контроля» № 7-44-2019, </w:t>
      </w:r>
      <w:r w:rsidRPr="00141025">
        <w:rPr>
          <w:rFonts w:ascii="Times New Roman" w:hAnsi="Times New Roman" w:cs="Times New Roman"/>
          <w:kern w:val="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kern w:val="1"/>
          <w:sz w:val="28"/>
          <w:szCs w:val="28"/>
        </w:rPr>
        <w:t>Клетского</w:t>
      </w:r>
      <w:r w:rsidRPr="0014102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</w:p>
    <w:p w14:paraId="6DB3FC6B" w14:textId="77777777" w:rsidR="00D1511A" w:rsidRPr="003A18F7" w:rsidRDefault="00D1511A" w:rsidP="003A18F7">
      <w:pPr>
        <w:pStyle w:val="a3"/>
        <w:jc w:val="both"/>
        <w:rPr>
          <w:rFonts w:ascii="Arial" w:hAnsi="Arial" w:cs="Arial"/>
          <w:b/>
          <w:bCs/>
        </w:rPr>
      </w:pPr>
    </w:p>
    <w:p w14:paraId="2CE78617" w14:textId="77777777" w:rsidR="00D1511A" w:rsidRPr="003A18F7" w:rsidRDefault="003A18F7" w:rsidP="003A18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8F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1511A" w:rsidRPr="003A18F7">
        <w:rPr>
          <w:rFonts w:ascii="Times New Roman" w:hAnsi="Times New Roman" w:cs="Times New Roman"/>
          <w:b/>
          <w:sz w:val="28"/>
          <w:szCs w:val="28"/>
        </w:rPr>
        <w:t>:</w:t>
      </w:r>
    </w:p>
    <w:p w14:paraId="490FE584" w14:textId="77777777" w:rsidR="00D1511A" w:rsidRPr="003A18F7" w:rsidRDefault="00D1511A" w:rsidP="003A1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E4C589" w14:textId="77777777" w:rsidR="00D1511A" w:rsidRDefault="00D1511A" w:rsidP="003A1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8F7"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3A18F7">
        <w:rPr>
          <w:rFonts w:ascii="Times New Roman" w:hAnsi="Times New Roman" w:cs="Times New Roman"/>
          <w:sz w:val="28"/>
          <w:szCs w:val="28"/>
        </w:rPr>
        <w:tab/>
      </w:r>
      <w:r w:rsidR="00943BE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3A18F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A18F7">
        <w:rPr>
          <w:rFonts w:ascii="Times New Roman" w:hAnsi="Times New Roman" w:cs="Times New Roman"/>
          <w:sz w:val="28"/>
          <w:szCs w:val="28"/>
        </w:rPr>
        <w:t>исполнени</w:t>
      </w:r>
      <w:r w:rsidR="00943BE1">
        <w:rPr>
          <w:rFonts w:ascii="Times New Roman" w:hAnsi="Times New Roman" w:cs="Times New Roman"/>
          <w:sz w:val="28"/>
          <w:szCs w:val="28"/>
        </w:rPr>
        <w:t>я</w:t>
      </w:r>
      <w:r w:rsidR="003A18F7">
        <w:rPr>
          <w:rFonts w:ascii="Times New Roman" w:hAnsi="Times New Roman" w:cs="Times New Roman"/>
          <w:sz w:val="28"/>
          <w:szCs w:val="28"/>
        </w:rPr>
        <w:t xml:space="preserve"> муниципальной функции по </w:t>
      </w:r>
      <w:r w:rsidRPr="003A18F7">
        <w:rPr>
          <w:rFonts w:ascii="Times New Roman" w:hAnsi="Times New Roman" w:cs="Times New Roman"/>
          <w:sz w:val="28"/>
          <w:szCs w:val="28"/>
        </w:rPr>
        <w:t xml:space="preserve">осуществлению муниципального </w:t>
      </w:r>
      <w:proofErr w:type="gramStart"/>
      <w:r w:rsidRPr="003A18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18F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 w:rsidR="003A18F7">
        <w:rPr>
          <w:rFonts w:ascii="Times New Roman" w:hAnsi="Times New Roman" w:cs="Times New Roman"/>
          <w:sz w:val="28"/>
          <w:szCs w:val="28"/>
        </w:rPr>
        <w:t>Клетского</w:t>
      </w:r>
      <w:r w:rsidRPr="003A18F7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поселения»</w:t>
      </w:r>
      <w:r w:rsidR="00943BE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Клетского сельского поселения от 22.12.2017 № 70:</w:t>
      </w:r>
    </w:p>
    <w:p w14:paraId="407ABE4F" w14:textId="77777777" w:rsidR="00943BE1" w:rsidRDefault="00943BE1" w:rsidP="003A1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3 дополнить подразделом 3.4:</w:t>
      </w:r>
    </w:p>
    <w:p w14:paraId="1DE194AE" w14:textId="77777777" w:rsidR="00943BE1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7CC2">
        <w:rPr>
          <w:rFonts w:ascii="Times New Roman" w:hAnsi="Times New Roman" w:cs="Times New Roman"/>
          <w:sz w:val="28"/>
          <w:szCs w:val="28"/>
        </w:rPr>
        <w:t>"3.4. Организация и проведение мероприятий по профилактике нарушений обязательных требований, требований, установленных муниципальными правовыми актами (далее – обязательные требования)</w:t>
      </w:r>
    </w:p>
    <w:p w14:paraId="29B6E8EF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3.4.1. Профилактика нарушений обязательных требований осуществляются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требований.</w:t>
      </w:r>
    </w:p>
    <w:p w14:paraId="6912E0FA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3.4.2. Осуществление профилактики нарушений обязательных требований в соответствии с  ежегодной программой профилактики нарушений.</w:t>
      </w:r>
    </w:p>
    <w:p w14:paraId="144DD3F4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 xml:space="preserve">Проект ежегодной программы профилактики нарушений разрабатывается и утверждается  руководителем  уполномоченного органа не </w:t>
      </w:r>
      <w:proofErr w:type="gramStart"/>
      <w:r w:rsidRPr="00B47CC2">
        <w:rPr>
          <w:rFonts w:ascii="Times New Roman" w:hAnsi="Times New Roman" w:cs="Times New Roman"/>
          <w:sz w:val="28"/>
          <w:szCs w:val="28"/>
        </w:rPr>
        <w:lastRenderedPageBreak/>
        <w:t>позднее</w:t>
      </w:r>
      <w:proofErr w:type="gramEnd"/>
      <w:r w:rsidRPr="00B47CC2">
        <w:rPr>
          <w:rFonts w:ascii="Times New Roman" w:hAnsi="Times New Roman" w:cs="Times New Roman"/>
          <w:sz w:val="28"/>
          <w:szCs w:val="28"/>
        </w:rPr>
        <w:t xml:space="preserve">  чем за 15 дней  до окончания текущего календарного года.</w:t>
      </w:r>
    </w:p>
    <w:p w14:paraId="08C8F828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3.4.3.</w:t>
      </w:r>
      <w:r w:rsidR="00B47CC2" w:rsidRPr="00B47CC2">
        <w:rPr>
          <w:rFonts w:ascii="Times New Roman" w:hAnsi="Times New Roman" w:cs="Times New Roman"/>
          <w:sz w:val="28"/>
          <w:szCs w:val="28"/>
        </w:rPr>
        <w:t xml:space="preserve"> </w:t>
      </w:r>
      <w:r w:rsidRPr="00B47CC2">
        <w:rPr>
          <w:rFonts w:ascii="Times New Roman" w:hAnsi="Times New Roman" w:cs="Times New Roman"/>
          <w:sz w:val="28"/>
          <w:szCs w:val="28"/>
        </w:rPr>
        <w:t>Осуществление профилактики нарушений обязательных требований путем объявления юридическому лицу, индивидуальному предпринимателю предостережений о недопустимости нарушения обязательных требований.</w:t>
      </w:r>
    </w:p>
    <w:p w14:paraId="20E4D912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 xml:space="preserve">3.4.3.1. </w:t>
      </w:r>
      <w:proofErr w:type="gramStart"/>
      <w:r w:rsidRPr="00B47CC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 (далее именуется – предостережение) является наличие у уполномоченного органа сведений о готовящихся нарушениях или о признаках нарушений обязательных требований, полученных в ходе наблюдения за соблюдением обязательных требований при размещении информации в сети "Интернет" и средствах массовой информации, либо содержащихся в поступивших обращениях и заявлениях</w:t>
      </w:r>
      <w:proofErr w:type="gramEnd"/>
      <w:r w:rsidRPr="00B47C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7CC2">
        <w:rPr>
          <w:rFonts w:ascii="Times New Roman" w:hAnsi="Times New Roman" w:cs="Times New Roman"/>
          <w:sz w:val="28"/>
          <w:szCs w:val="28"/>
        </w:rPr>
        <w:t xml:space="preserve">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B47CC2" w:rsidRPr="00B47CC2">
        <w:rPr>
          <w:rFonts w:ascii="Times New Roman" w:hAnsi="Times New Roman" w:cs="Times New Roman"/>
          <w:sz w:val="28"/>
          <w:szCs w:val="28"/>
        </w:rPr>
        <w:t>музейным предметам и музейным коллекциям, включенным в</w:t>
      </w:r>
      <w:proofErr w:type="gramEnd"/>
      <w:r w:rsidR="00B47CC2" w:rsidRPr="00B47CC2">
        <w:rPr>
          <w:rFonts w:ascii="Times New Roman" w:hAnsi="Times New Roman" w:cs="Times New Roman"/>
          <w:sz w:val="28"/>
          <w:szCs w:val="28"/>
        </w:rPr>
        <w:t xml:space="preserve">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</w:t>
      </w:r>
      <w:r w:rsidRPr="00B47CC2">
        <w:rPr>
          <w:rFonts w:ascii="Times New Roman" w:hAnsi="Times New Roman" w:cs="Times New Roman"/>
          <w:sz w:val="28"/>
          <w:szCs w:val="28"/>
        </w:rPr>
        <w:t xml:space="preserve">безопасности государства, а также привело к возникновению чрезвычайных ситуаций природного и техногенного характера либо создало </w:t>
      </w:r>
      <w:r w:rsidR="00B47CC2" w:rsidRPr="00B47CC2">
        <w:rPr>
          <w:rFonts w:ascii="Times New Roman" w:hAnsi="Times New Roman" w:cs="Times New Roman"/>
          <w:sz w:val="28"/>
          <w:szCs w:val="28"/>
        </w:rPr>
        <w:t>угрозу указанных последствий</w:t>
      </w:r>
      <w:r w:rsidRPr="00B47CC2">
        <w:rPr>
          <w:rFonts w:ascii="Times New Roman" w:hAnsi="Times New Roman" w:cs="Times New Roman"/>
          <w:sz w:val="28"/>
          <w:szCs w:val="28"/>
        </w:rPr>
        <w:t>.</w:t>
      </w:r>
    </w:p>
    <w:p w14:paraId="06684668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 xml:space="preserve">3.4.3.2. Решение о направлении предостережения принимает руководитель уполномоченного органа или  его заместитель, либо  иное уполномоченное приказом уполномоченного органа должностное лицо при наличии указанных в </w:t>
      </w:r>
      <w:hyperlink r:id="rId8" w:history="1">
        <w:r w:rsidRPr="00B47CC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5 статьи 8.2</w:t>
        </w:r>
      </w:hyperlink>
      <w:r w:rsidRPr="00B47CC2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14:paraId="6961C677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 xml:space="preserve">3.4.3.3. Составление и направление предостережения осуществляется не позднее 30 дней  со дня получения должностным лицом органа государственного контроля (надзора), органа муниципального контроля сведений, указанных в </w:t>
      </w:r>
      <w:hyperlink r:id="rId9" w:history="1">
        <w:r w:rsidRPr="00B47CC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5 статьи 8.2</w:t>
        </w:r>
      </w:hyperlink>
      <w:r w:rsidRPr="00B47CC2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6707B665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lastRenderedPageBreak/>
        <w:t>3.4.3.4. В предостережении указываются:</w:t>
      </w:r>
    </w:p>
    <w:p w14:paraId="2DED2180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а) наименование уполномоченного органа;</w:t>
      </w:r>
    </w:p>
    <w:p w14:paraId="7D2AF90C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б) дата и номер предостережения;</w:t>
      </w:r>
    </w:p>
    <w:p w14:paraId="74A1417C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в) наименование юридического лица, фамилия, имя, отчество (при наличии) индивидуального предпринимателя;</w:t>
      </w:r>
    </w:p>
    <w:p w14:paraId="695A2343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г) указание на обязательные требования, включая их структурные единицы, предусматривающие указанные требования;</w:t>
      </w:r>
    </w:p>
    <w:p w14:paraId="4207ACDD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требований;</w:t>
      </w:r>
    </w:p>
    <w:p w14:paraId="3B7F66DD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е) предложение юридическому лицу, индивидуальному предпринимателю принять меры по обеспечению соблюдения обязательных требований;</w:t>
      </w:r>
    </w:p>
    <w:p w14:paraId="2199F831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ж) предложение юридическому лицу, индивидуальному предпринимателю направить уведомление об исполнении предостережения в уполномоченный орган;</w:t>
      </w:r>
    </w:p>
    <w:p w14:paraId="2AD3235A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14:paraId="01000C57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и) контактные данные уполномоченного органа,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14:paraId="79E61482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3.4.3.5. Предостережение не может содержать требования о предоставлении юридическим лицом, индивидуальным предпр</w:t>
      </w:r>
      <w:r w:rsidR="00DD2CBD">
        <w:rPr>
          <w:rFonts w:ascii="Times New Roman" w:hAnsi="Times New Roman" w:cs="Times New Roman"/>
          <w:sz w:val="28"/>
          <w:szCs w:val="28"/>
        </w:rPr>
        <w:t>инимателем сведений и документов.</w:t>
      </w:r>
    </w:p>
    <w:p w14:paraId="0AADB432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 xml:space="preserve">3.4.3.6. </w:t>
      </w:r>
      <w:proofErr w:type="gramStart"/>
      <w:r w:rsidRPr="00B47CC2">
        <w:rPr>
          <w:rFonts w:ascii="Times New Roman" w:hAnsi="Times New Roman" w:cs="Times New Roman"/>
          <w:sz w:val="28"/>
          <w:szCs w:val="28"/>
        </w:rPr>
        <w:t xml:space="preserve">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10" w:history="1">
        <w:r w:rsidRPr="00B47CC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B47CC2">
        <w:rPr>
          <w:rFonts w:ascii="Times New Roman" w:hAnsi="Times New Roman" w:cs="Times New Roman"/>
          <w:sz w:val="28"/>
          <w:szCs w:val="28"/>
        </w:rPr>
        <w:t xml:space="preserve">3.4.3.2 настоящего Административного регламента, с использованием информационно-телекоммуникационной сети "Интернет",  в том числе по адресу </w:t>
      </w:r>
      <w:r w:rsidR="00DD2CBD">
        <w:rPr>
          <w:rFonts w:ascii="Times New Roman" w:hAnsi="Times New Roman" w:cs="Times New Roman"/>
          <w:sz w:val="28"/>
          <w:szCs w:val="28"/>
        </w:rPr>
        <w:t>э</w:t>
      </w:r>
      <w:r w:rsidRPr="00B47CC2">
        <w:rPr>
          <w:rFonts w:ascii="Times New Roman" w:hAnsi="Times New Roman" w:cs="Times New Roman"/>
          <w:sz w:val="28"/>
          <w:szCs w:val="28"/>
        </w:rPr>
        <w:t>лектронной почты юридического лица, индивидуального</w:t>
      </w:r>
      <w:proofErr w:type="gramEnd"/>
      <w:r w:rsidRPr="00B47CC2">
        <w:rPr>
          <w:rFonts w:ascii="Times New Roman" w:hAnsi="Times New Roman" w:cs="Times New Roman"/>
          <w:sz w:val="28"/>
          <w:szCs w:val="28"/>
        </w:rPr>
        <w:t xml:space="preserve"> предпринимателя, </w:t>
      </w:r>
      <w:proofErr w:type="gramStart"/>
      <w:r w:rsidRPr="00B47CC2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B47CC2">
        <w:rPr>
          <w:rFonts w:ascii="Times New Roman" w:hAnsi="Times New Roman" w:cs="Times New Roman"/>
          <w:sz w:val="28"/>
          <w:szCs w:val="28"/>
        </w:rPr>
        <w:t xml:space="preserve">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</w:t>
      </w:r>
      <w:r w:rsidRPr="00B47CC2">
        <w:rPr>
          <w:rFonts w:ascii="Times New Roman" w:hAnsi="Times New Roman" w:cs="Times New Roman"/>
          <w:sz w:val="28"/>
          <w:szCs w:val="28"/>
        </w:rPr>
        <w:lastRenderedPageBreak/>
        <w:t>муниципальных услуг".</w:t>
      </w:r>
    </w:p>
    <w:p w14:paraId="44E68FA5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3.4.3.7.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14:paraId="5C219098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а) наименование юридического лица, фамилия, имя, отчество (при наличии) индивидуального предпринимателя;</w:t>
      </w:r>
    </w:p>
    <w:p w14:paraId="0EB50764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14:paraId="51E93795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14:paraId="7B062811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14:paraId="363C0552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3.4.3.8.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14:paraId="37A4D90E" w14:textId="77777777" w:rsidR="00943BE1" w:rsidRPr="00B47CC2" w:rsidRDefault="00943BE1" w:rsidP="00B47CC2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 xml:space="preserve">3.4.3.9. Уполномоченный орган в течение 20 рабочих дней со дня получения возражений направляет юридическому лицу, индивидуальному предпринимателю ответ по результатам их рассмотрения в порядке, установленном </w:t>
      </w:r>
      <w:hyperlink r:id="rId11" w:history="1">
        <w:r w:rsidRPr="00B47CC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B47CC2">
        <w:rPr>
          <w:rFonts w:ascii="Times New Roman" w:hAnsi="Times New Roman" w:cs="Times New Roman"/>
          <w:sz w:val="28"/>
          <w:szCs w:val="28"/>
        </w:rPr>
        <w:t xml:space="preserve">3.4.3.6 настоящего Административного регламента. </w:t>
      </w:r>
    </w:p>
    <w:p w14:paraId="4A27C5C0" w14:textId="77777777" w:rsidR="00943BE1" w:rsidRDefault="00943BE1" w:rsidP="00B47CC2">
      <w:pPr>
        <w:widowControl w:val="0"/>
        <w:autoSpaceDE w:val="0"/>
        <w:spacing w:after="0"/>
        <w:ind w:firstLine="720"/>
        <w:jc w:val="both"/>
        <w:rPr>
          <w:sz w:val="28"/>
          <w:szCs w:val="28"/>
        </w:rPr>
      </w:pPr>
      <w:r w:rsidRPr="00B47CC2">
        <w:rPr>
          <w:rFonts w:ascii="Times New Roman" w:hAnsi="Times New Roman" w:cs="Times New Roman"/>
          <w:sz w:val="28"/>
          <w:szCs w:val="28"/>
        </w:rPr>
        <w:t>3.4.3.10. Ответственным за подготовку и направления предостережения, а также  за направления ответа по итогам рассмотрения возражений юридического лица, индивидуального предпринимателя является  наименование должностны</w:t>
      </w:r>
      <w:proofErr w:type="gramStart"/>
      <w:r w:rsidRPr="00B47CC2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B47CC2">
        <w:rPr>
          <w:rFonts w:ascii="Times New Roman" w:hAnsi="Times New Roman" w:cs="Times New Roman"/>
          <w:sz w:val="28"/>
          <w:szCs w:val="28"/>
        </w:rPr>
        <w:t>-ого) лиц(а) уполномоченного органа</w:t>
      </w:r>
      <w:r>
        <w:rPr>
          <w:sz w:val="28"/>
          <w:szCs w:val="28"/>
        </w:rPr>
        <w:t>.</w:t>
      </w:r>
    </w:p>
    <w:p w14:paraId="61D73559" w14:textId="77777777" w:rsidR="00D1511A" w:rsidRPr="003A18F7" w:rsidRDefault="00141DB1" w:rsidP="003A1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511A" w:rsidRPr="003A18F7">
        <w:rPr>
          <w:rFonts w:ascii="Times New Roman" w:hAnsi="Times New Roman" w:cs="Times New Roman"/>
          <w:sz w:val="28"/>
          <w:szCs w:val="28"/>
        </w:rPr>
        <w:t>2.</w:t>
      </w:r>
      <w:r w:rsidR="00D1511A" w:rsidRPr="003A18F7">
        <w:rPr>
          <w:rFonts w:ascii="Times New Roman" w:hAnsi="Times New Roman" w:cs="Times New Roman"/>
          <w:sz w:val="28"/>
          <w:szCs w:val="28"/>
        </w:rPr>
        <w:tab/>
        <w:t>Обнародовать настоящее постановление в установленном порядке, и разместить на официальном сайте в сети интернет.</w:t>
      </w:r>
    </w:p>
    <w:p w14:paraId="18267C7D" w14:textId="77777777" w:rsidR="00D1511A" w:rsidRPr="003A18F7" w:rsidRDefault="00141DB1" w:rsidP="003A1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511A" w:rsidRPr="003A18F7">
        <w:rPr>
          <w:rFonts w:ascii="Times New Roman" w:hAnsi="Times New Roman" w:cs="Times New Roman"/>
          <w:sz w:val="28"/>
          <w:szCs w:val="28"/>
        </w:rPr>
        <w:t>3.</w:t>
      </w:r>
      <w:r w:rsidR="00D1511A" w:rsidRPr="003A18F7"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постановления оставляю за собой.</w:t>
      </w:r>
    </w:p>
    <w:p w14:paraId="17828321" w14:textId="77777777" w:rsidR="00D1511A" w:rsidRPr="003A18F7" w:rsidRDefault="00D1511A" w:rsidP="003A1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295428" w14:textId="77777777" w:rsidR="00587D6F" w:rsidRDefault="00587D6F" w:rsidP="003A1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ED59EA" w14:textId="4C7A7A2F" w:rsidR="00D1511A" w:rsidRDefault="00D1511A" w:rsidP="003A1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8F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18F7"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3A1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18F7">
        <w:rPr>
          <w:rFonts w:ascii="Times New Roman" w:hAnsi="Times New Roman" w:cs="Times New Roman"/>
          <w:sz w:val="28"/>
          <w:szCs w:val="28"/>
        </w:rPr>
        <w:tab/>
      </w:r>
      <w:r w:rsidR="003A18F7">
        <w:rPr>
          <w:rFonts w:ascii="Times New Roman" w:hAnsi="Times New Roman" w:cs="Times New Roman"/>
          <w:sz w:val="28"/>
          <w:szCs w:val="28"/>
        </w:rPr>
        <w:tab/>
      </w:r>
      <w:r w:rsidR="003A18F7">
        <w:rPr>
          <w:rFonts w:ascii="Times New Roman" w:hAnsi="Times New Roman" w:cs="Times New Roman"/>
          <w:sz w:val="28"/>
          <w:szCs w:val="28"/>
        </w:rPr>
        <w:tab/>
      </w:r>
      <w:r w:rsidR="00587D6F">
        <w:rPr>
          <w:rFonts w:ascii="Times New Roman" w:hAnsi="Times New Roman" w:cs="Times New Roman"/>
          <w:sz w:val="28"/>
          <w:szCs w:val="28"/>
        </w:rPr>
        <w:t xml:space="preserve">          Г.Р. </w:t>
      </w:r>
      <w:proofErr w:type="spellStart"/>
      <w:r w:rsidR="00587D6F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  <w:r w:rsidR="003A18F7">
        <w:rPr>
          <w:rFonts w:ascii="Times New Roman" w:hAnsi="Times New Roman" w:cs="Times New Roman"/>
          <w:sz w:val="28"/>
          <w:szCs w:val="28"/>
        </w:rPr>
        <w:tab/>
      </w:r>
      <w:r w:rsidR="00141DB1">
        <w:rPr>
          <w:rFonts w:ascii="Times New Roman" w:hAnsi="Times New Roman" w:cs="Times New Roman"/>
          <w:sz w:val="28"/>
          <w:szCs w:val="28"/>
        </w:rPr>
        <w:t xml:space="preserve">      </w:t>
      </w:r>
      <w:r w:rsidR="003A18F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9F2014" w14:textId="77777777" w:rsidR="00BE4A84" w:rsidRDefault="00BE4A84" w:rsidP="00BE4A8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BE4A84" w:rsidSect="00943BE1">
      <w:pgSz w:w="11906" w:h="16838"/>
      <w:pgMar w:top="851" w:right="851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A1BAF" w14:textId="77777777" w:rsidR="0021369E" w:rsidRDefault="0021369E">
      <w:pPr>
        <w:spacing w:after="0" w:line="240" w:lineRule="auto"/>
      </w:pPr>
      <w:r>
        <w:separator/>
      </w:r>
    </w:p>
  </w:endnote>
  <w:endnote w:type="continuationSeparator" w:id="0">
    <w:p w14:paraId="7675DDB2" w14:textId="77777777" w:rsidR="0021369E" w:rsidRDefault="0021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CE40B" w14:textId="77777777" w:rsidR="0021369E" w:rsidRDefault="0021369E">
      <w:pPr>
        <w:spacing w:after="0" w:line="240" w:lineRule="auto"/>
      </w:pPr>
      <w:r>
        <w:separator/>
      </w:r>
    </w:p>
  </w:footnote>
  <w:footnote w:type="continuationSeparator" w:id="0">
    <w:p w14:paraId="6969AB00" w14:textId="77777777" w:rsidR="0021369E" w:rsidRDefault="0021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74DA4548"/>
    <w:name w:val="WW8Num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2">
    <w:nsid w:val="061E6CD9"/>
    <w:multiLevelType w:val="hybridMultilevel"/>
    <w:tmpl w:val="0F28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B3352"/>
    <w:multiLevelType w:val="hybridMultilevel"/>
    <w:tmpl w:val="3D9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82AF7"/>
    <w:multiLevelType w:val="hybridMultilevel"/>
    <w:tmpl w:val="E7E8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14CE"/>
    <w:multiLevelType w:val="hybridMultilevel"/>
    <w:tmpl w:val="B448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A5961"/>
    <w:multiLevelType w:val="hybridMultilevel"/>
    <w:tmpl w:val="6632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1143A"/>
    <w:multiLevelType w:val="hybridMultilevel"/>
    <w:tmpl w:val="5828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D72E2"/>
    <w:multiLevelType w:val="hybridMultilevel"/>
    <w:tmpl w:val="3BD2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21885"/>
    <w:multiLevelType w:val="hybridMultilevel"/>
    <w:tmpl w:val="AAD4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43766"/>
    <w:multiLevelType w:val="hybridMultilevel"/>
    <w:tmpl w:val="217E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E467B"/>
    <w:multiLevelType w:val="hybridMultilevel"/>
    <w:tmpl w:val="3D8C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73B34"/>
    <w:multiLevelType w:val="hybridMultilevel"/>
    <w:tmpl w:val="F448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96C39"/>
    <w:multiLevelType w:val="hybridMultilevel"/>
    <w:tmpl w:val="172E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E0169"/>
    <w:multiLevelType w:val="hybridMultilevel"/>
    <w:tmpl w:val="ABC4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511A"/>
    <w:rsid w:val="000015EA"/>
    <w:rsid w:val="00141DB1"/>
    <w:rsid w:val="001F6869"/>
    <w:rsid w:val="0021369E"/>
    <w:rsid w:val="002E65EC"/>
    <w:rsid w:val="003452C6"/>
    <w:rsid w:val="003A18F7"/>
    <w:rsid w:val="00430A4B"/>
    <w:rsid w:val="004472D4"/>
    <w:rsid w:val="00460F32"/>
    <w:rsid w:val="005502CA"/>
    <w:rsid w:val="005646D4"/>
    <w:rsid w:val="005831FE"/>
    <w:rsid w:val="00587D6F"/>
    <w:rsid w:val="0066404A"/>
    <w:rsid w:val="00695ECE"/>
    <w:rsid w:val="008E383B"/>
    <w:rsid w:val="00943BE1"/>
    <w:rsid w:val="00A75BC1"/>
    <w:rsid w:val="00B47CC2"/>
    <w:rsid w:val="00B85DFA"/>
    <w:rsid w:val="00BE4A84"/>
    <w:rsid w:val="00BF3915"/>
    <w:rsid w:val="00C20DE7"/>
    <w:rsid w:val="00C70E11"/>
    <w:rsid w:val="00D1511A"/>
    <w:rsid w:val="00D35A83"/>
    <w:rsid w:val="00DC0085"/>
    <w:rsid w:val="00DD2CBD"/>
    <w:rsid w:val="00EC7A81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A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1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1511A"/>
    <w:pPr>
      <w:widowControl w:val="0"/>
      <w:suppressAutoHyphens/>
      <w:spacing w:after="0" w:line="240" w:lineRule="auto"/>
      <w:ind w:left="720" w:hanging="357"/>
      <w:jc w:val="both"/>
    </w:pPr>
    <w:rPr>
      <w:rFonts w:ascii="Calibri" w:eastAsia="Times New Roman" w:hAnsi="Calibri" w:cs="Calibri"/>
      <w:kern w:val="1"/>
      <w:lang w:eastAsia="ar-SA"/>
    </w:rPr>
  </w:style>
  <w:style w:type="paragraph" w:styleId="a5">
    <w:name w:val="Normal (Web)"/>
    <w:basedOn w:val="a"/>
    <w:unhideWhenUsed/>
    <w:rsid w:val="008E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BE4A84"/>
    <w:rPr>
      <w:color w:val="0000FF"/>
      <w:u w:val="single"/>
    </w:rPr>
  </w:style>
  <w:style w:type="paragraph" w:customStyle="1" w:styleId="ConsPlusNormal">
    <w:name w:val="ConsPlusNormal"/>
    <w:uiPriority w:val="99"/>
    <w:rsid w:val="00BE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7">
    <w:name w:val="Àáçàö ñïèñêà"/>
    <w:basedOn w:val="a"/>
    <w:rsid w:val="00BE4A84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">
    <w:name w:val="Нижний колонтитул1"/>
    <w:basedOn w:val="a"/>
    <w:rsid w:val="00BE4A8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0">
    <w:name w:val="Обычный (веб)1"/>
    <w:basedOn w:val="a"/>
    <w:rsid w:val="00BE4A84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34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2C6"/>
    <w:rPr>
      <w:rFonts w:ascii="Tahoma" w:hAnsi="Tahoma" w:cs="Tahoma"/>
      <w:sz w:val="16"/>
      <w:szCs w:val="16"/>
    </w:rPr>
  </w:style>
  <w:style w:type="character" w:styleId="aa">
    <w:name w:val="Emphasis"/>
    <w:uiPriority w:val="20"/>
    <w:qFormat/>
    <w:rsid w:val="00BF3915"/>
    <w:rPr>
      <w:i/>
      <w:iCs/>
    </w:rPr>
  </w:style>
  <w:style w:type="paragraph" w:styleId="ab">
    <w:name w:val="footnote text"/>
    <w:basedOn w:val="a"/>
    <w:link w:val="ac"/>
    <w:semiHidden/>
    <w:unhideWhenUsed/>
    <w:rsid w:val="00943B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semiHidden/>
    <w:rsid w:val="00943B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semiHidden/>
    <w:unhideWhenUsed/>
    <w:rsid w:val="00943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EA77A9A7EEB07585ED9C4FB24253C3F320C1A052300C4D6B76C88F1506A7B417BCFFC92t3W6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FAEFF8279DC4DE6BC16CDABD02255BF19B13E43DE70C6E27006AE39C12A16D5F5586CD6FA9628507w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D2F4F79E39861B06957488730B5A094F9C57A0624B144E22B20C3D1B4B3BE76BAA702CED7F2E98kDi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18D8703B3FFC52A20ECFFE5A82EA538DE8A79D46FF3D7FCEB3E26220317BAFEC24468D9Cy0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2018-02-16T08:11:00Z</cp:lastPrinted>
  <dcterms:created xsi:type="dcterms:W3CDTF">2020-01-28T07:19:00Z</dcterms:created>
  <dcterms:modified xsi:type="dcterms:W3CDTF">2020-01-31T06:40:00Z</dcterms:modified>
</cp:coreProperties>
</file>