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F0452A" w:rsidRPr="0028272D" w:rsidRDefault="00F0452A" w:rsidP="007E44C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8272D">
        <w:rPr>
          <w:rFonts w:ascii="Times New Roman" w:hAnsi="Times New Roman" w:cs="Times New Roman"/>
          <w:b/>
          <w:sz w:val="26"/>
          <w:szCs w:val="26"/>
          <w:u w:val="single"/>
        </w:rPr>
        <w:tab/>
        <w:t xml:space="preserve">ВОЛГОГРАДСКОЙ  ОБЛАСТИ </w:t>
      </w:r>
      <w:r w:rsidRPr="0028272D">
        <w:rPr>
          <w:sz w:val="26"/>
          <w:szCs w:val="26"/>
          <w:u w:val="single"/>
        </w:rPr>
        <w:t xml:space="preserve">    </w:t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</w:r>
      <w:r w:rsidRPr="0028272D">
        <w:rPr>
          <w:sz w:val="26"/>
          <w:szCs w:val="26"/>
          <w:u w:val="single"/>
        </w:rPr>
        <w:tab/>
        <w:t>_</w:t>
      </w:r>
      <w:r w:rsidR="00972BF1">
        <w:rPr>
          <w:sz w:val="26"/>
          <w:szCs w:val="26"/>
          <w:u w:val="single"/>
        </w:rPr>
        <w:t>_____</w:t>
      </w:r>
    </w:p>
    <w:p w:rsidR="00F0452A" w:rsidRPr="0028272D" w:rsidRDefault="00F0452A" w:rsidP="007E44C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2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0452A" w:rsidRPr="0028272D" w:rsidRDefault="00F0452A" w:rsidP="007E44C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52A" w:rsidRPr="0028272D" w:rsidRDefault="00F0452A" w:rsidP="007E44CE">
      <w:pPr>
        <w:pStyle w:val="a3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«</w:t>
      </w:r>
      <w:r w:rsidR="008F474D">
        <w:rPr>
          <w:rFonts w:ascii="Times New Roman" w:hAnsi="Times New Roman" w:cs="Times New Roman"/>
          <w:sz w:val="26"/>
          <w:szCs w:val="26"/>
        </w:rPr>
        <w:t>10</w:t>
      </w:r>
      <w:r w:rsidRPr="0028272D">
        <w:rPr>
          <w:rFonts w:ascii="Times New Roman" w:hAnsi="Times New Roman" w:cs="Times New Roman"/>
          <w:sz w:val="26"/>
          <w:szCs w:val="26"/>
        </w:rPr>
        <w:t xml:space="preserve">»  </w:t>
      </w:r>
      <w:r w:rsidR="008F474D">
        <w:rPr>
          <w:rFonts w:ascii="Times New Roman" w:hAnsi="Times New Roman" w:cs="Times New Roman"/>
          <w:sz w:val="26"/>
          <w:szCs w:val="26"/>
        </w:rPr>
        <w:t>августа</w:t>
      </w:r>
      <w:r w:rsidRPr="0028272D">
        <w:rPr>
          <w:rFonts w:ascii="Times New Roman" w:hAnsi="Times New Roman" w:cs="Times New Roman"/>
          <w:sz w:val="26"/>
          <w:szCs w:val="26"/>
        </w:rPr>
        <w:t xml:space="preserve">  </w:t>
      </w:r>
      <w:r w:rsidR="008F474D">
        <w:rPr>
          <w:rFonts w:ascii="Times New Roman" w:hAnsi="Times New Roman" w:cs="Times New Roman"/>
          <w:sz w:val="26"/>
          <w:szCs w:val="26"/>
        </w:rPr>
        <w:t xml:space="preserve">2020 </w:t>
      </w:r>
      <w:r w:rsidRPr="0028272D">
        <w:rPr>
          <w:rFonts w:ascii="Times New Roman" w:hAnsi="Times New Roman" w:cs="Times New Roman"/>
          <w:sz w:val="26"/>
          <w:szCs w:val="26"/>
        </w:rPr>
        <w:t xml:space="preserve"> г.</w:t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</w:r>
      <w:r w:rsidR="00103666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8F474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№ </w:t>
      </w:r>
      <w:r w:rsidR="008F474D">
        <w:rPr>
          <w:rFonts w:ascii="Times New Roman" w:hAnsi="Times New Roman" w:cs="Times New Roman"/>
          <w:sz w:val="26"/>
          <w:szCs w:val="26"/>
        </w:rPr>
        <w:t>72</w:t>
      </w:r>
    </w:p>
    <w:p w:rsidR="0048223F" w:rsidRPr="0028272D" w:rsidRDefault="0048223F" w:rsidP="007E44CE">
      <w:pPr>
        <w:spacing w:after="0" w:line="240" w:lineRule="auto"/>
        <w:jc w:val="center"/>
        <w:rPr>
          <w:sz w:val="26"/>
          <w:szCs w:val="26"/>
        </w:rPr>
      </w:pPr>
    </w:p>
    <w:p w:rsidR="009E1778" w:rsidRPr="0028272D" w:rsidRDefault="005B515F" w:rsidP="007E44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8272D">
        <w:rPr>
          <w:rFonts w:ascii="Times New Roman" w:hAnsi="Times New Roman" w:cs="Times New Roman"/>
          <w:b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</w:t>
      </w:r>
      <w:proofErr w:type="gramEnd"/>
      <w:r w:rsidRPr="0028272D">
        <w:rPr>
          <w:rFonts w:ascii="Times New Roman" w:hAnsi="Times New Roman" w:cs="Times New Roman"/>
          <w:b/>
          <w:sz w:val="26"/>
          <w:szCs w:val="26"/>
        </w:rPr>
        <w:t xml:space="preserve"> подлежащими  сносу</w:t>
      </w:r>
    </w:p>
    <w:p w:rsidR="009E1778" w:rsidRPr="0028272D" w:rsidRDefault="009E1778" w:rsidP="007E4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421" w:rsidRPr="00591421" w:rsidRDefault="009E1778" w:rsidP="0059142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91421" w:rsidRPr="00591421">
        <w:rPr>
          <w:rFonts w:ascii="Times New Roman" w:hAnsi="Times New Roman"/>
          <w:sz w:val="26"/>
          <w:szCs w:val="26"/>
        </w:rPr>
        <w:t>В соответствии со статьей 14 Жилищного кодекса Российской Федерации, постановлением Правительства Российской Федерации от 28 января 2006 г. № 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Главы Администрации Волгоградской области от 11 апреля 2007 г. №  551 "О межведомственной комиссии по оценке соответствия помещений жилищного</w:t>
      </w:r>
      <w:proofErr w:type="gramEnd"/>
      <w:r w:rsidR="00591421" w:rsidRPr="00591421">
        <w:rPr>
          <w:rFonts w:ascii="Times New Roman" w:hAnsi="Times New Roman"/>
          <w:sz w:val="26"/>
          <w:szCs w:val="26"/>
        </w:rPr>
        <w:t xml:space="preserve"> фонда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реконструкции",</w:t>
      </w:r>
    </w:p>
    <w:p w:rsidR="009E1778" w:rsidRDefault="009E1778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24B" w:rsidRPr="0028272D" w:rsidRDefault="00E1424B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778" w:rsidRDefault="009E1778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1424B" w:rsidRPr="0028272D" w:rsidRDefault="00E1424B" w:rsidP="007E4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778" w:rsidRPr="0028272D" w:rsidRDefault="009E1778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Образовать  межведомственную  комиссию по оценке соответствия  помещений жилищного  фонда  Клетского сельского поселения установленным требованиям, признанию помещений пригодными (непригодными) для проживания граждан  и многоквартирных  домов</w:t>
      </w:r>
      <w:r w:rsidR="00D671FC" w:rsidRPr="0028272D">
        <w:rPr>
          <w:rFonts w:ascii="Times New Roman" w:hAnsi="Times New Roman" w:cs="Times New Roman"/>
          <w:sz w:val="26"/>
          <w:szCs w:val="26"/>
        </w:rPr>
        <w:t xml:space="preserve"> аварийными  и подлежащими сносу и утвердить ее состав согласно приложению № 1.</w:t>
      </w:r>
    </w:p>
    <w:p w:rsidR="00D671FC" w:rsidRDefault="00D671FC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>Утвердить прилагаемое  Положение  о межведомственной  комиссии по оценке 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сносу.</w:t>
      </w:r>
    </w:p>
    <w:p w:rsidR="00F81435" w:rsidRPr="002516E8" w:rsidRDefault="00F81435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постановления: </w:t>
      </w:r>
      <w:r w:rsidR="002516E8">
        <w:rPr>
          <w:rFonts w:ascii="Times New Roman" w:hAnsi="Times New Roman" w:cs="Times New Roman"/>
          <w:sz w:val="26"/>
          <w:szCs w:val="26"/>
        </w:rPr>
        <w:t xml:space="preserve">№ 2 от 17.01.2020 г. </w:t>
      </w:r>
      <w:r w:rsidR="002516E8" w:rsidRPr="002516E8">
        <w:rPr>
          <w:rFonts w:ascii="Times New Roman" w:hAnsi="Times New Roman" w:cs="Times New Roman"/>
          <w:sz w:val="26"/>
          <w:szCs w:val="26"/>
        </w:rPr>
        <w:t>«О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сносу»</w:t>
      </w:r>
      <w:r w:rsidR="002516E8">
        <w:rPr>
          <w:rFonts w:ascii="Times New Roman" w:hAnsi="Times New Roman" w:cs="Times New Roman"/>
          <w:sz w:val="26"/>
          <w:szCs w:val="26"/>
        </w:rPr>
        <w:t>,</w:t>
      </w:r>
      <w:r w:rsidR="008F474D">
        <w:rPr>
          <w:rFonts w:ascii="Times New Roman" w:hAnsi="Times New Roman" w:cs="Times New Roman"/>
          <w:sz w:val="26"/>
          <w:szCs w:val="26"/>
        </w:rPr>
        <w:t xml:space="preserve"> № 3 от 17.01.2012 г. </w:t>
      </w:r>
      <w:r w:rsidR="008F474D">
        <w:rPr>
          <w:rFonts w:ascii="Times New Roman" w:hAnsi="Times New Roman" w:cs="Times New Roman"/>
          <w:sz w:val="26"/>
          <w:szCs w:val="26"/>
        </w:rPr>
        <w:t>«О внесении изменений в постановление № 2 от 17.11.2011 г. «</w:t>
      </w:r>
      <w:r w:rsidR="008F474D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</w:t>
      </w:r>
      <w:proofErr w:type="gramEnd"/>
      <w:r w:rsidR="008F474D" w:rsidRPr="002516E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F474D" w:rsidRPr="002516E8">
        <w:rPr>
          <w:rFonts w:ascii="Times New Roman" w:hAnsi="Times New Roman" w:cs="Times New Roman"/>
          <w:sz w:val="26"/>
          <w:szCs w:val="26"/>
        </w:rPr>
        <w:lastRenderedPageBreak/>
        <w:t>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8F474D">
        <w:rPr>
          <w:rFonts w:ascii="Times New Roman" w:hAnsi="Times New Roman" w:cs="Times New Roman"/>
          <w:sz w:val="26"/>
          <w:szCs w:val="26"/>
        </w:rPr>
        <w:t>»»</w:t>
      </w:r>
      <w:r w:rsidR="008F474D">
        <w:rPr>
          <w:rFonts w:ascii="Times New Roman" w:hAnsi="Times New Roman" w:cs="Times New Roman"/>
          <w:sz w:val="26"/>
          <w:szCs w:val="26"/>
        </w:rPr>
        <w:t>,</w:t>
      </w:r>
      <w:r w:rsidR="002516E8">
        <w:rPr>
          <w:rFonts w:ascii="Times New Roman" w:hAnsi="Times New Roman" w:cs="Times New Roman"/>
          <w:sz w:val="26"/>
          <w:szCs w:val="26"/>
        </w:rPr>
        <w:t xml:space="preserve"> № 84 от 22.11.2012 г. «О внесении изменений в постановление № 2 от 17.11.2011 г. «</w:t>
      </w:r>
      <w:r w:rsidR="002516E8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2516E8">
        <w:rPr>
          <w:rFonts w:ascii="Times New Roman" w:hAnsi="Times New Roman" w:cs="Times New Roman"/>
          <w:sz w:val="26"/>
          <w:szCs w:val="26"/>
        </w:rPr>
        <w:t>»», № 40 от</w:t>
      </w:r>
      <w:proofErr w:type="gramEnd"/>
      <w:r w:rsidR="00251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16E8">
        <w:rPr>
          <w:rFonts w:ascii="Times New Roman" w:hAnsi="Times New Roman" w:cs="Times New Roman"/>
          <w:sz w:val="26"/>
          <w:szCs w:val="26"/>
        </w:rPr>
        <w:t>08.05.2013 г. «О внесении изменений в постановление № 2 от 17.11.2011 г. «</w:t>
      </w:r>
      <w:r w:rsidR="002516E8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2516E8">
        <w:rPr>
          <w:rFonts w:ascii="Times New Roman" w:hAnsi="Times New Roman" w:cs="Times New Roman"/>
          <w:sz w:val="26"/>
          <w:szCs w:val="26"/>
        </w:rPr>
        <w:t>»», № 58 от</w:t>
      </w:r>
      <w:proofErr w:type="gramEnd"/>
      <w:r w:rsidR="00251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16E8">
        <w:rPr>
          <w:rFonts w:ascii="Times New Roman" w:hAnsi="Times New Roman" w:cs="Times New Roman"/>
          <w:sz w:val="26"/>
          <w:szCs w:val="26"/>
        </w:rPr>
        <w:t>12.09.2013 ««О внесении изменений в постановление № 2 от 17.11.2011 г. «</w:t>
      </w:r>
      <w:r w:rsidR="002516E8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2516E8">
        <w:rPr>
          <w:rFonts w:ascii="Times New Roman" w:hAnsi="Times New Roman" w:cs="Times New Roman"/>
          <w:sz w:val="26"/>
          <w:szCs w:val="26"/>
        </w:rPr>
        <w:t>»»</w:t>
      </w:r>
      <w:r w:rsidR="00374D59">
        <w:rPr>
          <w:rFonts w:ascii="Times New Roman" w:hAnsi="Times New Roman" w:cs="Times New Roman"/>
          <w:sz w:val="26"/>
          <w:szCs w:val="26"/>
        </w:rPr>
        <w:t>, № 64 от 25.09.2015 г. ««О внесении изменений в постановление № 2 от 17.11.2011 г. «</w:t>
      </w:r>
      <w:r w:rsidR="00374D59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</w:t>
      </w:r>
      <w:proofErr w:type="gramEnd"/>
      <w:r w:rsidR="00374D59" w:rsidRPr="002516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4D59" w:rsidRPr="002516E8">
        <w:rPr>
          <w:rFonts w:ascii="Times New Roman" w:hAnsi="Times New Roman" w:cs="Times New Roman"/>
          <w:sz w:val="26"/>
          <w:szCs w:val="26"/>
        </w:rPr>
        <w:t>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374D59">
        <w:rPr>
          <w:rFonts w:ascii="Times New Roman" w:hAnsi="Times New Roman" w:cs="Times New Roman"/>
          <w:sz w:val="26"/>
          <w:szCs w:val="26"/>
        </w:rPr>
        <w:t>»», № 49 от 30.11.2016 г. ««О внесении изменений в постановление № 2 от 17.11.2011 г. «</w:t>
      </w:r>
      <w:r w:rsidR="00374D59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proofErr w:type="gramEnd"/>
      <w:r w:rsidR="00374D59">
        <w:rPr>
          <w:rFonts w:ascii="Times New Roman" w:hAnsi="Times New Roman" w:cs="Times New Roman"/>
          <w:sz w:val="26"/>
          <w:szCs w:val="26"/>
        </w:rPr>
        <w:t>»»</w:t>
      </w:r>
      <w:r w:rsidR="006C77D2">
        <w:rPr>
          <w:rFonts w:ascii="Times New Roman" w:hAnsi="Times New Roman" w:cs="Times New Roman"/>
          <w:sz w:val="26"/>
          <w:szCs w:val="26"/>
        </w:rPr>
        <w:t xml:space="preserve">, № </w:t>
      </w:r>
      <w:proofErr w:type="gramStart"/>
      <w:r w:rsidR="006C77D2">
        <w:rPr>
          <w:rFonts w:ascii="Times New Roman" w:hAnsi="Times New Roman" w:cs="Times New Roman"/>
          <w:sz w:val="26"/>
          <w:szCs w:val="26"/>
        </w:rPr>
        <w:t xml:space="preserve">39 от 14.06.2019 г. </w:t>
      </w:r>
      <w:r w:rsidR="00551CD9">
        <w:rPr>
          <w:rFonts w:ascii="Times New Roman" w:hAnsi="Times New Roman" w:cs="Times New Roman"/>
          <w:sz w:val="26"/>
          <w:szCs w:val="26"/>
        </w:rPr>
        <w:t>«О внесении изменений в постановление № 2 от 17.11.2011 г. «</w:t>
      </w:r>
      <w:r w:rsidR="00551CD9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  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C50852">
        <w:rPr>
          <w:rFonts w:ascii="Times New Roman" w:hAnsi="Times New Roman" w:cs="Times New Roman"/>
          <w:sz w:val="26"/>
          <w:szCs w:val="26"/>
        </w:rPr>
        <w:t>»», № 13 от 03.02.2020 г. «О внесении изменений в постановление № 2 от 17.11.2011 г. «</w:t>
      </w:r>
      <w:r w:rsidR="00C50852" w:rsidRPr="002516E8">
        <w:rPr>
          <w:rFonts w:ascii="Times New Roman" w:hAnsi="Times New Roman" w:cs="Times New Roman"/>
          <w:sz w:val="26"/>
          <w:szCs w:val="26"/>
        </w:rPr>
        <w:t>О межведомственной комиссии по оценке соответствия</w:t>
      </w:r>
      <w:proofErr w:type="gramEnd"/>
      <w:r w:rsidR="00C50852" w:rsidRPr="002516E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50852" w:rsidRPr="002516E8">
        <w:rPr>
          <w:rFonts w:ascii="Times New Roman" w:hAnsi="Times New Roman" w:cs="Times New Roman"/>
          <w:sz w:val="26"/>
          <w:szCs w:val="26"/>
        </w:rPr>
        <w:t>помещений  жилищного фонда Клетского сельского  поселения  установленным требования, признанию помещений пригодными (непригодными) для проживания граждан и многоквартирных  домов  аварийными  и подлежащими  сносу</w:t>
      </w:r>
      <w:r w:rsidR="00C50852">
        <w:rPr>
          <w:rFonts w:ascii="Times New Roman" w:hAnsi="Times New Roman" w:cs="Times New Roman"/>
          <w:sz w:val="26"/>
          <w:szCs w:val="26"/>
        </w:rPr>
        <w:t>»».</w:t>
      </w:r>
      <w:proofErr w:type="gramEnd"/>
    </w:p>
    <w:p w:rsidR="00D671FC" w:rsidRPr="0028272D" w:rsidRDefault="00D671FC" w:rsidP="007E44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72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2827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71FC" w:rsidRDefault="00D671FC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9E2" w:rsidRPr="0028272D" w:rsidRDefault="00BE79E2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52A" w:rsidRDefault="00D671FC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 w:rsidR="006956F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  <w:r w:rsidR="009E1778" w:rsidRPr="0028272D">
        <w:rPr>
          <w:rFonts w:ascii="Times New Roman" w:hAnsi="Times New Roman" w:cs="Times New Roman"/>
          <w:sz w:val="26"/>
          <w:szCs w:val="26"/>
        </w:rPr>
        <w:tab/>
      </w:r>
    </w:p>
    <w:p w:rsidR="00772874" w:rsidRDefault="00772874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874" w:rsidRDefault="00772874" w:rsidP="007E44CE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547" w:rsidRDefault="00D63547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63547" w:rsidRDefault="00D63547" w:rsidP="007E44CE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772874" w:rsidRDefault="00FA09F9" w:rsidP="001A409A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A09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09F9" w:rsidRPr="00FA09F9" w:rsidRDefault="001A45E0" w:rsidP="001A409A">
      <w:pPr>
        <w:tabs>
          <w:tab w:val="left" w:pos="6648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09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Клетского сельского поселения от </w:t>
      </w:r>
      <w:r w:rsidR="00E74AC7">
        <w:rPr>
          <w:rFonts w:ascii="Times New Roman" w:hAnsi="Times New Roman" w:cs="Times New Roman"/>
          <w:sz w:val="24"/>
          <w:szCs w:val="24"/>
        </w:rPr>
        <w:t>10.08.2020</w:t>
      </w:r>
      <w:r w:rsidR="00FA09F9">
        <w:rPr>
          <w:rFonts w:ascii="Times New Roman" w:hAnsi="Times New Roman" w:cs="Times New Roman"/>
          <w:sz w:val="24"/>
          <w:szCs w:val="24"/>
        </w:rPr>
        <w:t xml:space="preserve"> г. №</w:t>
      </w:r>
      <w:r w:rsidR="00E74AC7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9E1778" w:rsidRPr="0028272D" w:rsidRDefault="009E1778" w:rsidP="001A409A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778" w:rsidRDefault="009E1778" w:rsidP="001A409A">
      <w:pPr>
        <w:tabs>
          <w:tab w:val="left" w:pos="66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9F9" w:rsidRDefault="00FA09F9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F7B">
        <w:rPr>
          <w:rFonts w:ascii="Times New Roman" w:hAnsi="Times New Roman" w:cs="Times New Roman"/>
          <w:b/>
          <w:sz w:val="26"/>
          <w:szCs w:val="26"/>
        </w:rPr>
        <w:t xml:space="preserve">Состав межведомственной комиссии </w:t>
      </w:r>
      <w:r w:rsidR="00F02F7B" w:rsidRPr="00F02F7B">
        <w:rPr>
          <w:rFonts w:ascii="Times New Roman" w:hAnsi="Times New Roman" w:cs="Times New Roman"/>
          <w:b/>
          <w:sz w:val="26"/>
          <w:szCs w:val="26"/>
        </w:rPr>
        <w:t>по оценке 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</w:p>
    <w:p w:rsidR="00F02F7B" w:rsidRDefault="00F02F7B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6222"/>
      </w:tblGrid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Вдовенко Татьяна Владимировна</w:t>
            </w:r>
          </w:p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председатель комиссии</w:t>
            </w: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Светлана Анатольевна</w:t>
            </w:r>
          </w:p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летского сельского поселения,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6222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летского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секретарь комиссии</w:t>
            </w:r>
          </w:p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6222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комитета по строительству и ЖКХ  Среднеахту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бинского муниципального района (по согласованию),  член комиссии</w:t>
            </w:r>
          </w:p>
          <w:p w:rsidR="00664E9B" w:rsidRPr="001A409A" w:rsidRDefault="00664E9B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Вера Константиновна</w:t>
            </w:r>
          </w:p>
        </w:tc>
        <w:tc>
          <w:tcPr>
            <w:tcW w:w="6222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 по Волгоградской области в г. Волжский, Ленинск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Среднеахтубинском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районах (по согласованию), член комиссии</w:t>
            </w:r>
          </w:p>
          <w:p w:rsidR="00664E9B" w:rsidRPr="001A409A" w:rsidRDefault="00664E9B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6222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- инспектор ОНД и </w:t>
            </w:r>
            <w:proofErr w:type="gram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по г. Волжскому, Ленинскому и 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Среднеахтубинскому</w:t>
            </w:r>
            <w:proofErr w:type="spell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 районам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  <w:p w:rsidR="00664E9B" w:rsidRPr="001A409A" w:rsidRDefault="00664E9B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P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Карпова </w:t>
            </w: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222" w:type="dxa"/>
          </w:tcPr>
          <w:p w:rsidR="001A409A" w:rsidRDefault="001A409A" w:rsidP="001A409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- начальник отдела технической инвентаризации ФГПУ «</w:t>
            </w:r>
            <w:proofErr w:type="spellStart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>Ростехинвентаризация</w:t>
            </w:r>
            <w:proofErr w:type="spellEnd"/>
            <w:r w:rsidRPr="001A409A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Федеральное БТИ» / по согласованию/, член комисси</w:t>
            </w:r>
            <w:r w:rsidR="00664E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664E9B" w:rsidRPr="001A409A" w:rsidRDefault="00664E9B" w:rsidP="001A409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09A" w:rsidRPr="000146E3" w:rsidTr="00E92D9B">
        <w:trPr>
          <w:jc w:val="center"/>
        </w:trPr>
        <w:tc>
          <w:tcPr>
            <w:tcW w:w="3348" w:type="dxa"/>
          </w:tcPr>
          <w:p w:rsidR="001A409A" w:rsidRDefault="001A409A" w:rsidP="001A409A">
            <w:pPr>
              <w:tabs>
                <w:tab w:val="left" w:pos="231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Махаева Елена Юрьевна -</w:t>
            </w:r>
          </w:p>
        </w:tc>
        <w:tc>
          <w:tcPr>
            <w:tcW w:w="6222" w:type="dxa"/>
          </w:tcPr>
          <w:p w:rsidR="001A409A" w:rsidRPr="001A409A" w:rsidRDefault="001A409A" w:rsidP="001A409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 комитета  по архитектуре  и градостроительству Среднеахтубинского  района  Волгоградской области</w:t>
            </w:r>
            <w:r w:rsidR="00664E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член комиссии</w:t>
            </w:r>
          </w:p>
        </w:tc>
      </w:tr>
    </w:tbl>
    <w:p w:rsidR="001C1E65" w:rsidRDefault="001C1E65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09A" w:rsidRDefault="001A409A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E65" w:rsidRDefault="001C1E65" w:rsidP="001A409A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272D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8272D">
        <w:rPr>
          <w:rFonts w:ascii="Times New Roman" w:hAnsi="Times New Roman" w:cs="Times New Roman"/>
          <w:sz w:val="26"/>
          <w:szCs w:val="26"/>
        </w:rPr>
        <w:t xml:space="preserve">  Г.Р. </w:t>
      </w:r>
      <w:proofErr w:type="spellStart"/>
      <w:r w:rsidRPr="0028272D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1C1E65" w:rsidRPr="001C1E65" w:rsidRDefault="001C1E65" w:rsidP="007E44CE">
      <w:pPr>
        <w:tabs>
          <w:tab w:val="left" w:pos="6648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1E65">
        <w:rPr>
          <w:rFonts w:ascii="Times New Roman" w:hAnsi="Times New Roman" w:cs="Times New Roman"/>
          <w:sz w:val="24"/>
          <w:szCs w:val="24"/>
        </w:rPr>
        <w:lastRenderedPageBreak/>
        <w:t xml:space="preserve">УТЕРЖДЕНО </w:t>
      </w:r>
    </w:p>
    <w:p w:rsidR="001C1E65" w:rsidRPr="001C1E65" w:rsidRDefault="001C1E65" w:rsidP="007E44CE">
      <w:pPr>
        <w:tabs>
          <w:tab w:val="left" w:pos="6648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1E65">
        <w:rPr>
          <w:rFonts w:ascii="Times New Roman" w:hAnsi="Times New Roman" w:cs="Times New Roman"/>
          <w:sz w:val="24"/>
          <w:szCs w:val="24"/>
        </w:rPr>
        <w:t xml:space="preserve">Главой Клетского сельского поселения </w:t>
      </w:r>
    </w:p>
    <w:p w:rsidR="001C1E65" w:rsidRPr="001C1E65" w:rsidRDefault="001C1E65" w:rsidP="007E44CE">
      <w:pPr>
        <w:tabs>
          <w:tab w:val="left" w:pos="6648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1E65">
        <w:rPr>
          <w:rFonts w:ascii="Times New Roman" w:hAnsi="Times New Roman" w:cs="Times New Roman"/>
          <w:sz w:val="24"/>
          <w:szCs w:val="24"/>
        </w:rPr>
        <w:t xml:space="preserve">_____________ Г.Р. </w:t>
      </w:r>
      <w:proofErr w:type="spellStart"/>
      <w:r w:rsidRPr="001C1E65"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</w:p>
    <w:p w:rsidR="001C1E65" w:rsidRPr="001C1E65" w:rsidRDefault="001C1E65" w:rsidP="007E44CE">
      <w:pPr>
        <w:tabs>
          <w:tab w:val="left" w:pos="6648"/>
          <w:tab w:val="left" w:pos="8232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1E65">
        <w:rPr>
          <w:rFonts w:ascii="Times New Roman" w:hAnsi="Times New Roman" w:cs="Times New Roman"/>
          <w:sz w:val="24"/>
          <w:szCs w:val="24"/>
        </w:rPr>
        <w:t xml:space="preserve">от </w:t>
      </w:r>
      <w:r w:rsidR="00E74AC7">
        <w:rPr>
          <w:rFonts w:ascii="Times New Roman" w:hAnsi="Times New Roman" w:cs="Times New Roman"/>
          <w:sz w:val="24"/>
          <w:szCs w:val="24"/>
        </w:rPr>
        <w:t>10.08.2020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E65">
        <w:rPr>
          <w:rFonts w:ascii="Times New Roman" w:hAnsi="Times New Roman" w:cs="Times New Roman"/>
          <w:sz w:val="24"/>
          <w:szCs w:val="24"/>
        </w:rPr>
        <w:t>года</w:t>
      </w:r>
    </w:p>
    <w:p w:rsidR="001C1E65" w:rsidRDefault="001C1E65" w:rsidP="007E44CE">
      <w:pPr>
        <w:tabs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E65" w:rsidRDefault="001C1E65" w:rsidP="007E44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1E65" w:rsidRDefault="001C1E65" w:rsidP="007E44CE">
      <w:pPr>
        <w:tabs>
          <w:tab w:val="left" w:pos="66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E65">
        <w:rPr>
          <w:rFonts w:ascii="Times New Roman" w:hAnsi="Times New Roman" w:cs="Times New Roman"/>
          <w:b/>
          <w:sz w:val="26"/>
          <w:szCs w:val="26"/>
        </w:rPr>
        <w:t>О межведомственной комиссии по оценке соответствия</w:t>
      </w:r>
      <w:r w:rsidRPr="00F02F7B">
        <w:rPr>
          <w:rFonts w:ascii="Times New Roman" w:hAnsi="Times New Roman" w:cs="Times New Roman"/>
          <w:b/>
          <w:sz w:val="26"/>
          <w:szCs w:val="26"/>
        </w:rPr>
        <w:t xml:space="preserve">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</w:p>
    <w:p w:rsidR="001C1E65" w:rsidRDefault="001C1E65" w:rsidP="007E44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65" w:rsidRPr="00797069" w:rsidRDefault="00A93693" w:rsidP="007E44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06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93693" w:rsidRDefault="00A93693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693" w:rsidRDefault="00A93693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A93693">
        <w:rPr>
          <w:rFonts w:ascii="Times New Roman" w:hAnsi="Times New Roman" w:cs="Times New Roman"/>
          <w:sz w:val="26"/>
          <w:szCs w:val="26"/>
        </w:rPr>
        <w:t>Межведомственная комиссия по оценке соответствия  помещений  жилищного фонда  Клетского сельского поселения  установленным требованиям, признанию помещений пригодными (непригодными) для проживания граждан  и многоквартирных  домов аварийными  и подлежащими сносу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именуется – комиссия) является коллегиальным органом.</w:t>
      </w:r>
    </w:p>
    <w:p w:rsidR="00A93693" w:rsidRDefault="00A93693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Комиссия  в своей  деятельности  руководствуется  Кон</w:t>
      </w:r>
      <w:r w:rsidR="00797069">
        <w:rPr>
          <w:rFonts w:ascii="Times New Roman" w:hAnsi="Times New Roman" w:cs="Times New Roman"/>
          <w:sz w:val="26"/>
          <w:szCs w:val="26"/>
        </w:rPr>
        <w:t>ституцией  Российской Федерации, федеральными  конституционными  законами, актами  Президента  Российской Федерации  и Правительства  Российской Федерации, Положением  о признании  помещения жилым помещением, жилого помещения  непригодным  для  проживания и многоквартирного  дома аварийным и подлежащему сносу, утвержденным постановлением  Правительства Российской Федерации от 28.01.2007 г. № 47 «Об утверждении Положения о признании  помещения жилым помещением, жилого помещения  непригодным  для  проживания и</w:t>
      </w:r>
      <w:proofErr w:type="gramEnd"/>
      <w:r w:rsidR="00797069">
        <w:rPr>
          <w:rFonts w:ascii="Times New Roman" w:hAnsi="Times New Roman" w:cs="Times New Roman"/>
          <w:sz w:val="26"/>
          <w:szCs w:val="26"/>
        </w:rPr>
        <w:t xml:space="preserve"> многоквартирного  дома аварийным и подлежащему сносу»,  нормативными  правовыми актами  Волгоградской области, а также настоящим Положением.</w:t>
      </w:r>
    </w:p>
    <w:p w:rsidR="00797069" w:rsidRDefault="00797069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 образуется  и ликвидируется  постановлением  главы Клетского сельского поселения.</w:t>
      </w:r>
    </w:p>
    <w:p w:rsidR="00797069" w:rsidRDefault="00797069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Организационное  техническое  обеспечение  деятельности  комиссии  осуществляется  администрацией Клетского сельского поселения.</w:t>
      </w:r>
    </w:p>
    <w:p w:rsidR="00797069" w:rsidRDefault="00797069" w:rsidP="007E44C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7069" w:rsidRPr="00797069" w:rsidRDefault="00797069" w:rsidP="007E44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069">
        <w:rPr>
          <w:rFonts w:ascii="Times New Roman" w:hAnsi="Times New Roman" w:cs="Times New Roman"/>
          <w:b/>
          <w:sz w:val="26"/>
          <w:szCs w:val="26"/>
        </w:rPr>
        <w:t>Основные задачи  и полномочия комиссии</w:t>
      </w:r>
    </w:p>
    <w:p w:rsidR="001C1E65" w:rsidRDefault="001C1E65" w:rsidP="007E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EA" w:rsidRDefault="0026797E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задачей  комиссии является оценка  жилых  помещений жилищного фонда, находящегося в муниципальной  собственности  Клетского сельского поселения  для п</w:t>
      </w:r>
      <w:r w:rsidR="00040E4D">
        <w:rPr>
          <w:rFonts w:ascii="Times New Roman" w:hAnsi="Times New Roman" w:cs="Times New Roman"/>
          <w:sz w:val="26"/>
          <w:szCs w:val="26"/>
        </w:rPr>
        <w:t>ризнания  таких помещений  пригодными (непригодными) для проживания граждан  и многоквартирных домов  аварийными и подлежащими  сносу.</w:t>
      </w:r>
    </w:p>
    <w:p w:rsidR="007007FE" w:rsidRDefault="00120FC1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120FC1" w:rsidRDefault="00120FC1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Определять перечень  дополнительных  документов, необходимых  для принятия решения  о признании  жилого помещения соответствующим (несоответствующим) установленным требованиям к жилым помещениям.</w:t>
      </w:r>
    </w:p>
    <w:p w:rsidR="00120FC1" w:rsidRDefault="00120FC1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Запрашивать  и получать  в установленном порядке  от государственных  органов власти, должностных лиц и граждан  необходимые  для осуществления  деятельности  комиссии  материалы, документы  и информацию.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Привлекать  по согласованию  для участия  в работе  комиссии  представителей  государственных  органов  власти  и иных  организаций  для  представителей государственных органов власти и иных  организаций  для проработки предложений по вопросам, решение которых входит в компетенцию комиссии.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Назначать  дополнительные  обследования  жилых помещений  и привлекать для участия  в работе  экспертов  проектно-изыскательских и иных  организаций для проведения  экспертизы по вопросам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входящим  в компетенцию комиссии.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 рабочие  группы  для оперативной  и качественной  подготовки материалов и решений  комиссии.</w:t>
      </w:r>
    </w:p>
    <w:p w:rsidR="00D227CE" w:rsidRDefault="00D227CE" w:rsidP="007E44C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 в установленном  порядке  на рассмотрение  главы Клетского сельского  поселения предложения комиссии по вопросам, требующим его  решения.</w:t>
      </w:r>
    </w:p>
    <w:p w:rsidR="00D227CE" w:rsidRDefault="00D227CE" w:rsidP="007E44C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27CE" w:rsidRDefault="00D227CE" w:rsidP="007E44C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7CE">
        <w:rPr>
          <w:rFonts w:ascii="Times New Roman" w:hAnsi="Times New Roman" w:cs="Times New Roman"/>
          <w:b/>
          <w:sz w:val="26"/>
          <w:szCs w:val="26"/>
        </w:rPr>
        <w:t>Организация работы комиссии</w:t>
      </w:r>
    </w:p>
    <w:p w:rsidR="00D227CE" w:rsidRDefault="00D227CE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7CE" w:rsidRDefault="00D227CE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 утверждается главой Клетского сельского поселения.</w:t>
      </w:r>
    </w:p>
    <w:p w:rsidR="00D227CE" w:rsidRDefault="00D227CE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комиссии определяется в соответствии  с Положением  о признании  помещения  жилым  помещением, жилого помещения непригодным  для проживания и многоквартирного дома  аварийным и подлежащему сносу, утвержденным  постановлением Пра</w:t>
      </w:r>
      <w:r w:rsidR="007923C1">
        <w:rPr>
          <w:rFonts w:ascii="Times New Roman" w:hAnsi="Times New Roman" w:cs="Times New Roman"/>
          <w:sz w:val="26"/>
          <w:szCs w:val="26"/>
        </w:rPr>
        <w:t xml:space="preserve">вительства 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923C1">
        <w:rPr>
          <w:rFonts w:ascii="Times New Roman" w:hAnsi="Times New Roman" w:cs="Times New Roman"/>
          <w:sz w:val="26"/>
          <w:szCs w:val="26"/>
        </w:rPr>
        <w:t>28.01.2006 г. № 47 и настоящим Положением.</w:t>
      </w:r>
    </w:p>
    <w:p w:rsidR="007923C1" w:rsidRDefault="007923C1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 комиссии проводятся  по мере  необходимости  и считаются правомочными, если на них присутствуют не менее  двух третей от  установленного  числа ее членов.</w:t>
      </w:r>
    </w:p>
    <w:p w:rsidR="007923C1" w:rsidRDefault="007923C1" w:rsidP="007E44CE">
      <w:pPr>
        <w:pStyle w:val="a4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работу  комиссии и проводит  ее заседания председатель комиссии, а в случае отсутствия – заместитель председателя комиссии.</w:t>
      </w:r>
    </w:p>
    <w:p w:rsidR="007923C1" w:rsidRDefault="007923C1" w:rsidP="007E44CE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общее руководство комиссией;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повестку  для заседаний комиссии;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дает поручение членам комиссии по вопросам, находящимся в компетенции комиссии;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организует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 решений, принятых комиссией;</w:t>
      </w:r>
    </w:p>
    <w:p w:rsidR="007923C1" w:rsidRDefault="007923C1" w:rsidP="007E4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иные  полномочия, необходимые  для выполнения  задач, возложенных  на комиссию.</w:t>
      </w:r>
    </w:p>
    <w:p w:rsidR="007923C1" w:rsidRDefault="007E44CE" w:rsidP="007E44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3C1">
        <w:rPr>
          <w:rFonts w:ascii="Times New Roman" w:hAnsi="Times New Roman" w:cs="Times New Roman"/>
          <w:sz w:val="26"/>
          <w:szCs w:val="26"/>
        </w:rPr>
        <w:t>3.6. Члены комиссии: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  <w:t>принимают участие  в подготовке  заседания комиссии;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вносят  предложения  в повестку дня  заседания комиссии;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пользуются  информацией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поступающей в комиссию (полученная конфиденциальная информация разглашению не подлежит);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  <w:t>выполняют  поручения  председателя  комиссии;</w:t>
      </w:r>
    </w:p>
    <w:p w:rsidR="007923C1" w:rsidRDefault="007923C1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участвуют  в заседаниях комиссии, а в случае невозможности  присутствия на заседании комиссии заблаговременно  предоставляют  секретарю, комиссии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свое  мнение по  рассматриваемым  вопросам в письменной форме, которое </w:t>
      </w:r>
      <w:r w:rsidR="00563812">
        <w:rPr>
          <w:rFonts w:ascii="Times New Roman" w:hAnsi="Times New Roman" w:cs="Times New Roman"/>
          <w:sz w:val="26"/>
          <w:szCs w:val="26"/>
        </w:rPr>
        <w:t>оглашается  на заседании и  приобщается  к заключению комиссии;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в случае несогласия с принятым  на заседании  решением  комиссии  излагают  в письменной форме  свое мнение, которое подлежит  обязательному  приобщению комиссии;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принимают  меры, необходимые  для выполнения  решений комиссии и осуществляют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 реализацией.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Члены комиссии не вправе  делегировать свои полномочия другим  лицам.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Секретарь комиссии:</w:t>
      </w:r>
    </w:p>
    <w:p w:rsidR="00563812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организует  проведение  заседания комиссии;</w:t>
      </w:r>
    </w:p>
    <w:p w:rsidR="0091227C" w:rsidRPr="0091227C" w:rsidRDefault="00563812" w:rsidP="007E4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227C">
        <w:rPr>
          <w:rFonts w:ascii="Times New Roman" w:hAnsi="Times New Roman" w:cs="Times New Roman"/>
          <w:sz w:val="26"/>
          <w:szCs w:val="26"/>
        </w:rPr>
        <w:t xml:space="preserve">- </w:t>
      </w:r>
      <w:r w:rsidR="0091227C" w:rsidRPr="0091227C">
        <w:rPr>
          <w:rFonts w:ascii="Times New Roman" w:hAnsi="Times New Roman"/>
          <w:sz w:val="26"/>
          <w:szCs w:val="26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проведения, не позже чем за пять дней до заседания;</w:t>
      </w:r>
    </w:p>
    <w:p w:rsidR="007E44CE" w:rsidRDefault="0091227C" w:rsidP="007E4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91227C">
        <w:rPr>
          <w:rFonts w:ascii="Times New Roman" w:hAnsi="Times New Roman"/>
          <w:sz w:val="26"/>
          <w:szCs w:val="26"/>
        </w:rPr>
        <w:t>ведет делопроизводство комиссии.</w:t>
      </w:r>
      <w:bookmarkStart w:id="1" w:name="sub_39"/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>3.9. В случае отсутствия секретаря комиссии его полномочия выполняет другой член комиссии по решению председателя комиссии.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sub_310"/>
      <w:bookmarkEnd w:id="1"/>
      <w:r w:rsidRPr="0091227C">
        <w:rPr>
          <w:rFonts w:ascii="Times New Roman" w:hAnsi="Times New Roman"/>
          <w:sz w:val="26"/>
          <w:szCs w:val="26"/>
        </w:rPr>
        <w:t>3.10. По результатам заседания комиссии составляется протокол, который подписывается председателем комиссии.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sub_311"/>
      <w:bookmarkEnd w:id="2"/>
      <w:r w:rsidRPr="0091227C">
        <w:rPr>
          <w:rFonts w:ascii="Times New Roman" w:hAnsi="Times New Roman"/>
          <w:sz w:val="26"/>
          <w:szCs w:val="26"/>
        </w:rPr>
        <w:t>3.11. Решения комиссии принимаются открытым голосованием большинством голосов членов комиссии, с учетом мнения отсутствующих, выраженных в письменной форме. В случае равенства голосов решающим является голос председательствующего.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sub_312"/>
      <w:bookmarkEnd w:id="3"/>
      <w:r w:rsidRPr="0091227C">
        <w:rPr>
          <w:rFonts w:ascii="Times New Roman" w:hAnsi="Times New Roman"/>
          <w:sz w:val="26"/>
          <w:szCs w:val="26"/>
        </w:rPr>
        <w:t>3.12. Решения комиссии оформляются в виде заключений по форме, утвержденной Постановлением Правительства Российской Федерации от 28 января 2006 г. №  47.</w:t>
      </w:r>
    </w:p>
    <w:p w:rsidR="0091227C" w:rsidRPr="0091227C" w:rsidRDefault="0091227C" w:rsidP="007E4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 xml:space="preserve">Заключение составляется в трех экземплярах.  Один экземпляр остается в деле, сформированном комиссией. 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sub_313"/>
      <w:bookmarkEnd w:id="4"/>
      <w:r w:rsidRPr="0091227C">
        <w:rPr>
          <w:rFonts w:ascii="Times New Roman" w:hAnsi="Times New Roman"/>
          <w:sz w:val="26"/>
          <w:szCs w:val="26"/>
        </w:rPr>
        <w:t>3.13. В случае обследования жилого помещения комиссия составляет акты обследования помещения по форме, утвержденной Постановлением Правительства Российской Федерации от 28 января 2006 г. №  47.</w:t>
      </w:r>
    </w:p>
    <w:p w:rsidR="0091227C" w:rsidRPr="0091227C" w:rsidRDefault="0091227C" w:rsidP="007E44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 xml:space="preserve">Акт составляется в трех экземплярах.  Один экземпляр остается в деле, сформированном комиссией. </w:t>
      </w:r>
    </w:p>
    <w:bookmarkEnd w:id="5"/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color w:val="000000"/>
          <w:sz w:val="26"/>
          <w:szCs w:val="26"/>
        </w:rPr>
        <w:t>3.14.</w:t>
      </w:r>
      <w:r w:rsidRPr="0091227C">
        <w:rPr>
          <w:rFonts w:ascii="Times New Roman" w:hAnsi="Times New Roman"/>
          <w:sz w:val="26"/>
          <w:szCs w:val="26"/>
        </w:rPr>
        <w:t xml:space="preserve"> Комиссия рассматривает заявление, прилагаемые к нему обосновывающие документы и в течение 15 рабочих дней </w:t>
      </w:r>
      <w:proofErr w:type="gramStart"/>
      <w:r w:rsidRPr="0091227C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91227C">
        <w:rPr>
          <w:rFonts w:ascii="Times New Roman" w:hAnsi="Times New Roman"/>
          <w:sz w:val="26"/>
          <w:szCs w:val="26"/>
        </w:rPr>
        <w:t xml:space="preserve"> указанных документов проводит оценку соответствия помещения требованиям, установленным </w:t>
      </w:r>
      <w:hyperlink r:id="rId6" w:history="1">
        <w:r w:rsidRPr="003454FF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Положением</w:t>
        </w:r>
      </w:hyperlink>
      <w:r w:rsidRPr="003454FF">
        <w:rPr>
          <w:rFonts w:ascii="Times New Roman" w:hAnsi="Times New Roman"/>
          <w:sz w:val="26"/>
          <w:szCs w:val="26"/>
        </w:rPr>
        <w:t>.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 xml:space="preserve">3.15. На основании решения комиссии администрация </w:t>
      </w:r>
      <w:r w:rsidR="003454FF">
        <w:rPr>
          <w:rFonts w:ascii="Times New Roman" w:hAnsi="Times New Roman"/>
          <w:sz w:val="26"/>
          <w:szCs w:val="26"/>
        </w:rPr>
        <w:t xml:space="preserve">Клетского </w:t>
      </w:r>
      <w:r w:rsidRPr="0091227C">
        <w:rPr>
          <w:rFonts w:ascii="Times New Roman" w:hAnsi="Times New Roman"/>
          <w:sz w:val="26"/>
          <w:szCs w:val="26"/>
        </w:rPr>
        <w:t xml:space="preserve">сельского поселения подготавливает проект постановления администрации сельского поселения с указанием о дальнейшем использовании жилых (нежилых) помещений (признание многоквартирного дома аварийным и подлежащим сносу или реконструкции, признание жилого помещения жилым помещением, жилого помещения пригодным (непригодным) для проживания). 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>3.16. В случае необходимости проведения переустройства и (или) перепланировки помещения и (или) иных работ для обеспечения использования такого помещения в качестве жилого или нежилого помещения в решении комиссии указывается требование об их проведении.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27C">
        <w:rPr>
          <w:rFonts w:ascii="Times New Roman" w:hAnsi="Times New Roman"/>
          <w:sz w:val="26"/>
          <w:szCs w:val="26"/>
        </w:rPr>
        <w:t>3.17. 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</w:t>
      </w:r>
      <w:r w:rsidRPr="0091227C">
        <w:rPr>
          <w:rFonts w:ascii="Times New Roman" w:hAnsi="Times New Roman"/>
          <w:sz w:val="26"/>
          <w:szCs w:val="26"/>
        </w:rPr>
        <w:lastRenderedPageBreak/>
        <w:t>телекоммуникационной сети "Интернет", по 1 экземпляру постановления (в случае его издания) и заключения комиссии заявителю.</w:t>
      </w:r>
    </w:p>
    <w:p w:rsidR="0091227C" w:rsidRPr="0091227C" w:rsidRDefault="0091227C" w:rsidP="007E4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227C">
        <w:rPr>
          <w:rFonts w:ascii="Times New Roman" w:hAnsi="Times New Roman"/>
          <w:sz w:val="26"/>
          <w:szCs w:val="26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направляется в соответствующий  орган исполнительной власти Волгоградской области,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563812" w:rsidRPr="00D227CE" w:rsidRDefault="00563812" w:rsidP="007E44CE">
      <w:pPr>
        <w:pStyle w:val="a4"/>
        <w:tabs>
          <w:tab w:val="left" w:pos="708"/>
          <w:tab w:val="left" w:pos="13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1E65" w:rsidRPr="001C1E65" w:rsidRDefault="001C1E65" w:rsidP="007E44CE">
      <w:pPr>
        <w:tabs>
          <w:tab w:val="left" w:pos="5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1E65" w:rsidRPr="001C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3C7B"/>
    <w:multiLevelType w:val="multilevel"/>
    <w:tmpl w:val="155E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B63E3A"/>
    <w:multiLevelType w:val="hybridMultilevel"/>
    <w:tmpl w:val="B6FA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C"/>
    <w:rsid w:val="00040E4D"/>
    <w:rsid w:val="000A1B02"/>
    <w:rsid w:val="000B2080"/>
    <w:rsid w:val="00103666"/>
    <w:rsid w:val="00120FC1"/>
    <w:rsid w:val="001A409A"/>
    <w:rsid w:val="001A45E0"/>
    <w:rsid w:val="001C1E65"/>
    <w:rsid w:val="002516E8"/>
    <w:rsid w:val="0026797E"/>
    <w:rsid w:val="0028272D"/>
    <w:rsid w:val="00312A59"/>
    <w:rsid w:val="003454FF"/>
    <w:rsid w:val="00374D59"/>
    <w:rsid w:val="00461FD2"/>
    <w:rsid w:val="0048223F"/>
    <w:rsid w:val="004F3027"/>
    <w:rsid w:val="00551CD9"/>
    <w:rsid w:val="00563812"/>
    <w:rsid w:val="00591421"/>
    <w:rsid w:val="005B515F"/>
    <w:rsid w:val="00664E9B"/>
    <w:rsid w:val="006725A9"/>
    <w:rsid w:val="006956F6"/>
    <w:rsid w:val="006C77D2"/>
    <w:rsid w:val="007007FE"/>
    <w:rsid w:val="00772874"/>
    <w:rsid w:val="007923C1"/>
    <w:rsid w:val="00797069"/>
    <w:rsid w:val="007E44CE"/>
    <w:rsid w:val="008F474D"/>
    <w:rsid w:val="0091227C"/>
    <w:rsid w:val="00972BF1"/>
    <w:rsid w:val="009E1778"/>
    <w:rsid w:val="00A93693"/>
    <w:rsid w:val="00BE79E2"/>
    <w:rsid w:val="00C50852"/>
    <w:rsid w:val="00CD360C"/>
    <w:rsid w:val="00D165EA"/>
    <w:rsid w:val="00D227CE"/>
    <w:rsid w:val="00D63547"/>
    <w:rsid w:val="00D671FC"/>
    <w:rsid w:val="00E1424B"/>
    <w:rsid w:val="00E74AC7"/>
    <w:rsid w:val="00F02F7B"/>
    <w:rsid w:val="00F0452A"/>
    <w:rsid w:val="00F81435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E1778"/>
    <w:pPr>
      <w:ind w:left="720"/>
      <w:contextualSpacing/>
    </w:pPr>
  </w:style>
  <w:style w:type="character" w:styleId="a5">
    <w:name w:val="Hyperlink"/>
    <w:basedOn w:val="a0"/>
    <w:rsid w:val="00912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E1778"/>
    <w:pPr>
      <w:ind w:left="720"/>
      <w:contextualSpacing/>
    </w:pPr>
  </w:style>
  <w:style w:type="character" w:styleId="a5">
    <w:name w:val="Hyperlink"/>
    <w:basedOn w:val="a0"/>
    <w:rsid w:val="0091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A36AB2136BCCB154E3678D4CAE0C8AA06574CF4152EB4EECE8012EBB4F655BC922E2C828E7830g9X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2020-07-31T06:34:00Z</dcterms:created>
  <dcterms:modified xsi:type="dcterms:W3CDTF">2020-08-10T06:50:00Z</dcterms:modified>
</cp:coreProperties>
</file>