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64" w:rsidRDefault="004D2964" w:rsidP="004D2964">
      <w:pPr>
        <w:jc w:val="right"/>
        <w:rPr>
          <w:szCs w:val="28"/>
        </w:rPr>
      </w:pPr>
      <w:r>
        <w:rPr>
          <w:szCs w:val="28"/>
        </w:rPr>
        <w:t>ПРОЕКТ</w:t>
      </w:r>
    </w:p>
    <w:p w:rsidR="004D2964" w:rsidRDefault="004D2964" w:rsidP="00345B14">
      <w:pPr>
        <w:jc w:val="center"/>
        <w:rPr>
          <w:szCs w:val="28"/>
        </w:rPr>
      </w:pP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345B14" w:rsidRPr="00F46FE7" w:rsidRDefault="00345B14" w:rsidP="00345B14">
      <w:pPr>
        <w:spacing w:line="360" w:lineRule="auto"/>
        <w:jc w:val="center"/>
        <w:rPr>
          <w:sz w:val="24"/>
          <w:szCs w:val="24"/>
        </w:rPr>
      </w:pPr>
    </w:p>
    <w:p w:rsidR="00345B14" w:rsidRPr="00F46FE7" w:rsidRDefault="00345B14" w:rsidP="00345B14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4D2964">
        <w:rPr>
          <w:b/>
          <w:szCs w:val="28"/>
        </w:rPr>
        <w:t>_</w:t>
      </w:r>
      <w:r>
        <w:rPr>
          <w:b/>
          <w:szCs w:val="28"/>
        </w:rPr>
        <w:t>/</w:t>
      </w:r>
      <w:r w:rsidR="004D2964">
        <w:rPr>
          <w:b/>
          <w:szCs w:val="28"/>
        </w:rPr>
        <w:t>_</w:t>
      </w:r>
    </w:p>
    <w:p w:rsidR="00345B14" w:rsidRPr="00F46FE7" w:rsidRDefault="00345B14" w:rsidP="00345B14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4D2964">
        <w:rPr>
          <w:szCs w:val="28"/>
        </w:rPr>
        <w:t>__ ___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4D2964">
        <w:rPr>
          <w:szCs w:val="28"/>
        </w:rPr>
        <w:t>__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345B14" w:rsidRDefault="00345B14" w:rsidP="00345B14">
      <w:pPr>
        <w:jc w:val="center"/>
      </w:pPr>
      <w:r>
        <w:t>О назначении опроса граждан</w:t>
      </w:r>
    </w:p>
    <w:p w:rsidR="00345B14" w:rsidRDefault="00345B14" w:rsidP="00345B14">
      <w:pPr>
        <w:jc w:val="center"/>
      </w:pPr>
    </w:p>
    <w:p w:rsidR="00345B14" w:rsidRDefault="00345B14" w:rsidP="00345B14">
      <w:pPr>
        <w:ind w:firstLine="567"/>
        <w:jc w:val="both"/>
        <w:rPr>
          <w:iCs/>
          <w:szCs w:val="28"/>
        </w:rPr>
      </w:pPr>
      <w:proofErr w:type="gramStart"/>
      <w: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  <w:proofErr w:type="gramEnd"/>
    </w:p>
    <w:p w:rsidR="00345B14" w:rsidRDefault="00345B14" w:rsidP="00345B14">
      <w:pPr>
        <w:ind w:firstLine="567"/>
        <w:jc w:val="both"/>
        <w:rPr>
          <w:iCs/>
          <w:szCs w:val="28"/>
        </w:rPr>
      </w:pPr>
    </w:p>
    <w:p w:rsidR="00345B14" w:rsidRDefault="00345B14" w:rsidP="00345B14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1. Назначить проведение опроса граждан на территории Клетского сельского поселения целью выявления мнения населения по вопросу  прогона сельскохозяйственных животных на территории х. Прыщевка.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 Определить </w:t>
      </w:r>
      <w:r>
        <w:rPr>
          <w:szCs w:val="28"/>
        </w:rPr>
        <w:t>опрос по месту жительства граждан посредством подворного (поквартирного) обхода.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 Установить:</w:t>
      </w:r>
      <w:bookmarkStart w:id="0" w:name="_GoBack"/>
      <w:bookmarkEnd w:id="0"/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3.1. Дату начала поведения опроса граждан – 31 июля 2020 года, дату окончания проведения опроса граждан - 04 августа 2020 года.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3.2. Срок проведения опроса граждан – 5 календарных дней.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3.3. Формулировка вопроса, предлагаемого опроса граждан, согласно приложению 1 (прилагается).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3.4. 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3.5. Форма опросного листа согласно приложению 1. </w:t>
      </w:r>
    </w:p>
    <w:p w:rsidR="00345B14" w:rsidRDefault="00345B14" w:rsidP="00345B14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3.6. Минимальную численность граждан, участвующих в опросе  граждан х. Прыщевка </w:t>
      </w:r>
      <w:r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>
        <w:rPr>
          <w:szCs w:val="28"/>
        </w:rPr>
        <w:t>на данной части территории</w:t>
      </w:r>
      <w:proofErr w:type="gramEnd"/>
      <w:r>
        <w:rPr>
          <w:szCs w:val="28"/>
        </w:rPr>
        <w:t xml:space="preserve"> </w:t>
      </w:r>
      <w:r>
        <w:rPr>
          <w:i/>
          <w:iCs/>
          <w:u w:val="single"/>
        </w:rPr>
        <w:t>Клетского сельского поселения, а именно – 15 человек.</w:t>
      </w:r>
    </w:p>
    <w:p w:rsidR="00345B14" w:rsidRPr="007E428A" w:rsidRDefault="00345B14" w:rsidP="00345B14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4.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вы общественных местах Клетского сельского поселения.</w:t>
      </w:r>
    </w:p>
    <w:p w:rsidR="00345B14" w:rsidRDefault="00345B14" w:rsidP="00345B14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45B14" w:rsidRDefault="00345B14" w:rsidP="00345B14">
      <w:pPr>
        <w:ind w:firstLine="567"/>
        <w:jc w:val="both"/>
      </w:pPr>
    </w:p>
    <w:p w:rsidR="007C2896" w:rsidRDefault="00345B14" w:rsidP="00345B14">
      <w:pPr>
        <w:ind w:firstLine="567"/>
        <w:jc w:val="both"/>
      </w:pPr>
      <w:r>
        <w:t>Глава Клетского сельского поселения                               Г.Р. Шахабов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995" w:rsidTr="001A7335">
        <w:tc>
          <w:tcPr>
            <w:tcW w:w="4785" w:type="dxa"/>
          </w:tcPr>
          <w:p w:rsidR="00CA3995" w:rsidRDefault="00CA3995" w:rsidP="001A7335">
            <w:pPr>
              <w:jc w:val="both"/>
            </w:pPr>
          </w:p>
          <w:p w:rsidR="00CA3995" w:rsidRDefault="00CA3995" w:rsidP="001A7335">
            <w:pPr>
              <w:jc w:val="both"/>
            </w:pPr>
          </w:p>
        </w:tc>
        <w:tc>
          <w:tcPr>
            <w:tcW w:w="4786" w:type="dxa"/>
          </w:tcPr>
          <w:p w:rsidR="00CA3995" w:rsidRDefault="00CA3995" w:rsidP="001A7335"/>
          <w:p w:rsidR="00CA3995" w:rsidRDefault="00CA3995" w:rsidP="001A7335">
            <w:r>
              <w:t xml:space="preserve">Приложение </w:t>
            </w:r>
          </w:p>
          <w:p w:rsidR="00CA3995" w:rsidRDefault="00CA3995" w:rsidP="001A7335">
            <w:r>
              <w:t xml:space="preserve">к решению сельской Думы </w:t>
            </w:r>
          </w:p>
          <w:p w:rsidR="00CA3995" w:rsidRDefault="00CA3995" w:rsidP="001A7335">
            <w:r>
              <w:t xml:space="preserve">Клетского сельского поселения </w:t>
            </w:r>
          </w:p>
          <w:p w:rsidR="00CA3995" w:rsidRDefault="00CA3995" w:rsidP="004D2964">
            <w:r>
              <w:t xml:space="preserve">от </w:t>
            </w:r>
            <w:r w:rsidR="004D2964">
              <w:t>__</w:t>
            </w:r>
            <w:r>
              <w:t xml:space="preserve"> </w:t>
            </w:r>
            <w:r w:rsidR="004D2964">
              <w:t>___</w:t>
            </w:r>
            <w:r>
              <w:t xml:space="preserve"> 20</w:t>
            </w:r>
            <w:r w:rsidR="004D2964">
              <w:t>__</w:t>
            </w:r>
            <w:r>
              <w:t xml:space="preserve"> года № </w:t>
            </w:r>
            <w:r w:rsidR="004D2964">
              <w:t>_</w:t>
            </w:r>
            <w:r>
              <w:t>/</w:t>
            </w:r>
            <w:r w:rsidR="004D2964">
              <w:t>_</w:t>
            </w:r>
          </w:p>
        </w:tc>
      </w:tr>
    </w:tbl>
    <w:p w:rsidR="00CA3995" w:rsidRDefault="00CA3995" w:rsidP="00CA3995">
      <w:pPr>
        <w:ind w:firstLine="567"/>
        <w:jc w:val="center"/>
      </w:pPr>
    </w:p>
    <w:p w:rsidR="00CA3995" w:rsidRDefault="00CA3995" w:rsidP="00CA3995">
      <w:pPr>
        <w:ind w:firstLine="567"/>
        <w:jc w:val="center"/>
      </w:pPr>
    </w:p>
    <w:p w:rsidR="00CA3995" w:rsidRDefault="00CA3995" w:rsidP="00CA3995">
      <w:pPr>
        <w:ind w:firstLine="567"/>
        <w:jc w:val="center"/>
      </w:pPr>
      <w:r>
        <w:t>ОПРОСНЫЙ ЛИСТ</w:t>
      </w:r>
    </w:p>
    <w:p w:rsidR="00CA3995" w:rsidRDefault="00CA3995" w:rsidP="00CA3995">
      <w:pPr>
        <w:ind w:firstLine="567"/>
        <w:jc w:val="both"/>
      </w:pPr>
    </w:p>
    <w:p w:rsidR="00CA3995" w:rsidRPr="008C7D71" w:rsidRDefault="00CA3995" w:rsidP="00CA3995">
      <w:pPr>
        <w:ind w:firstLine="567"/>
        <w:jc w:val="both"/>
        <w:rPr>
          <w:bCs/>
          <w:sz w:val="24"/>
          <w:szCs w:val="24"/>
        </w:rPr>
      </w:pPr>
      <w:r w:rsidRPr="008C7D71">
        <w:rPr>
          <w:sz w:val="24"/>
          <w:szCs w:val="24"/>
        </w:rPr>
        <w:t xml:space="preserve">Основание проведения опроса граждан: решение сельской Думы Клетского сельского поселения от </w:t>
      </w:r>
      <w:r>
        <w:rPr>
          <w:sz w:val="24"/>
          <w:szCs w:val="24"/>
        </w:rPr>
        <w:t>20</w:t>
      </w:r>
      <w:r w:rsidRPr="008C7D7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8C7D71">
        <w:rPr>
          <w:sz w:val="24"/>
          <w:szCs w:val="24"/>
        </w:rPr>
        <w:t xml:space="preserve">.2020 № </w:t>
      </w:r>
      <w:r>
        <w:rPr>
          <w:sz w:val="24"/>
          <w:szCs w:val="24"/>
        </w:rPr>
        <w:t>8</w:t>
      </w:r>
      <w:r w:rsidRPr="008C7D71">
        <w:rPr>
          <w:sz w:val="24"/>
          <w:szCs w:val="24"/>
        </w:rPr>
        <w:t>/1 «</w:t>
      </w:r>
      <w:r w:rsidRPr="008C7D71">
        <w:rPr>
          <w:bCs/>
          <w:sz w:val="24"/>
          <w:szCs w:val="24"/>
        </w:rPr>
        <w:t>О назначении опроса граждан».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bCs/>
          <w:sz w:val="24"/>
          <w:szCs w:val="24"/>
        </w:rPr>
        <w:t>Вопрос</w:t>
      </w:r>
      <w:r w:rsidRPr="008C7D71">
        <w:rPr>
          <w:bCs/>
          <w:sz w:val="24"/>
          <w:szCs w:val="24"/>
        </w:rPr>
        <w:t>: «О разработке схемы прогона сельскохозяйственных</w:t>
      </w:r>
      <w:r w:rsidRPr="008C7D71">
        <w:rPr>
          <w:sz w:val="24"/>
          <w:szCs w:val="24"/>
        </w:rPr>
        <w:t xml:space="preserve"> животных в х. Прыщевка  - передвижение животных от места их постоянного нахождения до границ хутора и назад».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 №1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 xml:space="preserve">схема № 1: </w:t>
      </w:r>
      <w:r w:rsidRPr="008C7D71">
        <w:rPr>
          <w:sz w:val="24"/>
          <w:szCs w:val="24"/>
        </w:rPr>
        <w:t xml:space="preserve">с конца ул. Набережная примерно от  дома № 30 до дома № 2 и до ул. Зеленая д. 2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конца ул. </w:t>
      </w:r>
      <w:proofErr w:type="gramStart"/>
      <w:r w:rsidRPr="008C7D71">
        <w:rPr>
          <w:sz w:val="24"/>
          <w:szCs w:val="24"/>
        </w:rPr>
        <w:t>Зеленая</w:t>
      </w:r>
      <w:proofErr w:type="gramEnd"/>
      <w:r w:rsidRPr="008C7D71">
        <w:rPr>
          <w:sz w:val="24"/>
          <w:szCs w:val="24"/>
        </w:rPr>
        <w:t xml:space="preserve"> №20, до ул. Зеленая  № 2, где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 ул. </w:t>
      </w:r>
      <w:proofErr w:type="gramStart"/>
      <w:r w:rsidRPr="008C7D71">
        <w:rPr>
          <w:sz w:val="24"/>
          <w:szCs w:val="24"/>
        </w:rPr>
        <w:t>Тепличная</w:t>
      </w:r>
      <w:proofErr w:type="gramEnd"/>
      <w:r w:rsidRPr="008C7D71">
        <w:rPr>
          <w:sz w:val="24"/>
          <w:szCs w:val="24"/>
        </w:rPr>
        <w:t xml:space="preserve"> дом № 1 до дома №17 и до ул. Зеленая 2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конца ул. </w:t>
      </w:r>
      <w:proofErr w:type="gramStart"/>
      <w:r w:rsidRPr="008C7D71">
        <w:rPr>
          <w:sz w:val="24"/>
          <w:szCs w:val="24"/>
        </w:rPr>
        <w:t>Садовая</w:t>
      </w:r>
      <w:proofErr w:type="gramEnd"/>
      <w:r w:rsidRPr="008C7D71">
        <w:rPr>
          <w:sz w:val="24"/>
          <w:szCs w:val="24"/>
        </w:rPr>
        <w:t xml:space="preserve"> дом №28 по дом №1 до ул. Зеленая 2,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Озерная</w:t>
      </w:r>
      <w:proofErr w:type="gramEnd"/>
      <w:r w:rsidRPr="008C7D71">
        <w:rPr>
          <w:sz w:val="24"/>
          <w:szCs w:val="24"/>
        </w:rPr>
        <w:t xml:space="preserve"> дом №41 до дома №1 и до ул. Зеленая, 2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примерно дом №8 до дома №1 и до ул. Зеленая, 2, ул. Дачная, д. 25 до 1 через хозяйственный проезд 21 и до ул. Зеленая, 2, где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1  - до №11 по ул. Солнечная, с ул. Центральная 14-17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3: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 дом №6  до ул. Центральная 17, по проселочной дороге вдоль региональной 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 №2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1: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1  - до №11 по ул. Солнечная, с ул. Центральная 14-17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b/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</w:t>
      </w:r>
      <w:r w:rsidRPr="008C7D71">
        <w:rPr>
          <w:sz w:val="24"/>
          <w:szCs w:val="24"/>
        </w:rPr>
        <w:t xml:space="preserve">: с конца ул. Озерная, 41 до 33 и на ул. Луговая,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с дома №8 до дома №1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lastRenderedPageBreak/>
        <w:t xml:space="preserve">ул. </w:t>
      </w:r>
      <w:proofErr w:type="gramStart"/>
      <w:r w:rsidRPr="008C7D71">
        <w:rPr>
          <w:sz w:val="24"/>
          <w:szCs w:val="24"/>
        </w:rPr>
        <w:t>Дачная</w:t>
      </w:r>
      <w:proofErr w:type="gramEnd"/>
      <w:r w:rsidRPr="008C7D71">
        <w:rPr>
          <w:sz w:val="24"/>
          <w:szCs w:val="24"/>
        </w:rPr>
        <w:t xml:space="preserve"> с конца дома №25 до дома №1 и на пересечении ул. Луговая и                    ул. Дачная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- свой вариант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_____________________________________________________________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Default="00CA3995" w:rsidP="00CA3995">
      <w:pPr>
        <w:ind w:firstLine="567"/>
        <w:jc w:val="both"/>
      </w:pPr>
      <w:r>
        <w:t>______________                                                          _______________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CA3995" w:rsidRDefault="00CA3995" w:rsidP="00CA3995">
      <w:pPr>
        <w:ind w:firstLine="567"/>
        <w:jc w:val="both"/>
        <w:rPr>
          <w:bCs/>
          <w:szCs w:val="28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CA3995" w:rsidRPr="00921E33" w:rsidRDefault="00CA3995" w:rsidP="00CA3995">
      <w:pPr>
        <w:ind w:firstLine="567"/>
        <w:jc w:val="center"/>
        <w:rPr>
          <w:bCs/>
          <w:szCs w:val="28"/>
        </w:rPr>
      </w:pPr>
    </w:p>
    <w:p w:rsidR="00CA3995" w:rsidRDefault="00CA3995" w:rsidP="00345B14">
      <w:pPr>
        <w:ind w:firstLine="567"/>
        <w:jc w:val="both"/>
      </w:pPr>
    </w:p>
    <w:sectPr w:rsidR="00CA3995" w:rsidSect="00345B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4"/>
    <w:rsid w:val="00295FDA"/>
    <w:rsid w:val="00301916"/>
    <w:rsid w:val="00345B14"/>
    <w:rsid w:val="00383BBD"/>
    <w:rsid w:val="004D2964"/>
    <w:rsid w:val="007C2896"/>
    <w:rsid w:val="00C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2020-07-20T11:19:00Z</dcterms:created>
  <dcterms:modified xsi:type="dcterms:W3CDTF">2020-07-20T11:19:00Z</dcterms:modified>
</cp:coreProperties>
</file>