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C1" w:rsidRDefault="00C75AC1" w:rsidP="002A7C0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C75AC1" w:rsidRDefault="00C75AC1" w:rsidP="002A7C0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КЛЕТСКОГО СЕЛЬСКОГО ПОСЕЛЕНИЯ</w:t>
      </w:r>
    </w:p>
    <w:p w:rsidR="00C75AC1" w:rsidRDefault="00C75AC1" w:rsidP="002A7C0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СРЕДНЕАХТУБИНСКОГО МУНИЦИПАЛЬНОГО РАЙОНА</w:t>
      </w:r>
    </w:p>
    <w:p w:rsidR="00C75AC1" w:rsidRDefault="00C75AC1" w:rsidP="002A7C0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ab/>
        <w:t xml:space="preserve">ВОЛГОГРАДСКОЙ       ОБЛАСТИ </w:t>
      </w:r>
      <w:r>
        <w:rPr>
          <w:u w:val="single"/>
        </w:rPr>
        <w:t xml:space="preserve">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</w:t>
      </w:r>
    </w:p>
    <w:p w:rsidR="00C75AC1" w:rsidRDefault="00C75AC1" w:rsidP="002A7C0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75AC1" w:rsidRDefault="00C75AC1" w:rsidP="002A7C0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75AC1" w:rsidRDefault="00C75AC1" w:rsidP="002A7C0A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5AC1" w:rsidRDefault="00C75AC1" w:rsidP="002A7C0A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5AC1" w:rsidRDefault="00C75AC1" w:rsidP="002A7C0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«04» февраля 2020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ab/>
        <w:t>№ 15</w:t>
      </w:r>
    </w:p>
    <w:p w:rsidR="002A7C0A" w:rsidRDefault="002A7C0A" w:rsidP="002A7C0A">
      <w:pPr>
        <w:pStyle w:val="a4"/>
        <w:rPr>
          <w:rFonts w:ascii="Times New Roman" w:hAnsi="Times New Roman"/>
          <w:sz w:val="28"/>
          <w:szCs w:val="28"/>
        </w:rPr>
      </w:pPr>
    </w:p>
    <w:p w:rsidR="00C75AC1" w:rsidRDefault="00C75AC1" w:rsidP="002A7C0A">
      <w:pPr>
        <w:pStyle w:val="a4"/>
        <w:jc w:val="both"/>
      </w:pPr>
    </w:p>
    <w:p w:rsidR="00C75AC1" w:rsidRPr="002A7C0A" w:rsidRDefault="00C75AC1" w:rsidP="002A7C0A">
      <w:pPr>
        <w:pStyle w:val="ConsPlusNormal"/>
        <w:jc w:val="center"/>
        <w:rPr>
          <w:rStyle w:val="Char"/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 внесении изменений в постановление администрации Клетского сельского поселения № 14 от 29.03.2019 г. «Об утверждении административного регламента</w:t>
      </w:r>
      <w:r w:rsidR="002A7C0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предоставления муниципальной услуги</w:t>
      </w:r>
      <w:r>
        <w:rPr>
          <w:b/>
          <w:sz w:val="24"/>
          <w:szCs w:val="24"/>
        </w:rPr>
        <w:t xml:space="preserve"> </w:t>
      </w:r>
      <w:r>
        <w:rPr>
          <w:rStyle w:val="Char"/>
          <w:rFonts w:ascii="Times New Roman" w:hAnsi="Times New Roman" w:cs="Times New Roman"/>
          <w:b/>
          <w:bCs/>
        </w:rPr>
        <w:t>«Утверждение</w:t>
      </w:r>
      <w:r w:rsidR="002A7C0A">
        <w:rPr>
          <w:rFonts w:ascii="Times New Roman" w:hAnsi="Times New Roman" w:cs="Times New Roman"/>
          <w:b/>
        </w:rPr>
        <w:t xml:space="preserve"> </w:t>
      </w:r>
      <w:r>
        <w:rPr>
          <w:rStyle w:val="Char"/>
          <w:rFonts w:ascii="Times New Roman" w:hAnsi="Times New Roman" w:cs="Times New Roman"/>
          <w:b/>
          <w:bCs/>
        </w:rPr>
        <w:t xml:space="preserve">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 Клетского  сельского  поселения и земельного участка, государственная собственность на который не разграничена, расположенный на </w:t>
      </w:r>
      <w:r w:rsidR="002A7C0A">
        <w:rPr>
          <w:rStyle w:val="Char"/>
          <w:rFonts w:ascii="Times New Roman" w:hAnsi="Times New Roman" w:cs="Times New Roman"/>
          <w:b/>
          <w:bCs/>
        </w:rPr>
        <w:t xml:space="preserve">территории Клетского сельского </w:t>
      </w:r>
      <w:r>
        <w:rPr>
          <w:rStyle w:val="Char"/>
          <w:rFonts w:ascii="Times New Roman" w:hAnsi="Times New Roman" w:cs="Times New Roman"/>
          <w:b/>
          <w:bCs/>
        </w:rPr>
        <w:t>поселения»»</w:t>
      </w:r>
      <w:proofErr w:type="gramEnd"/>
    </w:p>
    <w:p w:rsidR="00C75AC1" w:rsidRDefault="00C75AC1" w:rsidP="002A7C0A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C75AC1" w:rsidRPr="005B09A2" w:rsidRDefault="00C75AC1" w:rsidP="002A7C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5AC1" w:rsidRPr="00EF5F94" w:rsidRDefault="005A5165" w:rsidP="002A7C0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п. 16 ст. 11.10 ЗК РФ, ст. 34 Федерального закона  от 23.06.2014 г. № 171-ФЗ «О внесении  изменений  в Земельный кодекс Российской Федерации и отдельные  законодательные акты Российской Федерации», </w:t>
      </w:r>
      <w:r w:rsidR="00C75AC1" w:rsidRPr="00EF5F94">
        <w:rPr>
          <w:rFonts w:ascii="Times New Roman" w:hAnsi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C75AC1">
        <w:rPr>
          <w:rFonts w:ascii="Times New Roman" w:hAnsi="Times New Roman"/>
          <w:sz w:val="28"/>
          <w:szCs w:val="28"/>
        </w:rPr>
        <w:t xml:space="preserve">руководствуясь </w:t>
      </w:r>
      <w:r w:rsidR="00C75AC1" w:rsidRPr="00EF5F94">
        <w:rPr>
          <w:rFonts w:ascii="Times New Roman" w:hAnsi="Times New Roman"/>
          <w:sz w:val="28"/>
          <w:szCs w:val="28"/>
        </w:rPr>
        <w:t>Устава К</w:t>
      </w:r>
      <w:r w:rsidR="00C75AC1">
        <w:rPr>
          <w:rFonts w:ascii="Times New Roman" w:hAnsi="Times New Roman"/>
          <w:sz w:val="28"/>
          <w:szCs w:val="28"/>
        </w:rPr>
        <w:t>летского</w:t>
      </w:r>
      <w:r w:rsidR="00C75AC1" w:rsidRPr="00EF5F9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75AC1" w:rsidRPr="00EF5F94" w:rsidRDefault="00C75AC1" w:rsidP="002A7C0A">
      <w:pPr>
        <w:pStyle w:val="Style4"/>
        <w:widowControl/>
        <w:spacing w:line="240" w:lineRule="auto"/>
        <w:ind w:firstLine="709"/>
        <w:jc w:val="both"/>
        <w:rPr>
          <w:rFonts w:ascii="Arial" w:hAnsi="Arial" w:cs="Arial"/>
          <w:bCs/>
          <w:color w:val="000000"/>
          <w:lang w:val="ru-RU"/>
        </w:rPr>
      </w:pPr>
    </w:p>
    <w:p w:rsidR="00C75AC1" w:rsidRPr="00EF5F94" w:rsidRDefault="00C75AC1" w:rsidP="002A7C0A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EF5F94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C75AC1" w:rsidRDefault="00C75AC1" w:rsidP="002A7C0A">
      <w:pPr>
        <w:pStyle w:val="Style4"/>
        <w:widowControl/>
        <w:spacing w:line="240" w:lineRule="auto"/>
        <w:ind w:firstLine="709"/>
        <w:rPr>
          <w:rStyle w:val="FontStyle18"/>
          <w:rFonts w:ascii="Arial" w:hAnsi="Arial" w:cs="Arial"/>
          <w:b w:val="0"/>
          <w:lang w:val="ru-RU"/>
        </w:rPr>
      </w:pPr>
    </w:p>
    <w:p w:rsidR="005A5165" w:rsidRPr="009E61ED" w:rsidRDefault="004019C9" w:rsidP="002A7C0A">
      <w:pPr>
        <w:pStyle w:val="ConsPlusNormal"/>
        <w:numPr>
          <w:ilvl w:val="0"/>
          <w:numId w:val="3"/>
        </w:numPr>
        <w:ind w:left="0" w:hanging="11"/>
        <w:jc w:val="both"/>
        <w:rPr>
          <w:rStyle w:val="Char"/>
          <w:rFonts w:ascii="Times New Roman" w:hAnsi="Times New Roman" w:cs="Times New Roman"/>
        </w:rPr>
      </w:pPr>
      <w:proofErr w:type="gramStart"/>
      <w:r w:rsidRPr="009E61ED">
        <w:rPr>
          <w:rStyle w:val="FontStyle18"/>
          <w:b w:val="0"/>
          <w:sz w:val="28"/>
          <w:szCs w:val="28"/>
        </w:rPr>
        <w:t>Внести изменения в постановлен</w:t>
      </w:r>
      <w:r w:rsidR="009E61ED" w:rsidRPr="009E61ED">
        <w:rPr>
          <w:rStyle w:val="FontStyle18"/>
          <w:b w:val="0"/>
          <w:sz w:val="28"/>
          <w:szCs w:val="28"/>
        </w:rPr>
        <w:t xml:space="preserve">ие </w:t>
      </w:r>
      <w:r w:rsidR="009E61ED" w:rsidRPr="009E61ED">
        <w:rPr>
          <w:rFonts w:ascii="Times New Roman" w:hAnsi="Times New Roman" w:cs="Times New Roman"/>
        </w:rPr>
        <w:t>администрации Клетского сельского поселения № 14 от 29.03.2019 г. «</w:t>
      </w:r>
      <w:r w:rsidR="009E61ED" w:rsidRPr="009E61ED">
        <w:rPr>
          <w:rFonts w:ascii="Times New Roman" w:hAnsi="Times New Roman" w:cs="Times New Roman"/>
        </w:rPr>
        <w:t>Об утверждении административного регламента</w:t>
      </w:r>
      <w:r w:rsidR="009E61ED">
        <w:rPr>
          <w:rFonts w:ascii="Times New Roman" w:hAnsi="Times New Roman" w:cs="Times New Roman"/>
        </w:rPr>
        <w:t xml:space="preserve"> </w:t>
      </w:r>
      <w:r w:rsidR="009E61ED" w:rsidRPr="009E61ED">
        <w:rPr>
          <w:rFonts w:ascii="Times New Roman" w:hAnsi="Times New Roman" w:cs="Times New Roman"/>
        </w:rPr>
        <w:t>предоставления муниципальной услуги</w:t>
      </w:r>
      <w:r w:rsidR="009E61ED" w:rsidRPr="009E61ED">
        <w:t xml:space="preserve"> </w:t>
      </w:r>
      <w:r w:rsidR="009E61ED" w:rsidRPr="009E61ED">
        <w:rPr>
          <w:rStyle w:val="Char"/>
          <w:rFonts w:ascii="Times New Roman" w:hAnsi="Times New Roman" w:cs="Times New Roman"/>
          <w:bCs/>
        </w:rPr>
        <w:t>«Утверждение</w:t>
      </w:r>
      <w:r w:rsidR="009E61ED">
        <w:rPr>
          <w:rStyle w:val="Char"/>
          <w:rFonts w:ascii="Times New Roman" w:hAnsi="Times New Roman" w:cs="Times New Roman"/>
          <w:bCs/>
        </w:rPr>
        <w:t xml:space="preserve"> </w:t>
      </w:r>
      <w:r w:rsidR="009E61ED" w:rsidRPr="009E61ED">
        <w:rPr>
          <w:rStyle w:val="Char"/>
          <w:rFonts w:ascii="Times New Roman" w:hAnsi="Times New Roman" w:cs="Times New Roman"/>
          <w:bCs/>
        </w:rPr>
        <w:t>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 Клетского  сельского  поселения и земельного участка, государственная собственность на который не разграничена, расположенный на территории Клетского сельского  поселения»</w:t>
      </w:r>
      <w:r w:rsidR="009E61ED">
        <w:rPr>
          <w:rStyle w:val="Char"/>
          <w:rFonts w:ascii="Times New Roman" w:hAnsi="Times New Roman" w:cs="Times New Roman"/>
          <w:bCs/>
        </w:rPr>
        <w:t xml:space="preserve">, изложив п. </w:t>
      </w:r>
      <w:proofErr w:type="gramEnd"/>
      <w:r w:rsidR="009E61ED">
        <w:rPr>
          <w:rStyle w:val="Char"/>
          <w:rFonts w:ascii="Times New Roman" w:hAnsi="Times New Roman" w:cs="Times New Roman"/>
          <w:bCs/>
        </w:rPr>
        <w:t xml:space="preserve">2.8.2 </w:t>
      </w:r>
      <w:r w:rsidR="00053779">
        <w:rPr>
          <w:rStyle w:val="Char"/>
          <w:rFonts w:ascii="Times New Roman" w:hAnsi="Times New Roman" w:cs="Times New Roman"/>
          <w:bCs/>
        </w:rPr>
        <w:t xml:space="preserve">Регламента </w:t>
      </w:r>
      <w:bookmarkStart w:id="0" w:name="_GoBack"/>
      <w:bookmarkEnd w:id="0"/>
      <w:r w:rsidR="009E61ED">
        <w:rPr>
          <w:rStyle w:val="Char"/>
          <w:rFonts w:ascii="Times New Roman" w:hAnsi="Times New Roman" w:cs="Times New Roman"/>
          <w:bCs/>
        </w:rPr>
        <w:t>в следующей редакции:</w:t>
      </w:r>
    </w:p>
    <w:p w:rsidR="009E61ED" w:rsidRPr="009E61ED" w:rsidRDefault="009E61ED" w:rsidP="002A7C0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E61ED">
        <w:rPr>
          <w:rStyle w:val="Char"/>
          <w:rFonts w:ascii="Times New Roman" w:hAnsi="Times New Roman" w:cs="Times New Roman"/>
          <w:bCs/>
          <w:sz w:val="28"/>
          <w:szCs w:val="28"/>
        </w:rPr>
        <w:t xml:space="preserve">«2.8.2 </w:t>
      </w:r>
      <w:r w:rsidRPr="009E61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в утверждении схемы расположения земельного участка является:</w:t>
      </w:r>
    </w:p>
    <w:p w:rsidR="009E61ED" w:rsidRPr="009E61ED" w:rsidRDefault="009E61ED" w:rsidP="002A7C0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E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несоответствие схемы расположения земельного участка ее форме, формату или требованиям к ее подготовке, которые установлены в </w:t>
      </w:r>
      <w:r w:rsidRPr="009E61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пунктом 12 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11.10 Земельного кодекса Российской Федерации</w:t>
      </w:r>
      <w:r w:rsidRPr="009E61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61ED" w:rsidRPr="009E61ED" w:rsidRDefault="009E61ED" w:rsidP="002A7C0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E61E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9E61ED" w:rsidRPr="009E61ED" w:rsidRDefault="009E61ED" w:rsidP="002A7C0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E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разработка схемы расположения земельного участка с нарушением предусмотренных статьей 11.9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кодекса Российской Федерации</w:t>
      </w:r>
      <w:r w:rsidRPr="009E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к образуемым земельным участкам;</w:t>
      </w:r>
    </w:p>
    <w:p w:rsidR="009E61ED" w:rsidRPr="009E61ED" w:rsidRDefault="009E61ED" w:rsidP="002A7C0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E61ED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9E61ED" w:rsidRDefault="009E61ED" w:rsidP="002A7C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ED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2A7C0A" w:rsidRDefault="002A7C0A" w:rsidP="002A7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опубликования на официальном сайте администрации Клетского сельского поселения.</w:t>
      </w:r>
    </w:p>
    <w:p w:rsidR="002A7C0A" w:rsidRDefault="002A7C0A" w:rsidP="002A7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A7C0A" w:rsidRDefault="002A7C0A" w:rsidP="002A7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C0A" w:rsidRDefault="002A7C0A" w:rsidP="002A7C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7C0A" w:rsidRDefault="002A7C0A" w:rsidP="002A7C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7C0A" w:rsidRPr="00EF5F94" w:rsidRDefault="002A7C0A" w:rsidP="002A7C0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5F94">
        <w:rPr>
          <w:rFonts w:ascii="Times New Roman" w:hAnsi="Times New Roman"/>
          <w:sz w:val="28"/>
          <w:szCs w:val="28"/>
        </w:rPr>
        <w:t>Глава К</w:t>
      </w:r>
      <w:r>
        <w:rPr>
          <w:rFonts w:ascii="Times New Roman" w:hAnsi="Times New Roman"/>
          <w:sz w:val="28"/>
          <w:szCs w:val="28"/>
        </w:rPr>
        <w:t>летского</w:t>
      </w:r>
      <w:r w:rsidRPr="00EF5F9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Г</w:t>
      </w:r>
      <w:r w:rsidRPr="00EF5F9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</w:t>
      </w:r>
      <w:r w:rsidRPr="00EF5F94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Шахабов</w:t>
      </w:r>
      <w:proofErr w:type="spellEnd"/>
      <w:r w:rsidRPr="00EF5F94">
        <w:rPr>
          <w:rFonts w:ascii="Times New Roman" w:hAnsi="Times New Roman"/>
          <w:sz w:val="28"/>
          <w:szCs w:val="28"/>
        </w:rPr>
        <w:t xml:space="preserve"> </w:t>
      </w:r>
    </w:p>
    <w:p w:rsidR="002A7C0A" w:rsidRPr="009E61ED" w:rsidRDefault="002A7C0A" w:rsidP="002A7C0A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9E61ED" w:rsidRPr="009E61ED" w:rsidRDefault="009E61ED" w:rsidP="002A7C0A">
      <w:pPr>
        <w:pStyle w:val="ConsPlusNormal"/>
        <w:jc w:val="both"/>
        <w:rPr>
          <w:rStyle w:val="FontStyle18"/>
          <w:b w:val="0"/>
          <w:bCs w:val="0"/>
          <w:sz w:val="28"/>
          <w:szCs w:val="28"/>
        </w:rPr>
      </w:pPr>
    </w:p>
    <w:p w:rsidR="005652A7" w:rsidRDefault="005652A7" w:rsidP="002A7C0A">
      <w:pPr>
        <w:spacing w:after="0" w:line="240" w:lineRule="auto"/>
        <w:jc w:val="both"/>
      </w:pPr>
    </w:p>
    <w:sectPr w:rsidR="00565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D3C48"/>
    <w:multiLevelType w:val="hybridMultilevel"/>
    <w:tmpl w:val="B7420E2E"/>
    <w:lvl w:ilvl="0" w:tplc="01A0CB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D1F4E"/>
    <w:multiLevelType w:val="hybridMultilevel"/>
    <w:tmpl w:val="6A720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52169"/>
    <w:multiLevelType w:val="hybridMultilevel"/>
    <w:tmpl w:val="A0544524"/>
    <w:lvl w:ilvl="0" w:tplc="01A0CB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F2"/>
    <w:rsid w:val="00053779"/>
    <w:rsid w:val="001471F2"/>
    <w:rsid w:val="002A7C0A"/>
    <w:rsid w:val="004019C9"/>
    <w:rsid w:val="005652A7"/>
    <w:rsid w:val="005A5165"/>
    <w:rsid w:val="009E61ED"/>
    <w:rsid w:val="00C7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C75AC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Char">
    <w:name w:val="без интервала Char"/>
    <w:link w:val="a3"/>
    <w:rsid w:val="00C75AC1"/>
    <w:rPr>
      <w:rFonts w:ascii="Calibri" w:hAnsi="Calibri"/>
    </w:rPr>
  </w:style>
  <w:style w:type="paragraph" w:customStyle="1" w:styleId="a3">
    <w:name w:val="без интервала"/>
    <w:basedOn w:val="a"/>
    <w:link w:val="Char"/>
    <w:rsid w:val="00C75AC1"/>
    <w:pPr>
      <w:spacing w:after="0" w:line="240" w:lineRule="auto"/>
    </w:pPr>
    <w:rPr>
      <w:rFonts w:ascii="Calibri" w:hAnsi="Calibri"/>
    </w:rPr>
  </w:style>
  <w:style w:type="paragraph" w:customStyle="1" w:styleId="ConsPlusTitle">
    <w:name w:val="ConsPlusTitle"/>
    <w:uiPriority w:val="99"/>
    <w:rsid w:val="00C75AC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4">
    <w:name w:val="Style4"/>
    <w:basedOn w:val="a"/>
    <w:rsid w:val="00C75AC1"/>
    <w:pPr>
      <w:widowControl w:val="0"/>
      <w:autoSpaceDE w:val="0"/>
      <w:autoSpaceDN w:val="0"/>
      <w:adjustRightInd w:val="0"/>
      <w:spacing w:after="0" w:line="326" w:lineRule="exact"/>
    </w:pPr>
    <w:rPr>
      <w:rFonts w:ascii="Calibri" w:eastAsia="Times New Roman" w:hAnsi="Calibri" w:cs="Times New Roman"/>
      <w:sz w:val="24"/>
      <w:szCs w:val="24"/>
      <w:lang w:val="en-US" w:eastAsia="ru-RU"/>
    </w:rPr>
  </w:style>
  <w:style w:type="paragraph" w:customStyle="1" w:styleId="ConsPlusNormal">
    <w:name w:val="ConsPlusNormal"/>
    <w:rsid w:val="00C75A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4">
    <w:name w:val="No Spacing"/>
    <w:uiPriority w:val="1"/>
    <w:qFormat/>
    <w:rsid w:val="00C75AC1"/>
    <w:pPr>
      <w:spacing w:after="0" w:line="240" w:lineRule="auto"/>
    </w:pPr>
    <w:rPr>
      <w:rFonts w:ascii="Calibri" w:eastAsia="SimSu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C75AC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Char">
    <w:name w:val="без интервала Char"/>
    <w:link w:val="a3"/>
    <w:rsid w:val="00C75AC1"/>
    <w:rPr>
      <w:rFonts w:ascii="Calibri" w:hAnsi="Calibri"/>
    </w:rPr>
  </w:style>
  <w:style w:type="paragraph" w:customStyle="1" w:styleId="a3">
    <w:name w:val="без интервала"/>
    <w:basedOn w:val="a"/>
    <w:link w:val="Char"/>
    <w:rsid w:val="00C75AC1"/>
    <w:pPr>
      <w:spacing w:after="0" w:line="240" w:lineRule="auto"/>
    </w:pPr>
    <w:rPr>
      <w:rFonts w:ascii="Calibri" w:hAnsi="Calibri"/>
    </w:rPr>
  </w:style>
  <w:style w:type="paragraph" w:customStyle="1" w:styleId="ConsPlusTitle">
    <w:name w:val="ConsPlusTitle"/>
    <w:uiPriority w:val="99"/>
    <w:rsid w:val="00C75AC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4">
    <w:name w:val="Style4"/>
    <w:basedOn w:val="a"/>
    <w:rsid w:val="00C75AC1"/>
    <w:pPr>
      <w:widowControl w:val="0"/>
      <w:autoSpaceDE w:val="0"/>
      <w:autoSpaceDN w:val="0"/>
      <w:adjustRightInd w:val="0"/>
      <w:spacing w:after="0" w:line="326" w:lineRule="exact"/>
    </w:pPr>
    <w:rPr>
      <w:rFonts w:ascii="Calibri" w:eastAsia="Times New Roman" w:hAnsi="Calibri" w:cs="Times New Roman"/>
      <w:sz w:val="24"/>
      <w:szCs w:val="24"/>
      <w:lang w:val="en-US" w:eastAsia="ru-RU"/>
    </w:rPr>
  </w:style>
  <w:style w:type="paragraph" w:customStyle="1" w:styleId="ConsPlusNormal">
    <w:name w:val="ConsPlusNormal"/>
    <w:rsid w:val="00C75A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4">
    <w:name w:val="No Spacing"/>
    <w:uiPriority w:val="1"/>
    <w:qFormat/>
    <w:rsid w:val="00C75AC1"/>
    <w:pPr>
      <w:spacing w:after="0" w:line="240" w:lineRule="auto"/>
    </w:pPr>
    <w:rPr>
      <w:rFonts w:ascii="Calibri" w:eastAsia="SimSu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2020-02-04T09:34:00Z</dcterms:created>
  <dcterms:modified xsi:type="dcterms:W3CDTF">2020-02-04T11:02:00Z</dcterms:modified>
</cp:coreProperties>
</file>