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t>ВОЛГОГРАДСКАЯ ОБЛАСТЬ</w:t>
      </w:r>
    </w:p>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t xml:space="preserve">СРЕДНЕАХТУБИНСКИЙ МУНИЦИПАЛЬНЫЙ РАЙОН </w:t>
      </w:r>
    </w:p>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t xml:space="preserve">СЕЛЬСКАЯ ДУМА </w:t>
      </w:r>
    </w:p>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t xml:space="preserve">КЛЕТСКОГО СЕЛЬСКОГО ПОСЕЛЕНИЯ </w:t>
      </w:r>
    </w:p>
    <w:p w:rsidR="00AA534A" w:rsidRPr="00032E96" w:rsidRDefault="00AA534A" w:rsidP="00AA534A">
      <w:pPr>
        <w:jc w:val="center"/>
        <w:rPr>
          <w:rFonts w:ascii="Times New Roman" w:hAnsi="Times New Roman"/>
          <w:sz w:val="28"/>
          <w:szCs w:val="28"/>
        </w:rPr>
      </w:pPr>
    </w:p>
    <w:p w:rsidR="00AA534A" w:rsidRPr="00032E96" w:rsidRDefault="00AA534A" w:rsidP="00AA534A">
      <w:pPr>
        <w:jc w:val="center"/>
        <w:rPr>
          <w:rFonts w:ascii="Times New Roman" w:hAnsi="Times New Roman"/>
          <w:sz w:val="28"/>
          <w:szCs w:val="28"/>
        </w:rPr>
      </w:pPr>
      <w:r w:rsidRPr="00032E96">
        <w:rPr>
          <w:rFonts w:ascii="Times New Roman" w:hAnsi="Times New Roman"/>
          <w:sz w:val="28"/>
          <w:szCs w:val="28"/>
        </w:rPr>
        <w:t xml:space="preserve">РЕШЕНИЕ № </w:t>
      </w:r>
      <w:r w:rsidR="0037279A">
        <w:rPr>
          <w:rFonts w:ascii="Times New Roman" w:hAnsi="Times New Roman"/>
          <w:sz w:val="28"/>
          <w:szCs w:val="28"/>
        </w:rPr>
        <w:t>19/6</w:t>
      </w:r>
    </w:p>
    <w:p w:rsidR="00AA534A" w:rsidRPr="00032E96" w:rsidRDefault="00AA534A" w:rsidP="00AA534A">
      <w:pPr>
        <w:rPr>
          <w:rFonts w:ascii="Times New Roman" w:hAnsi="Times New Roman"/>
          <w:sz w:val="28"/>
          <w:szCs w:val="28"/>
        </w:rPr>
      </w:pPr>
      <w:r w:rsidRPr="00032E96">
        <w:rPr>
          <w:rFonts w:ascii="Times New Roman" w:hAnsi="Times New Roman"/>
          <w:sz w:val="28"/>
          <w:szCs w:val="28"/>
        </w:rPr>
        <w:t xml:space="preserve">от </w:t>
      </w:r>
      <w:r w:rsidR="0037279A">
        <w:rPr>
          <w:rFonts w:ascii="Times New Roman" w:hAnsi="Times New Roman"/>
          <w:sz w:val="28"/>
          <w:szCs w:val="28"/>
        </w:rPr>
        <w:t xml:space="preserve">28 декабря </w:t>
      </w:r>
      <w:r>
        <w:rPr>
          <w:rFonts w:ascii="Times New Roman" w:hAnsi="Times New Roman"/>
          <w:sz w:val="28"/>
          <w:szCs w:val="28"/>
        </w:rPr>
        <w:t xml:space="preserve"> 20</w:t>
      </w:r>
      <w:r w:rsidR="0037279A">
        <w:rPr>
          <w:rFonts w:ascii="Times New Roman" w:hAnsi="Times New Roman"/>
          <w:sz w:val="28"/>
          <w:szCs w:val="28"/>
        </w:rPr>
        <w:t>19</w:t>
      </w:r>
      <w:r w:rsidRPr="00032E96">
        <w:rPr>
          <w:rFonts w:ascii="Times New Roman" w:hAnsi="Times New Roman"/>
          <w:sz w:val="28"/>
          <w:szCs w:val="28"/>
        </w:rPr>
        <w:t xml:space="preserve"> года                                                                  х. Клетский  </w:t>
      </w:r>
    </w:p>
    <w:p w:rsidR="00AA534A" w:rsidRPr="00032E96" w:rsidRDefault="00AA534A" w:rsidP="00AA534A">
      <w:pPr>
        <w:rPr>
          <w:sz w:val="28"/>
          <w:szCs w:val="28"/>
        </w:rPr>
      </w:pPr>
    </w:p>
    <w:p w:rsidR="00AA534A" w:rsidRPr="00032E96" w:rsidRDefault="00AA534A" w:rsidP="00AA534A">
      <w:pPr>
        <w:contextualSpacing/>
        <w:jc w:val="center"/>
        <w:rPr>
          <w:rFonts w:ascii="Times New Roman" w:eastAsia="Times New Roman" w:hAnsi="Times New Roman"/>
          <w:b/>
          <w:sz w:val="28"/>
          <w:szCs w:val="28"/>
        </w:rPr>
      </w:pPr>
      <w:r w:rsidRPr="00032E96">
        <w:rPr>
          <w:rFonts w:ascii="Times New Roman" w:eastAsia="Times New Roman" w:hAnsi="Times New Roman"/>
          <w:b/>
          <w:sz w:val="28"/>
          <w:szCs w:val="28"/>
        </w:rPr>
        <w:t xml:space="preserve">Об утверждении Положения о бюджетном процессе в Клетском сельском поселении Среднеахтубинского муниципального района </w:t>
      </w:r>
    </w:p>
    <w:p w:rsidR="00AA534A" w:rsidRPr="00032E96" w:rsidRDefault="00AA534A" w:rsidP="00AA534A">
      <w:pPr>
        <w:contextualSpacing/>
        <w:jc w:val="center"/>
        <w:rPr>
          <w:rFonts w:ascii="Times New Roman" w:eastAsia="Times New Roman" w:hAnsi="Times New Roman"/>
          <w:b/>
          <w:sz w:val="28"/>
          <w:szCs w:val="28"/>
        </w:rPr>
      </w:pPr>
      <w:r w:rsidRPr="00032E96">
        <w:rPr>
          <w:rFonts w:ascii="Times New Roman" w:eastAsia="Times New Roman" w:hAnsi="Times New Roman"/>
          <w:b/>
          <w:sz w:val="28"/>
          <w:szCs w:val="28"/>
        </w:rPr>
        <w:t>Волгоградской области</w:t>
      </w: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В соответствии со ст. 9 Бюджетного кодекса Российской Федерации, сельская Дума Клетского сельского поселения</w:t>
      </w:r>
    </w:p>
    <w:p w:rsidR="00AA534A" w:rsidRPr="00032E96" w:rsidRDefault="00AA534A" w:rsidP="00AA534A">
      <w:pPr>
        <w:spacing w:after="0" w:line="240" w:lineRule="auto"/>
        <w:ind w:firstLine="708"/>
        <w:jc w:val="center"/>
        <w:rPr>
          <w:rFonts w:ascii="Times New Roman" w:eastAsia="Times New Roman" w:hAnsi="Times New Roman" w:cs="Arial"/>
          <w:sz w:val="28"/>
          <w:szCs w:val="28"/>
          <w:lang w:val="x-none" w:eastAsia="x-none"/>
        </w:rPr>
      </w:pPr>
    </w:p>
    <w:p w:rsidR="00AA534A" w:rsidRPr="00032E96" w:rsidRDefault="00AA534A" w:rsidP="00AA534A">
      <w:pPr>
        <w:spacing w:after="0" w:line="240" w:lineRule="auto"/>
        <w:ind w:firstLine="708"/>
        <w:jc w:val="center"/>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РЕШИЛА:</w:t>
      </w:r>
    </w:p>
    <w:p w:rsidR="00AA534A" w:rsidRPr="00032E96" w:rsidRDefault="00AA534A" w:rsidP="00AA534A">
      <w:pPr>
        <w:spacing w:after="0" w:line="240" w:lineRule="auto"/>
        <w:ind w:firstLine="708"/>
        <w:jc w:val="center"/>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851"/>
        <w:jc w:val="both"/>
        <w:rPr>
          <w:rFonts w:ascii="Times New Roman" w:eastAsia="Times New Roman" w:hAnsi="Times New Roman"/>
          <w:sz w:val="28"/>
          <w:szCs w:val="28"/>
        </w:rPr>
      </w:pPr>
      <w:r w:rsidRPr="00032E96">
        <w:rPr>
          <w:rFonts w:ascii="Times New Roman" w:eastAsia="Times New Roman" w:hAnsi="Times New Roman"/>
          <w:sz w:val="28"/>
          <w:szCs w:val="28"/>
        </w:rPr>
        <w:t>1. Утвердить Положение о бюджетном процессе в Клетском сельском поселении Среднеахтубинского муниципального района Вол</w:t>
      </w:r>
      <w:r w:rsidR="005941B0">
        <w:rPr>
          <w:rFonts w:ascii="Times New Roman" w:eastAsia="Times New Roman" w:hAnsi="Times New Roman"/>
          <w:sz w:val="28"/>
          <w:szCs w:val="28"/>
        </w:rPr>
        <w:t>гоградской области (приложение).</w:t>
      </w:r>
    </w:p>
    <w:p w:rsidR="00AA534A" w:rsidRPr="00032E96" w:rsidRDefault="00AA534A" w:rsidP="00AA534A">
      <w:pPr>
        <w:spacing w:after="0"/>
        <w:ind w:firstLine="709"/>
        <w:contextualSpacing/>
        <w:jc w:val="both"/>
        <w:rPr>
          <w:rFonts w:ascii="Times New Roman" w:eastAsia="Times New Roman" w:hAnsi="Times New Roman"/>
          <w:sz w:val="28"/>
          <w:szCs w:val="28"/>
        </w:rPr>
      </w:pPr>
      <w:r w:rsidRPr="00032E96">
        <w:rPr>
          <w:rFonts w:ascii="Times New Roman" w:eastAsia="Times New Roman" w:hAnsi="Times New Roman"/>
          <w:sz w:val="28"/>
          <w:szCs w:val="28"/>
        </w:rPr>
        <w:t xml:space="preserve">2. Признать утратившим силу решение сельской Думы Клетского сельского поселения «Об утверждении положения о бюджетном процессе в Клетском поселении» от </w:t>
      </w:r>
      <w:r>
        <w:rPr>
          <w:rFonts w:ascii="Times New Roman" w:eastAsia="Times New Roman" w:hAnsi="Times New Roman"/>
          <w:sz w:val="28"/>
          <w:szCs w:val="28"/>
        </w:rPr>
        <w:t>2</w:t>
      </w:r>
      <w:r w:rsidR="009A18D5">
        <w:rPr>
          <w:rFonts w:ascii="Times New Roman" w:eastAsia="Times New Roman" w:hAnsi="Times New Roman"/>
          <w:sz w:val="28"/>
          <w:szCs w:val="28"/>
        </w:rPr>
        <w:t>9</w:t>
      </w:r>
      <w:r w:rsidRPr="00032E96">
        <w:rPr>
          <w:rFonts w:ascii="Times New Roman" w:eastAsia="Times New Roman" w:hAnsi="Times New Roman"/>
          <w:sz w:val="28"/>
          <w:szCs w:val="28"/>
        </w:rPr>
        <w:t>.12.201</w:t>
      </w:r>
      <w:r w:rsidR="009A18D5">
        <w:rPr>
          <w:rFonts w:ascii="Times New Roman" w:eastAsia="Times New Roman" w:hAnsi="Times New Roman"/>
          <w:sz w:val="28"/>
          <w:szCs w:val="28"/>
        </w:rPr>
        <w:t>8</w:t>
      </w:r>
      <w:r w:rsidRPr="00032E96">
        <w:rPr>
          <w:rFonts w:ascii="Times New Roman" w:eastAsia="Times New Roman" w:hAnsi="Times New Roman"/>
          <w:sz w:val="28"/>
          <w:szCs w:val="28"/>
        </w:rPr>
        <w:t>г. №1</w:t>
      </w:r>
      <w:r w:rsidR="009A18D5">
        <w:rPr>
          <w:rFonts w:ascii="Times New Roman" w:eastAsia="Times New Roman" w:hAnsi="Times New Roman"/>
          <w:sz w:val="28"/>
          <w:szCs w:val="28"/>
        </w:rPr>
        <w:t>7</w:t>
      </w:r>
      <w:r w:rsidRPr="00032E96">
        <w:rPr>
          <w:rFonts w:ascii="Times New Roman" w:eastAsia="Times New Roman" w:hAnsi="Times New Roman"/>
          <w:sz w:val="28"/>
          <w:szCs w:val="28"/>
        </w:rPr>
        <w:t>/</w:t>
      </w:r>
      <w:r w:rsidR="009A18D5">
        <w:rPr>
          <w:rFonts w:ascii="Times New Roman" w:eastAsia="Times New Roman" w:hAnsi="Times New Roman"/>
          <w:sz w:val="28"/>
          <w:szCs w:val="28"/>
        </w:rPr>
        <w:t>2</w:t>
      </w:r>
      <w:r w:rsidRPr="00032E96">
        <w:rPr>
          <w:rFonts w:ascii="Times New Roman" w:eastAsia="Times New Roman" w:hAnsi="Times New Roman"/>
          <w:sz w:val="28"/>
          <w:szCs w:val="28"/>
        </w:rPr>
        <w:t>.</w:t>
      </w:r>
    </w:p>
    <w:p w:rsidR="00AA534A" w:rsidRPr="00032E96" w:rsidRDefault="00AA534A" w:rsidP="00AA534A">
      <w:pPr>
        <w:spacing w:after="0"/>
        <w:ind w:firstLine="708"/>
        <w:jc w:val="both"/>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 xml:space="preserve">3.  Настоящее решение вступает в силу со дня его принятия и подлежит </w:t>
      </w:r>
      <w:r>
        <w:rPr>
          <w:rFonts w:ascii="Times New Roman" w:eastAsia="Times New Roman" w:hAnsi="Times New Roman"/>
          <w:sz w:val="28"/>
          <w:szCs w:val="28"/>
          <w:lang w:eastAsia="x-none"/>
        </w:rPr>
        <w:t>официальному опубликованию (</w:t>
      </w:r>
      <w:r w:rsidRPr="00032E96">
        <w:rPr>
          <w:rFonts w:ascii="Times New Roman" w:eastAsia="Times New Roman" w:hAnsi="Times New Roman"/>
          <w:sz w:val="28"/>
          <w:szCs w:val="28"/>
          <w:lang w:val="x-none" w:eastAsia="x-none"/>
        </w:rPr>
        <w:t>обнародованию</w:t>
      </w:r>
      <w:r>
        <w:rPr>
          <w:rFonts w:ascii="Times New Roman" w:eastAsia="Times New Roman" w:hAnsi="Times New Roman"/>
          <w:sz w:val="28"/>
          <w:szCs w:val="28"/>
          <w:lang w:eastAsia="x-none"/>
        </w:rPr>
        <w:t>)</w:t>
      </w:r>
      <w:r w:rsidRPr="00032E96">
        <w:rPr>
          <w:rFonts w:ascii="Times New Roman" w:eastAsia="Times New Roman" w:hAnsi="Times New Roman"/>
          <w:sz w:val="28"/>
          <w:szCs w:val="28"/>
          <w:lang w:val="x-none" w:eastAsia="x-none"/>
        </w:rPr>
        <w:t>.</w:t>
      </w: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jc w:val="both"/>
        <w:rPr>
          <w:rFonts w:ascii="Times New Roman" w:hAnsi="Times New Roman"/>
          <w:sz w:val="28"/>
          <w:szCs w:val="28"/>
        </w:rPr>
      </w:pPr>
    </w:p>
    <w:p w:rsidR="00AA534A" w:rsidRPr="00032E96" w:rsidRDefault="00AA534A" w:rsidP="00AA534A">
      <w:pPr>
        <w:spacing w:after="0" w:line="240" w:lineRule="auto"/>
        <w:jc w:val="both"/>
        <w:rPr>
          <w:rFonts w:ascii="Times New Roman" w:hAnsi="Times New Roman"/>
          <w:sz w:val="28"/>
          <w:szCs w:val="28"/>
        </w:rPr>
      </w:pPr>
      <w:r w:rsidRPr="00032E96">
        <w:rPr>
          <w:rFonts w:ascii="Times New Roman" w:hAnsi="Times New Roman"/>
          <w:sz w:val="28"/>
          <w:szCs w:val="28"/>
        </w:rPr>
        <w:t>Глава Клетского</w:t>
      </w:r>
    </w:p>
    <w:p w:rsidR="00AA534A" w:rsidRPr="00032E96" w:rsidRDefault="00AA534A" w:rsidP="00AA534A">
      <w:pPr>
        <w:spacing w:after="0" w:line="240" w:lineRule="auto"/>
        <w:jc w:val="both"/>
        <w:rPr>
          <w:rFonts w:ascii="Times New Roman" w:hAnsi="Times New Roman"/>
          <w:sz w:val="28"/>
          <w:szCs w:val="28"/>
        </w:rPr>
      </w:pPr>
      <w:r w:rsidRPr="00032E96">
        <w:rPr>
          <w:rFonts w:ascii="Times New Roman" w:hAnsi="Times New Roman"/>
          <w:sz w:val="28"/>
          <w:szCs w:val="28"/>
        </w:rPr>
        <w:t xml:space="preserve">сельского поселения                                                             </w:t>
      </w:r>
      <w:r>
        <w:rPr>
          <w:rFonts w:ascii="Times New Roman" w:hAnsi="Times New Roman"/>
          <w:sz w:val="28"/>
          <w:szCs w:val="28"/>
        </w:rPr>
        <w:t>Г.Р. Шахабов</w:t>
      </w:r>
    </w:p>
    <w:p w:rsidR="00AA534A" w:rsidRPr="00032E96" w:rsidRDefault="00AA534A" w:rsidP="00AA534A">
      <w:pPr>
        <w:widowControl w:val="0"/>
        <w:autoSpaceDE w:val="0"/>
        <w:autoSpaceDN w:val="0"/>
        <w:adjustRightInd w:val="0"/>
        <w:spacing w:after="0" w:line="240" w:lineRule="auto"/>
        <w:jc w:val="both"/>
        <w:rPr>
          <w:rFonts w:ascii="Times New Roman" w:hAnsi="Times New Roman"/>
          <w:color w:val="000000"/>
          <w:sz w:val="28"/>
          <w:szCs w:val="28"/>
        </w:rPr>
      </w:pPr>
    </w:p>
    <w:p w:rsidR="00AA534A" w:rsidRDefault="00AA534A" w:rsidP="00AA534A">
      <w:pPr>
        <w:widowControl w:val="0"/>
        <w:autoSpaceDE w:val="0"/>
        <w:autoSpaceDN w:val="0"/>
        <w:adjustRightInd w:val="0"/>
        <w:spacing w:after="0" w:line="240" w:lineRule="exact"/>
        <w:jc w:val="right"/>
        <w:rPr>
          <w:rFonts w:ascii="Times New Roman" w:hAnsi="Times New Roman"/>
          <w:color w:val="000000"/>
        </w:rPr>
      </w:pPr>
    </w:p>
    <w:p w:rsidR="00AA534A" w:rsidRDefault="00AA534A" w:rsidP="00AA534A">
      <w:pPr>
        <w:widowControl w:val="0"/>
        <w:autoSpaceDE w:val="0"/>
        <w:autoSpaceDN w:val="0"/>
        <w:adjustRightInd w:val="0"/>
        <w:spacing w:after="0" w:line="240" w:lineRule="exact"/>
        <w:jc w:val="right"/>
        <w:rPr>
          <w:rFonts w:ascii="Times New Roman" w:hAnsi="Times New Roman"/>
          <w:color w:val="000000"/>
        </w:rPr>
      </w:pPr>
    </w:p>
    <w:p w:rsidR="006C34B8" w:rsidRDefault="006C34B8" w:rsidP="00AA534A">
      <w:pPr>
        <w:widowControl w:val="0"/>
        <w:autoSpaceDE w:val="0"/>
        <w:autoSpaceDN w:val="0"/>
        <w:adjustRightInd w:val="0"/>
        <w:spacing w:after="0" w:line="240" w:lineRule="exact"/>
        <w:jc w:val="right"/>
        <w:rPr>
          <w:rFonts w:ascii="Times New Roman" w:hAnsi="Times New Roman"/>
          <w:color w:val="000000"/>
        </w:rPr>
      </w:pPr>
    </w:p>
    <w:p w:rsidR="006C34B8" w:rsidRDefault="006C34B8" w:rsidP="00AA534A">
      <w:pPr>
        <w:widowControl w:val="0"/>
        <w:autoSpaceDE w:val="0"/>
        <w:autoSpaceDN w:val="0"/>
        <w:adjustRightInd w:val="0"/>
        <w:spacing w:after="0" w:line="240" w:lineRule="exact"/>
        <w:jc w:val="right"/>
        <w:rPr>
          <w:rFonts w:ascii="Times New Roman" w:hAnsi="Times New Roman"/>
          <w:color w:val="000000"/>
        </w:rPr>
      </w:pPr>
    </w:p>
    <w:p w:rsidR="00AA534A" w:rsidRDefault="00AA534A" w:rsidP="00AA534A">
      <w:pPr>
        <w:pStyle w:val="a3"/>
        <w:jc w:val="both"/>
        <w:rPr>
          <w:rFonts w:ascii="Times New Roman" w:hAnsi="Times New Roman" w:cs="Times New Roman"/>
        </w:rPr>
      </w:pPr>
    </w:p>
    <w:p w:rsidR="00AA534A" w:rsidRDefault="00AA534A" w:rsidP="00AA534A">
      <w:pPr>
        <w:pStyle w:val="a3"/>
        <w:jc w:val="both"/>
        <w:rPr>
          <w:rFonts w:ascii="Times New Roman" w:hAnsi="Times New Roman" w:cs="Times New Roman"/>
        </w:rPr>
      </w:pPr>
    </w:p>
    <w:p w:rsidR="00AA534A" w:rsidRDefault="00AA534A" w:rsidP="00AA534A">
      <w:pPr>
        <w:pStyle w:val="a3"/>
        <w:jc w:val="both"/>
        <w:rPr>
          <w:rFonts w:ascii="Times New Roman" w:hAnsi="Times New Roman" w:cs="Times New Roman"/>
        </w:rPr>
      </w:pPr>
    </w:p>
    <w:p w:rsidR="00AA534A" w:rsidRDefault="00AA534A" w:rsidP="00AA534A">
      <w:pPr>
        <w:pStyle w:val="a3"/>
        <w:jc w:val="both"/>
        <w:rPr>
          <w:rFonts w:ascii="Times New Roman" w:hAnsi="Times New Roman" w:cs="Times New Roman"/>
        </w:rPr>
      </w:pPr>
    </w:p>
    <w:p w:rsidR="002C7197" w:rsidRDefault="002C7197" w:rsidP="00AA534A">
      <w:pPr>
        <w:pStyle w:val="a3"/>
        <w:jc w:val="both"/>
        <w:rPr>
          <w:rFonts w:ascii="Times New Roman" w:hAnsi="Times New Roman" w:cs="Times New Roman"/>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AA534A" w:rsidTr="00C67748">
        <w:tc>
          <w:tcPr>
            <w:tcW w:w="4785" w:type="dxa"/>
          </w:tcPr>
          <w:p w:rsidR="006C34B8" w:rsidRDefault="006C34B8" w:rsidP="00C67748">
            <w:pPr>
              <w:pStyle w:val="a3"/>
              <w:jc w:val="both"/>
              <w:rPr>
                <w:rFonts w:ascii="Times New Roman" w:hAnsi="Times New Roman" w:cs="Times New Roman"/>
              </w:rPr>
            </w:pPr>
          </w:p>
          <w:p w:rsidR="006C34B8" w:rsidRDefault="006C34B8" w:rsidP="00C67748">
            <w:pPr>
              <w:pStyle w:val="a3"/>
              <w:jc w:val="both"/>
              <w:rPr>
                <w:rFonts w:ascii="Times New Roman" w:hAnsi="Times New Roman" w:cs="Times New Roman"/>
              </w:rPr>
            </w:pPr>
          </w:p>
        </w:tc>
        <w:tc>
          <w:tcPr>
            <w:tcW w:w="4785" w:type="dxa"/>
          </w:tcPr>
          <w:p w:rsidR="00AA534A" w:rsidRDefault="00AA534A" w:rsidP="00C67748">
            <w:pPr>
              <w:pStyle w:val="a3"/>
              <w:jc w:val="both"/>
              <w:rPr>
                <w:rFonts w:ascii="Times New Roman" w:hAnsi="Times New Roman" w:cs="Times New Roman"/>
              </w:rPr>
            </w:pPr>
            <w:r>
              <w:rPr>
                <w:rFonts w:ascii="Times New Roman" w:hAnsi="Times New Roman" w:cs="Times New Roman"/>
                <w:b/>
              </w:rPr>
              <w:lastRenderedPageBreak/>
              <w:t xml:space="preserve">                                                                                                                    </w:t>
            </w:r>
            <w:r w:rsidRPr="00583905">
              <w:rPr>
                <w:rFonts w:ascii="Times New Roman" w:hAnsi="Times New Roman" w:cs="Times New Roman"/>
                <w:b/>
              </w:rPr>
              <w:lastRenderedPageBreak/>
              <w:t>Приложение</w:t>
            </w:r>
            <w:r>
              <w:rPr>
                <w:rFonts w:ascii="Times New Roman" w:hAnsi="Times New Roman" w:cs="Times New Roman"/>
                <w:b/>
              </w:rPr>
              <w:t xml:space="preserve"> </w:t>
            </w:r>
            <w:r w:rsidRPr="00583905">
              <w:rPr>
                <w:rFonts w:ascii="Times New Roman" w:hAnsi="Times New Roman" w:cs="Times New Roman"/>
                <w:b/>
              </w:rPr>
              <w:t>к решению  сельской Думы</w:t>
            </w:r>
            <w:r>
              <w:rPr>
                <w:rFonts w:ascii="Times New Roman" w:hAnsi="Times New Roman" w:cs="Times New Roman"/>
                <w:b/>
              </w:rPr>
              <w:t xml:space="preserve"> </w:t>
            </w:r>
            <w:r w:rsidRPr="00583905">
              <w:rPr>
                <w:rFonts w:ascii="Times New Roman" w:hAnsi="Times New Roman" w:cs="Times New Roman"/>
              </w:rPr>
              <w:t>Клетского сельского поселения</w:t>
            </w:r>
          </w:p>
          <w:p w:rsidR="00AA534A" w:rsidRPr="00583905" w:rsidRDefault="00AA534A" w:rsidP="00C67748">
            <w:pPr>
              <w:pStyle w:val="a3"/>
              <w:jc w:val="both"/>
              <w:rPr>
                <w:rFonts w:ascii="Times New Roman" w:hAnsi="Times New Roman" w:cs="Times New Roman"/>
              </w:rPr>
            </w:pPr>
            <w:r>
              <w:rPr>
                <w:rFonts w:ascii="Times New Roman" w:hAnsi="Times New Roman" w:cs="Times New Roman"/>
              </w:rPr>
              <w:t>от «</w:t>
            </w:r>
            <w:r w:rsidR="0037279A">
              <w:rPr>
                <w:rFonts w:ascii="Times New Roman" w:hAnsi="Times New Roman" w:cs="Times New Roman"/>
              </w:rPr>
              <w:t>28</w:t>
            </w:r>
            <w:r>
              <w:rPr>
                <w:rFonts w:ascii="Times New Roman" w:hAnsi="Times New Roman" w:cs="Times New Roman"/>
              </w:rPr>
              <w:t>»</w:t>
            </w:r>
            <w:r w:rsidR="0037279A">
              <w:rPr>
                <w:rFonts w:ascii="Times New Roman" w:hAnsi="Times New Roman" w:cs="Times New Roman"/>
              </w:rPr>
              <w:t xml:space="preserve"> декабря </w:t>
            </w:r>
            <w:r>
              <w:rPr>
                <w:rFonts w:ascii="Times New Roman" w:hAnsi="Times New Roman" w:cs="Times New Roman"/>
              </w:rPr>
              <w:t>20</w:t>
            </w:r>
            <w:r w:rsidR="0037279A">
              <w:rPr>
                <w:rFonts w:ascii="Times New Roman" w:hAnsi="Times New Roman" w:cs="Times New Roman"/>
              </w:rPr>
              <w:t>19</w:t>
            </w:r>
            <w:r>
              <w:rPr>
                <w:rFonts w:ascii="Times New Roman" w:hAnsi="Times New Roman" w:cs="Times New Roman"/>
              </w:rPr>
              <w:t xml:space="preserve">г. № </w:t>
            </w:r>
            <w:r w:rsidR="0037279A">
              <w:rPr>
                <w:rFonts w:ascii="Times New Roman" w:hAnsi="Times New Roman" w:cs="Times New Roman"/>
              </w:rPr>
              <w:t>19/6</w:t>
            </w:r>
          </w:p>
          <w:p w:rsidR="00AA534A" w:rsidRDefault="00AA534A" w:rsidP="00C67748">
            <w:pPr>
              <w:pStyle w:val="a3"/>
              <w:jc w:val="both"/>
              <w:rPr>
                <w:rFonts w:ascii="Times New Roman" w:hAnsi="Times New Roman" w:cs="Times New Roman"/>
              </w:rPr>
            </w:pPr>
          </w:p>
        </w:tc>
      </w:tr>
    </w:tbl>
    <w:p w:rsidR="00AA534A" w:rsidRDefault="00AA534A" w:rsidP="00AA534A">
      <w:pPr>
        <w:pStyle w:val="a3"/>
        <w:jc w:val="both"/>
        <w:rPr>
          <w:rFonts w:ascii="Times New Roman" w:hAnsi="Times New Roman" w:cs="Times New Roman"/>
        </w:rPr>
      </w:pPr>
    </w:p>
    <w:p w:rsidR="00AA534A" w:rsidRDefault="00AA534A" w:rsidP="00AA534A">
      <w:pPr>
        <w:widowControl w:val="0"/>
        <w:autoSpaceDE w:val="0"/>
        <w:autoSpaceDN w:val="0"/>
        <w:adjustRightInd w:val="0"/>
        <w:spacing w:after="0" w:line="240" w:lineRule="auto"/>
        <w:jc w:val="center"/>
        <w:rPr>
          <w:rFonts w:ascii="Times New Roman" w:hAnsi="Times New Roman"/>
          <w:b/>
          <w:bCs/>
          <w:color w:val="000000"/>
          <w:sz w:val="24"/>
          <w:szCs w:val="24"/>
        </w:rPr>
      </w:pPr>
      <w:bookmarkStart w:id="1" w:name="Par35"/>
      <w:bookmarkEnd w:id="1"/>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ПОЛОЖЕНИЕ</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 xml:space="preserve">О БЮДЖЕТНОМ ПРОЦЕССЕ В КЛЕТСКОМ СЕЛЬСКОМ ПОСЕЛЕНИИ </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СРЕДНЕАХТУБИНСКОГО МУНИЦИПАЛЬНОГО РАЙОНА</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ВОЛГОГРАДСКОЙ ОБЛАСТИ</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Настоящее </w:t>
      </w:r>
      <w:hyperlink r:id="rId6" w:history="1">
        <w:r w:rsidRPr="00002C9A">
          <w:rPr>
            <w:rFonts w:ascii="Times New Roman" w:hAnsi="Times New Roman"/>
            <w:color w:val="000000"/>
            <w:sz w:val="27"/>
            <w:szCs w:val="27"/>
          </w:rPr>
          <w:t>Положение</w:t>
        </w:r>
      </w:hyperlink>
      <w:r w:rsidRPr="00002C9A">
        <w:rPr>
          <w:rFonts w:ascii="Times New Roman" w:hAnsi="Times New Roman"/>
          <w:color w:val="000000"/>
          <w:sz w:val="27"/>
          <w:szCs w:val="27"/>
        </w:rPr>
        <w:t xml:space="preserve"> регламентирует в соответствии с Бюджетным </w:t>
      </w:r>
      <w:hyperlink r:id="rId7"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 деятельность органов местного самоуправления Клетского сельского поселения по составлению и рассмотрению проекта бюджета Клетского сельского поселения, утверждению и исполнению бюджета Клетского сельского поселения, по осуществлению </w:t>
      </w:r>
      <w:proofErr w:type="gramStart"/>
      <w:r w:rsidRPr="00002C9A">
        <w:rPr>
          <w:rFonts w:ascii="Times New Roman" w:hAnsi="Times New Roman"/>
          <w:color w:val="000000"/>
          <w:sz w:val="27"/>
          <w:szCs w:val="27"/>
        </w:rPr>
        <w:t>контроля за</w:t>
      </w:r>
      <w:proofErr w:type="gramEnd"/>
      <w:r w:rsidRPr="00002C9A">
        <w:rPr>
          <w:rFonts w:ascii="Times New Roman" w:hAnsi="Times New Roman"/>
          <w:color w:val="000000"/>
          <w:sz w:val="27"/>
          <w:szCs w:val="27"/>
        </w:rPr>
        <w:t xml:space="preserve"> его исполнением и утверждению отчета об исполнении бюджета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2" w:name="Par44"/>
      <w:bookmarkEnd w:id="2"/>
      <w:r w:rsidRPr="00002C9A">
        <w:rPr>
          <w:rFonts w:ascii="Times New Roman" w:hAnsi="Times New Roman"/>
          <w:b/>
          <w:color w:val="000000"/>
          <w:sz w:val="27"/>
          <w:szCs w:val="27"/>
        </w:rPr>
        <w:t>Глава I. ОБЩИЕ ПОЛОЖЕНИЯ</w:t>
      </w:r>
      <w:r w:rsidRPr="00002C9A">
        <w:rPr>
          <w:rFonts w:ascii="Times New Roman" w:hAnsi="Times New Roman"/>
          <w:b/>
          <w:color w:val="000000"/>
          <w:sz w:val="27"/>
          <w:szCs w:val="27"/>
        </w:rPr>
        <w:tab/>
      </w:r>
      <w:bookmarkStart w:id="3" w:name="Par46"/>
      <w:bookmarkEnd w:id="3"/>
    </w:p>
    <w:p w:rsidR="00AA534A" w:rsidRPr="00670CB3"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p>
    <w:p w:rsidR="00AA534A" w:rsidRPr="00002C9A" w:rsidRDefault="00AA534A" w:rsidP="00AA534A">
      <w:pPr>
        <w:widowControl w:val="0"/>
        <w:autoSpaceDE w:val="0"/>
        <w:autoSpaceDN w:val="0"/>
        <w:adjustRightInd w:val="0"/>
        <w:spacing w:after="0" w:line="240" w:lineRule="auto"/>
        <w:jc w:val="both"/>
        <w:outlineLvl w:val="1"/>
        <w:rPr>
          <w:rFonts w:ascii="Times New Roman" w:hAnsi="Times New Roman"/>
          <w:b/>
          <w:color w:val="000000"/>
          <w:sz w:val="27"/>
          <w:szCs w:val="27"/>
        </w:rPr>
      </w:pPr>
      <w:r w:rsidRPr="007512F1">
        <w:rPr>
          <w:rFonts w:ascii="Times New Roman" w:hAnsi="Times New Roman"/>
          <w:b/>
          <w:color w:val="000000"/>
          <w:sz w:val="24"/>
          <w:szCs w:val="24"/>
        </w:rPr>
        <w:tab/>
      </w:r>
      <w:r w:rsidRPr="00002C9A">
        <w:rPr>
          <w:rFonts w:ascii="Times New Roman" w:hAnsi="Times New Roman"/>
          <w:b/>
          <w:color w:val="000000"/>
          <w:sz w:val="27"/>
          <w:szCs w:val="27"/>
        </w:rPr>
        <w:t>Статья 1. Законодательная основа бюджетного процесса в Клетском сельском поселении</w:t>
      </w:r>
    </w:p>
    <w:p w:rsidR="00AA534A" w:rsidRPr="00002C9A" w:rsidRDefault="00AA534A" w:rsidP="00AA534A">
      <w:pPr>
        <w:widowControl w:val="0"/>
        <w:autoSpaceDE w:val="0"/>
        <w:autoSpaceDN w:val="0"/>
        <w:adjustRightInd w:val="0"/>
        <w:spacing w:after="0" w:line="240" w:lineRule="auto"/>
        <w:jc w:val="both"/>
        <w:outlineLvl w:val="1"/>
        <w:rPr>
          <w:rFonts w:ascii="Times New Roman" w:hAnsi="Times New Roman"/>
          <w:color w:val="000000"/>
          <w:sz w:val="27"/>
          <w:szCs w:val="27"/>
        </w:rPr>
      </w:pPr>
      <w:r w:rsidRPr="007512F1">
        <w:rPr>
          <w:rFonts w:ascii="Times New Roman" w:hAnsi="Times New Roman"/>
          <w:color w:val="000000"/>
          <w:sz w:val="24"/>
          <w:szCs w:val="24"/>
        </w:rPr>
        <w:tab/>
        <w:t xml:space="preserve">1. Бюджетный процесс в </w:t>
      </w:r>
      <w:r>
        <w:rPr>
          <w:rFonts w:ascii="Times New Roman" w:hAnsi="Times New Roman"/>
          <w:color w:val="000000"/>
          <w:sz w:val="24"/>
          <w:szCs w:val="24"/>
        </w:rPr>
        <w:t>Клетском</w:t>
      </w:r>
      <w:r w:rsidRPr="007512F1">
        <w:rPr>
          <w:rFonts w:ascii="Times New Roman" w:hAnsi="Times New Roman"/>
          <w:color w:val="000000"/>
          <w:sz w:val="24"/>
          <w:szCs w:val="24"/>
        </w:rPr>
        <w:t xml:space="preserve"> сельском поселении регулируется Бюджетным </w:t>
      </w:r>
      <w:r w:rsidRPr="00002C9A">
        <w:rPr>
          <w:rFonts w:ascii="Times New Roman" w:hAnsi="Times New Roman"/>
          <w:color w:val="000000"/>
          <w:sz w:val="27"/>
          <w:szCs w:val="27"/>
        </w:rPr>
        <w:t>Кодексом Российской Федерации, иными нормативными правовыми актами Российской Федерации, Волгоградской области, Уставом Клетского сельского поселения, настоящим Положением, иными издаваемыми в соответствии с настоящим Положением муниципальными правовыми актами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2. Муниципальные правовые акты Клетского сельского поселения, принимаемые на основании и во исполнение настоящего Положения либо в соответствии с ним, не могут противоречить нормам настоящего Положения.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В случае противоречия между нормами настоящего Положения и нормами других муниципальных правовых актов Клетского сельского поселения, регулирующими бюджетные правоотношения, применяются нормы настоящего Положения.</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bookmarkStart w:id="4" w:name="Par52"/>
      <w:bookmarkEnd w:id="4"/>
      <w:r w:rsidRPr="00002C9A">
        <w:rPr>
          <w:rFonts w:ascii="Times New Roman" w:hAnsi="Times New Roman"/>
          <w:b/>
          <w:color w:val="000000"/>
          <w:sz w:val="27"/>
          <w:szCs w:val="27"/>
        </w:rPr>
        <w:t>Статья 2. Бюджет политика</w:t>
      </w:r>
    </w:p>
    <w:p w:rsidR="00AA534A" w:rsidRPr="00002C9A" w:rsidRDefault="00AA534A" w:rsidP="00AA534A">
      <w:pPr>
        <w:pStyle w:val="ConsPlusNormal"/>
        <w:ind w:firstLine="540"/>
        <w:jc w:val="both"/>
        <w:rPr>
          <w:rFonts w:ascii="Times New Roman" w:hAnsi="Times New Roman" w:cs="Times New Roman"/>
          <w:color w:val="000000"/>
          <w:sz w:val="27"/>
          <w:szCs w:val="27"/>
        </w:rPr>
      </w:pPr>
      <w:r w:rsidRPr="00002C9A">
        <w:rPr>
          <w:rFonts w:ascii="Times New Roman" w:hAnsi="Times New Roman" w:cs="Times New Roman"/>
          <w:color w:val="000000"/>
          <w:sz w:val="27"/>
          <w:szCs w:val="27"/>
        </w:rPr>
        <w:t>Бюджетная политика Клетского сельского поселения проводится в соответствии с бюджетной политикой Российской Федерации, Волгоградской области, налоговой и ценовой политикой Российской Федерации, Волгоградской области, Среднеахтубинского муниципального района и Клетского сельского поселения и направлена на обеспечение бюджетными ресурсами органов местного самоуправления Клетского сельского поселения для выполнения ими своих функций.</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002C9A"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002C9A">
        <w:rPr>
          <w:rFonts w:ascii="Times New Roman" w:hAnsi="Times New Roman"/>
          <w:b/>
          <w:color w:val="000000"/>
          <w:sz w:val="27"/>
          <w:szCs w:val="27"/>
        </w:rPr>
        <w:t>Статья 3. Бюджет Клетского сельского поселения</w:t>
      </w:r>
    </w:p>
    <w:p w:rsidR="00AA534A" w:rsidRPr="00002C9A" w:rsidRDefault="00AA534A" w:rsidP="00AA534A">
      <w:pPr>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4"/>
          <w:szCs w:val="24"/>
        </w:rPr>
        <w:lastRenderedPageBreak/>
        <w:tab/>
      </w:r>
      <w:r w:rsidRPr="00002C9A">
        <w:rPr>
          <w:rFonts w:ascii="Times New Roman" w:hAnsi="Times New Roman"/>
          <w:color w:val="000000"/>
          <w:sz w:val="27"/>
          <w:szCs w:val="27"/>
        </w:rPr>
        <w:t>Клетское сельское поселение (далее – поселение) имеет собственный бюджет, который предназначен для исполнения расходных обязательств  поселения.</w:t>
      </w:r>
    </w:p>
    <w:p w:rsidR="00AA534A" w:rsidRPr="00670CB3" w:rsidRDefault="00AA534A" w:rsidP="00AA534A">
      <w:pPr>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7"/>
          <w:szCs w:val="27"/>
        </w:rPr>
        <w:tab/>
      </w:r>
      <w:r w:rsidRPr="00002C9A">
        <w:rPr>
          <w:rFonts w:ascii="Times New Roman" w:hAnsi="Times New Roman"/>
          <w:color w:val="000000"/>
          <w:sz w:val="27"/>
          <w:szCs w:val="27"/>
        </w:rPr>
        <w:t>В бюджете Клетского сельского поселения (далее – бюджет поселения, местный бюджет)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Клетского сельского поселения полномочий по вопросам местного значения.</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5" w:name="Par57"/>
      <w:bookmarkEnd w:id="5"/>
      <w:r w:rsidRPr="00002C9A">
        <w:rPr>
          <w:rFonts w:ascii="Times New Roman" w:hAnsi="Times New Roman"/>
          <w:b/>
          <w:color w:val="000000"/>
          <w:sz w:val="27"/>
          <w:szCs w:val="27"/>
        </w:rPr>
        <w:t>Глава II. УЧАСТНИКИ БЮДЖЕТНОГО ПРОЦЕССА</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color w:val="000000"/>
          <w:sz w:val="27"/>
          <w:szCs w:val="27"/>
        </w:rPr>
      </w:pPr>
      <w:r w:rsidRPr="00002C9A">
        <w:rPr>
          <w:rFonts w:ascii="Times New Roman" w:hAnsi="Times New Roman"/>
          <w:b/>
          <w:color w:val="000000"/>
          <w:sz w:val="27"/>
          <w:szCs w:val="27"/>
        </w:rPr>
        <w:t>В КЛЕТСКОМ СЕЛЬСКОМ ПОСЕЛЕНИИ</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6" w:name="Par60"/>
      <w:bookmarkEnd w:id="6"/>
      <w:r w:rsidRPr="00002C9A">
        <w:rPr>
          <w:rFonts w:ascii="Times New Roman" w:hAnsi="Times New Roman"/>
          <w:b/>
          <w:color w:val="000000"/>
          <w:sz w:val="27"/>
          <w:szCs w:val="27"/>
        </w:rPr>
        <w:t>Статья 4. Участники бюджетного процесса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4"/>
          <w:szCs w:val="24"/>
        </w:rPr>
        <w:tab/>
      </w:r>
      <w:r w:rsidRPr="00002C9A">
        <w:rPr>
          <w:rFonts w:ascii="Times New Roman" w:hAnsi="Times New Roman"/>
          <w:color w:val="000000"/>
          <w:sz w:val="27"/>
          <w:szCs w:val="27"/>
        </w:rPr>
        <w:t>1.Участниками бюджетного процесса являются: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Сельская Дума Клетского сельского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глава Клетского сельского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администрация Клетского сельского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главные распорядители средств бюджета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главные администраторы доходов бюджета поселения;</w:t>
      </w:r>
    </w:p>
    <w:p w:rsidR="00AA534A" w:rsidRPr="00002C9A" w:rsidRDefault="00AA534A" w:rsidP="00AA534A">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главные администраторы </w:t>
      </w:r>
      <w:proofErr w:type="gramStart"/>
      <w:r w:rsidRPr="00002C9A">
        <w:rPr>
          <w:rFonts w:ascii="Times New Roman" w:hAnsi="Times New Roman"/>
          <w:color w:val="000000"/>
          <w:sz w:val="27"/>
          <w:szCs w:val="27"/>
        </w:rPr>
        <w:t>источников финансирования дефицита бюджета поселения</w:t>
      </w:r>
      <w:proofErr w:type="gramEnd"/>
      <w:r w:rsidRPr="00002C9A">
        <w:rPr>
          <w:rFonts w:ascii="Times New Roman" w:hAnsi="Times New Roman"/>
          <w:color w:val="000000"/>
          <w:sz w:val="27"/>
          <w:szCs w:val="27"/>
        </w:rPr>
        <w:t>;</w:t>
      </w:r>
    </w:p>
    <w:p w:rsidR="00AA534A" w:rsidRDefault="00AA534A" w:rsidP="00AA534A">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4"/>
          <w:szCs w:val="24"/>
        </w:rPr>
      </w:pPr>
      <w:r w:rsidRPr="00002C9A">
        <w:rPr>
          <w:rFonts w:ascii="Times New Roman" w:hAnsi="Times New Roman"/>
          <w:color w:val="000000"/>
          <w:sz w:val="27"/>
          <w:szCs w:val="27"/>
        </w:rPr>
        <w:t>получатели бюджетных средств Клетского сельского поселения</w:t>
      </w:r>
      <w:r>
        <w:rPr>
          <w:rFonts w:ascii="Times New Roman" w:hAnsi="Times New Roman"/>
          <w:color w:val="000000"/>
          <w:sz w:val="24"/>
          <w:szCs w:val="24"/>
        </w:rPr>
        <w:t>;</w:t>
      </w:r>
    </w:p>
    <w:p w:rsidR="00AA534A" w:rsidRPr="007512F1" w:rsidRDefault="00AA534A" w:rsidP="00AA534A">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4"/>
          <w:szCs w:val="24"/>
        </w:rPr>
      </w:pPr>
      <w:r w:rsidRPr="003025AF">
        <w:rPr>
          <w:rStyle w:val="blk"/>
          <w:rFonts w:ascii="Times New Roman" w:hAnsi="Times New Roman"/>
          <w:sz w:val="27"/>
          <w:szCs w:val="27"/>
        </w:rPr>
        <w:t>органы государственного (муниципального) финансового контроля</w:t>
      </w:r>
      <w:r>
        <w:rPr>
          <w:rStyle w:val="blk"/>
          <w:rFonts w:ascii="Times New Roman" w:hAnsi="Times New Roman"/>
          <w:sz w:val="27"/>
          <w:szCs w:val="27"/>
        </w:rPr>
        <w:t>.</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7" w:name="Par72"/>
      <w:bookmarkEnd w:id="7"/>
      <w:r w:rsidRPr="00002C9A">
        <w:rPr>
          <w:rFonts w:ascii="Times New Roman" w:hAnsi="Times New Roman"/>
          <w:b/>
          <w:color w:val="000000"/>
          <w:sz w:val="27"/>
          <w:szCs w:val="27"/>
        </w:rPr>
        <w:t>Статья 5. Бюджетные полномочия Думы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Сельская Дума Клетского сельского поселения (далее – Дума поселения):</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принимает решения по вопросам регулирования бюджетных правоотношений;</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рассматривает проект бюджета Клетского сельского поселения и утверждает местный бюджет;</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отчет об его исполнении;</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осуществляет </w:t>
      </w:r>
      <w:proofErr w:type="gramStart"/>
      <w:r w:rsidRPr="00002C9A">
        <w:rPr>
          <w:rFonts w:ascii="Times New Roman" w:hAnsi="Times New Roman"/>
          <w:color w:val="000000"/>
          <w:sz w:val="27"/>
          <w:szCs w:val="27"/>
        </w:rPr>
        <w:t>контроль за</w:t>
      </w:r>
      <w:proofErr w:type="gramEnd"/>
      <w:r w:rsidRPr="00002C9A">
        <w:rPr>
          <w:rFonts w:ascii="Times New Roman" w:hAnsi="Times New Roman"/>
          <w:color w:val="000000"/>
          <w:sz w:val="27"/>
          <w:szCs w:val="27"/>
        </w:rPr>
        <w:t xml:space="preserve"> исполнением местного бюджета;</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формирует и определяет правовой статус органов, осуществляющих </w:t>
      </w:r>
      <w:proofErr w:type="gramStart"/>
      <w:r w:rsidRPr="00002C9A">
        <w:rPr>
          <w:rFonts w:ascii="Times New Roman" w:hAnsi="Times New Roman"/>
          <w:color w:val="000000"/>
          <w:sz w:val="27"/>
          <w:szCs w:val="27"/>
        </w:rPr>
        <w:t>контроль за</w:t>
      </w:r>
      <w:proofErr w:type="gramEnd"/>
      <w:r w:rsidRPr="00002C9A">
        <w:rPr>
          <w:rFonts w:ascii="Times New Roman" w:hAnsi="Times New Roman"/>
          <w:color w:val="000000"/>
          <w:sz w:val="27"/>
          <w:szCs w:val="27"/>
        </w:rPr>
        <w:t xml:space="preserve"> исполнением бюджета поселения;</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устанавливает, изменяет и отменяет местные налоги и сборы в соответствии с законодательством Российской Федерации о налогах и сборах;</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управления и распоряжения имуществом, находящимся в собственности сельского поселения, порядок направления в бюджет поселения доходов от его использования;</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привлечения муниципальных заимствований;</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осуществляет иные бюджетные полномочия в соответствии с действующим законодательством Российской Федерации, Волгоградской области и настоящим Положением.</w:t>
      </w:r>
    </w:p>
    <w:p w:rsidR="00AA534A" w:rsidRPr="00002C9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8" w:name="Par86"/>
      <w:bookmarkEnd w:id="8"/>
      <w:r w:rsidRPr="00002C9A">
        <w:rPr>
          <w:rFonts w:ascii="Times New Roman" w:hAnsi="Times New Roman"/>
          <w:b/>
          <w:color w:val="000000"/>
          <w:sz w:val="27"/>
          <w:szCs w:val="27"/>
        </w:rPr>
        <w:t xml:space="preserve">Статья 6. Бюджетные полномочия главы Клетского сельского </w:t>
      </w:r>
      <w:r w:rsidRPr="00002C9A">
        <w:rPr>
          <w:rFonts w:ascii="Times New Roman" w:hAnsi="Times New Roman"/>
          <w:b/>
          <w:color w:val="000000"/>
          <w:sz w:val="27"/>
          <w:szCs w:val="27"/>
        </w:rPr>
        <w:lastRenderedPageBreak/>
        <w:t>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 Глава Клетского сельского поселения в рамках полномочий, предоставленных ему согласно Уставу поселения:</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вносит в Думу поселения проект местного бюджета на очередной финансовый год и плановый период, прогноз и программы социально-экономического развития Клетского сельского поселения, так же отчеты об их исполнении;</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подписывает и обнародует решения Думы поселения в порядке, установленном </w:t>
      </w:r>
      <w:hyperlink r:id="rId8" w:history="1">
        <w:r w:rsidRPr="00002C9A">
          <w:rPr>
            <w:rFonts w:ascii="Times New Roman" w:hAnsi="Times New Roman"/>
            <w:color w:val="000000"/>
            <w:sz w:val="27"/>
            <w:szCs w:val="27"/>
          </w:rPr>
          <w:t>Уставом</w:t>
        </w:r>
      </w:hyperlink>
      <w:r w:rsidRPr="00002C9A">
        <w:rPr>
          <w:rFonts w:ascii="Times New Roman" w:hAnsi="Times New Roman"/>
          <w:color w:val="000000"/>
          <w:sz w:val="27"/>
          <w:szCs w:val="27"/>
        </w:rPr>
        <w:t xml:space="preserve"> поселения;</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ведения резервного фонда администрации Клетского сельского поселения;</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издает в пределах своих полномочий муниципальные правовые акты, регламентирующие бюджетные отношения в Клетском сельском поселении.</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7"/>
          <w:szCs w:val="27"/>
        </w:rPr>
        <w:tab/>
      </w:r>
      <w:r w:rsidRPr="00002C9A">
        <w:rPr>
          <w:rFonts w:ascii="Times New Roman" w:hAnsi="Times New Roman"/>
          <w:color w:val="000000"/>
          <w:sz w:val="27"/>
          <w:szCs w:val="27"/>
        </w:rPr>
        <w:t>Как глава администрации глава Клетского сельского поселения:</w:t>
      </w:r>
    </w:p>
    <w:p w:rsidR="00AA534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организует разработку проекта местного бюджета и программ социально-экономического развития поселения, представляет их на утверждение в Думу поселения;</w:t>
      </w:r>
    </w:p>
    <w:p w:rsidR="00AA534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представляет в Думу поселения проекты решений Думы поселения по вопросам, связанным с использованием средств местного бюджета;</w:t>
      </w:r>
    </w:p>
    <w:p w:rsidR="00AA534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представляет отчеты администрации Клетского сельского поселения об исполнении местного бюджета;</w:t>
      </w:r>
    </w:p>
    <w:p w:rsidR="00AA534A" w:rsidRPr="00002C9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осуществляет общее руководство учреждениями, финансируемыми из бюджета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9" w:name="Par98"/>
      <w:bookmarkEnd w:id="9"/>
      <w:r w:rsidRPr="00002C9A">
        <w:rPr>
          <w:rFonts w:ascii="Times New Roman" w:hAnsi="Times New Roman"/>
          <w:b/>
          <w:color w:val="000000"/>
          <w:sz w:val="27"/>
          <w:szCs w:val="27"/>
        </w:rPr>
        <w:t>Статья 7. Бюджетные полномочия администрации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1. Администрация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Pr>
          <w:rFonts w:ascii="Times New Roman" w:hAnsi="Times New Roman"/>
          <w:color w:val="000000"/>
          <w:sz w:val="27"/>
          <w:szCs w:val="27"/>
        </w:rPr>
        <w:t xml:space="preserve">  </w:t>
      </w:r>
      <w:r w:rsidRPr="00002C9A">
        <w:rPr>
          <w:rFonts w:ascii="Times New Roman" w:hAnsi="Times New Roman"/>
          <w:color w:val="000000"/>
          <w:sz w:val="27"/>
          <w:szCs w:val="27"/>
        </w:rPr>
        <w:t>разрабатывает прогноз социально-экономического развития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Pr>
          <w:rFonts w:ascii="Times New Roman" w:hAnsi="Times New Roman"/>
          <w:color w:val="000000"/>
          <w:sz w:val="27"/>
          <w:szCs w:val="27"/>
        </w:rPr>
        <w:t xml:space="preserve"> </w:t>
      </w:r>
      <w:r w:rsidRPr="00002C9A">
        <w:rPr>
          <w:rFonts w:ascii="Times New Roman" w:hAnsi="Times New Roman"/>
          <w:color w:val="000000"/>
          <w:sz w:val="27"/>
          <w:szCs w:val="27"/>
        </w:rPr>
        <w:t>составляет проект местного бюджета, вносит его с необходимыми документами и материалами на утверждение Думы поселения;</w:t>
      </w:r>
      <w:r>
        <w:rPr>
          <w:rFonts w:ascii="Times New Roman" w:hAnsi="Times New Roman"/>
          <w:color w:val="000000"/>
          <w:sz w:val="27"/>
          <w:szCs w:val="27"/>
        </w:rPr>
        <w:t xml:space="preserve"> </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и исполняет расходные обязательства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муниципальные заимствования, управляет муниципальным долгом и управление муниципальными активами;</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утверждает порядок ведения долговой книги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о разработке, утверждении и реализации муниципальных и ведомственных целевых программ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ведет реестр муниципальных и ведомственных целевых программ;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и принимает муниципальные правовые акты, устанавливающие порядок реализации отдельных вопросов бюджетного процесса, предусмотренных бюджетным законодательством;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составление бюджетной отчетности и представление отчетов об исполнении местного бюджета в Думу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управление и распоряжение имуществом, находящимся в муниципальной собственности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lastRenderedPageBreak/>
        <w:t xml:space="preserve">– </w:t>
      </w:r>
      <w:r w:rsidRPr="00002C9A">
        <w:rPr>
          <w:rFonts w:ascii="Times New Roman" w:hAnsi="Times New Roman"/>
          <w:color w:val="000000"/>
          <w:sz w:val="27"/>
          <w:szCs w:val="27"/>
        </w:rPr>
        <w:t>обеспечивает управление муниципальным долгом;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формирует реестр расходных обязательств, относящихся к компетенции администрации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формирования, ведения и утверждения перечней муниципальных услуг и работ, оказываемых и выполняемых муниципальными учреждениями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перечень муниципальных услуг, оказываемых физическим и юридическим лицам в соответствии с муниципальным заданием;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определяет состав информации, подлежащей внесению в муниципальную долговую  книгу, порядок и срок ее внесения в соответствии с требованиями бюджетного законодательства;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sidRPr="00002C9A">
        <w:rPr>
          <w:rFonts w:ascii="Times New Roman" w:hAnsi="Times New Roman"/>
          <w:color w:val="000000"/>
          <w:sz w:val="27"/>
          <w:szCs w:val="27"/>
        </w:rPr>
        <w:t>обеспечивает составление необходимой информации в финансовый орган Клетского сельского поселения для составления кассового плана;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bookmarkStart w:id="10" w:name="Par110"/>
      <w:bookmarkEnd w:id="10"/>
      <w:r>
        <w:rPr>
          <w:sz w:val="28"/>
          <w:szCs w:val="28"/>
        </w:rPr>
        <w:t xml:space="preserve">– </w:t>
      </w:r>
      <w:r w:rsidRPr="00002C9A">
        <w:rPr>
          <w:rFonts w:ascii="Times New Roman" w:hAnsi="Times New Roman"/>
          <w:color w:val="000000"/>
          <w:sz w:val="27"/>
          <w:szCs w:val="27"/>
        </w:rPr>
        <w:t>разрабатывает прогноз основных параметров местного бюджета;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проектирует предельные объемы бюджетных ассигнований по главным распорядителям средств бюджета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составляет и ведет сводную бюджетную роспись бюджета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утверждает перечень кодов подвидов по видам доходов, главными администраторами которых является администрация Клетского сельского поселения и (или) находящиеся в их ведении казенные учреждения;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перечень и коды целевых статей расходов бюджета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проекты методик распределения и порядка предоставления межбюджетных трансфертов из бюджета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составления бюджетной отчетности бюджета поселения и представляет её главе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 xml:space="preserve">осуществляет исполнение судебных актов, предусматривающих обращение взыскания на средства бюджета поселения в соответствии с Бюджетным </w:t>
      </w:r>
      <w:hyperlink r:id="rId9"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управление операциями со средствами на едином счете бюджета поселения в установленном им порядке;</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 xml:space="preserve">ведет учет операций по кассовому исполнению бюджета поселения, составляет информацию и отчет о кассовом исполнении бюджета поселения в соответствии с Бюджетным </w:t>
      </w:r>
      <w:hyperlink r:id="rId10"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 иными правовыми актами, регулирующими бюджетные правоотношения;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составляет отчет об исполнении  бюджета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внутренний муниципальный  финансовый контроль;</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иные полномочия, установленные бюджетным законодательством и муниципальными правовыми актами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2. </w:t>
      </w:r>
      <w:proofErr w:type="gramStart"/>
      <w:r w:rsidRPr="00002C9A">
        <w:rPr>
          <w:rFonts w:ascii="Times New Roman" w:hAnsi="Times New Roman"/>
          <w:color w:val="000000"/>
          <w:sz w:val="27"/>
          <w:szCs w:val="27"/>
        </w:rPr>
        <w:t xml:space="preserve">Органы администрации Клетского сельского поселения,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осуществляют </w:t>
      </w:r>
      <w:r w:rsidRPr="00002C9A">
        <w:rPr>
          <w:rFonts w:ascii="Times New Roman" w:hAnsi="Times New Roman"/>
          <w:color w:val="000000"/>
          <w:sz w:val="27"/>
          <w:szCs w:val="27"/>
        </w:rPr>
        <w:lastRenderedPageBreak/>
        <w:t>соответствующие бюджетные полномочия, установленные бюджетным законодательством и принятыми в его рамках муниципальными правовыми актами.</w:t>
      </w:r>
      <w:proofErr w:type="gramEnd"/>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11" w:name="Par164"/>
      <w:bookmarkStart w:id="12" w:name="Par181"/>
      <w:bookmarkStart w:id="13" w:name="Par186"/>
      <w:bookmarkStart w:id="14" w:name="Par3"/>
      <w:bookmarkStart w:id="15" w:name="Par4"/>
      <w:bookmarkStart w:id="16" w:name="Par190"/>
      <w:bookmarkEnd w:id="11"/>
      <w:bookmarkEnd w:id="12"/>
      <w:bookmarkEnd w:id="13"/>
      <w:bookmarkEnd w:id="14"/>
      <w:bookmarkEnd w:id="15"/>
      <w:bookmarkEnd w:id="16"/>
      <w:r w:rsidRPr="00287920">
        <w:rPr>
          <w:rFonts w:ascii="Times New Roman" w:hAnsi="Times New Roman"/>
          <w:b/>
          <w:color w:val="000000"/>
          <w:sz w:val="27"/>
          <w:szCs w:val="27"/>
        </w:rPr>
        <w:t>Глава III. СОСТАВЛЕНИЕ ПРОЕКТА МЕСТНОГО БЮДЖЕТА</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7" w:name="Par192"/>
      <w:bookmarkEnd w:id="17"/>
      <w:r w:rsidRPr="00287920">
        <w:rPr>
          <w:rFonts w:ascii="Times New Roman" w:hAnsi="Times New Roman"/>
          <w:b/>
          <w:color w:val="000000"/>
          <w:sz w:val="27"/>
          <w:szCs w:val="27"/>
        </w:rPr>
        <w:t>Статья 8. Общие положения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Проект бюджета Клетского сельского поселения составляется и утверждается сроком на три года </w:t>
      </w:r>
      <w:r>
        <w:rPr>
          <w:sz w:val="28"/>
          <w:szCs w:val="28"/>
        </w:rPr>
        <w:t>–</w:t>
      </w:r>
      <w:r w:rsidRPr="00287920">
        <w:rPr>
          <w:rFonts w:ascii="Times New Roman" w:hAnsi="Times New Roman"/>
          <w:color w:val="000000"/>
          <w:sz w:val="27"/>
          <w:szCs w:val="27"/>
        </w:rPr>
        <w:t xml:space="preserve"> очередной финансовый год и плановый период.</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8" w:name="Par196"/>
      <w:bookmarkEnd w:id="18"/>
      <w:r w:rsidRPr="00287920">
        <w:rPr>
          <w:rFonts w:ascii="Times New Roman" w:hAnsi="Times New Roman"/>
          <w:b/>
          <w:color w:val="000000"/>
          <w:sz w:val="27"/>
          <w:szCs w:val="27"/>
        </w:rPr>
        <w:t xml:space="preserve">Статья 9. Порядок составления проекта местного бюджета </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Составление проекта местного бюджета на очередной финансовый год и плановый период осуществляется администрацией Клетского сельского поселения в соответствии с Бюджетным кодексом Российской Федерации, настоящим Положением и основывается на Бюджетном послании Президента Российской Федерации, прогнозе социально-экономического развития поселения, основных направлениях бюджетной и налоговой политики и муниципальных программах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 определяются администрацией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10. Прогноз социально-экономического развития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Прогноз социально-экономического развития Клетского сельского поселения разрабатывается на период не менее трех лет.</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Прогноз социально-экономического развития поселения ежегодно разрабатывается в </w:t>
      </w:r>
      <w:hyperlink r:id="rId11" w:history="1">
        <w:r w:rsidRPr="00287920">
          <w:rPr>
            <w:rFonts w:ascii="Times New Roman" w:hAnsi="Times New Roman"/>
            <w:color w:val="000000"/>
            <w:sz w:val="27"/>
            <w:szCs w:val="27"/>
          </w:rPr>
          <w:t>порядке</w:t>
        </w:r>
      </w:hyperlink>
      <w:r w:rsidRPr="00287920">
        <w:rPr>
          <w:rFonts w:ascii="Times New Roman" w:hAnsi="Times New Roman"/>
          <w:color w:val="000000"/>
          <w:sz w:val="27"/>
          <w:szCs w:val="27"/>
        </w:rPr>
        <w:t>, установленном администрацией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Прогноз социально-экономического развития поселения одобряется главой поселения одновременно с принятием решения о внесении проекта местного бюджета в Думу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AA534A" w:rsidRPr="00287920" w:rsidRDefault="00AA534A" w:rsidP="00AA534A">
      <w:pPr>
        <w:spacing w:after="0" w:line="240" w:lineRule="auto"/>
        <w:ind w:firstLine="547"/>
        <w:jc w:val="both"/>
        <w:rPr>
          <w:rFonts w:ascii="Times New Roman" w:eastAsia="Times New Roman" w:hAnsi="Times New Roman"/>
          <w:sz w:val="27"/>
          <w:szCs w:val="27"/>
        </w:rPr>
      </w:pPr>
      <w:r w:rsidRPr="00287920">
        <w:rPr>
          <w:rFonts w:ascii="Times New Roman" w:hAnsi="Times New Roman"/>
          <w:color w:val="000000"/>
          <w:sz w:val="27"/>
          <w:szCs w:val="27"/>
        </w:rPr>
        <w:t>Разработка прогноза социально-экономического сельского поселения осуществляется администрацией сельского поселения</w:t>
      </w:r>
      <w:r w:rsidRPr="00287920">
        <w:rPr>
          <w:rFonts w:ascii="Times New Roman" w:eastAsia="Times New Roman" w:hAnsi="Times New Roman"/>
          <w:sz w:val="27"/>
          <w:szCs w:val="27"/>
        </w:rPr>
        <w:t>.</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11. Основные направления бюджетной и налоговой политики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1. </w:t>
      </w:r>
      <w:proofErr w:type="gramStart"/>
      <w:r w:rsidRPr="00287920">
        <w:rPr>
          <w:rFonts w:ascii="Times New Roman" w:hAnsi="Times New Roman"/>
          <w:color w:val="000000"/>
          <w:sz w:val="27"/>
          <w:szCs w:val="27"/>
        </w:rPr>
        <w:t>Основные направления бюджетной политики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Клетского сельского поселения.</w:t>
      </w:r>
      <w:proofErr w:type="gramEnd"/>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Основные направления бюджетной и налоговой политики разрабатываются уполномоченным специалистом администрации Клетского сельского поселения и утверждаются главой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color w:val="000000"/>
          <w:sz w:val="27"/>
          <w:szCs w:val="27"/>
        </w:rPr>
        <w:t xml:space="preserve"> </w:t>
      </w:r>
      <w:r w:rsidRPr="00287920">
        <w:rPr>
          <w:rFonts w:ascii="Times New Roman" w:hAnsi="Times New Roman"/>
          <w:b/>
          <w:color w:val="000000"/>
          <w:sz w:val="27"/>
          <w:szCs w:val="27"/>
        </w:rPr>
        <w:t>Статья 12. Прогнозирование доходов бюджета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Доходы бюджета Клетского сельского поселения прогнозируются на основе прогноза социально-экономического развития поселения в условиях, действующих на день внесения проекта решения о местном бюджете в Думу поселения, налогов, сборов и бюджетного законодательства Российской Федерации, а также законодательства Российской Федерации, Волгоградской области и муниципальных правовых актов Думы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2. </w:t>
      </w:r>
      <w:proofErr w:type="gramStart"/>
      <w:r w:rsidRPr="00287920">
        <w:rPr>
          <w:rFonts w:ascii="Times New Roman" w:hAnsi="Times New Roman"/>
          <w:color w:val="000000"/>
          <w:sz w:val="27"/>
          <w:szCs w:val="27"/>
        </w:rPr>
        <w:t>Муниципальные правовые акты Думы поселения, предусматривающие внесение изменений в муниципальные правовые акты о налогах и сборах, принятые после внесения в Думу поселения проекта решения о местном бюджете на очередной финансовый год и плановый период, приводящие к изменению доходов местного бюджета, должны содержать положения о вступлении в силу указанных муниципальных правовых актов не ранее 1 января года, следующего за очередным финансовым</w:t>
      </w:r>
      <w:proofErr w:type="gramEnd"/>
      <w:r w:rsidRPr="00287920">
        <w:rPr>
          <w:rFonts w:ascii="Times New Roman" w:hAnsi="Times New Roman"/>
          <w:color w:val="000000"/>
          <w:sz w:val="27"/>
          <w:szCs w:val="27"/>
        </w:rPr>
        <w:t xml:space="preserve"> годом.</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w:t>
      </w: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13. Планирование бюджетных ассигнований</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Планирование бюджетных ассигнований осуществляется в порядке и в соответствии с методикой, устанавливаемой финансовом органом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w:t>
      </w:r>
      <w:r w:rsidRPr="00287920">
        <w:rPr>
          <w:rFonts w:ascii="Times New Roman" w:hAnsi="Times New Roman"/>
          <w:color w:val="000000"/>
          <w:sz w:val="27"/>
          <w:szCs w:val="27"/>
        </w:rPr>
        <w:lastRenderedPageBreak/>
        <w:t>год и плановый период, а также его выполнения в отчетном финансовом году и текущем финансовом  году.</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14. Муниципальные  программы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Муниципальные программы утверждаются постановлением администрации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Сроки реализации муниципальных программ определяются местной адм</w:t>
      </w:r>
      <w:r>
        <w:rPr>
          <w:rFonts w:ascii="Times New Roman" w:hAnsi="Times New Roman"/>
          <w:color w:val="000000"/>
          <w:sz w:val="27"/>
          <w:szCs w:val="27"/>
        </w:rPr>
        <w:t>инистрацией в устанавливаемом ею</w:t>
      </w:r>
      <w:r w:rsidRPr="00287920">
        <w:rPr>
          <w:rFonts w:ascii="Times New Roman" w:hAnsi="Times New Roman"/>
          <w:color w:val="000000"/>
          <w:sz w:val="27"/>
          <w:szCs w:val="27"/>
        </w:rPr>
        <w:t xml:space="preserve"> порядке.</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Порядок принятия решений о разработке муниципальных  программ и их формирования и реализации устанавливается муниципальным правовым актом местной администрации.</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2. </w:t>
      </w:r>
      <w:proofErr w:type="gramStart"/>
      <w:r w:rsidRPr="00287920">
        <w:rPr>
          <w:rFonts w:ascii="Times New Roman" w:hAnsi="Times New Roman"/>
          <w:color w:val="000000"/>
          <w:sz w:val="27"/>
          <w:szCs w:val="27"/>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roofErr w:type="gramEnd"/>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местной администрацией не позднее одного месяца до внесения проекта решения о местном бюджете в Думу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Муниципальные программы подлежат приведению в соответствие с решением о бюджете Клетского сельского поселения не позднее трех месяцев со дня вступления его в силу.</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3. По каждой муниципальной программе ежегодно проводится оценка эффективности ее реализации. </w:t>
      </w:r>
    </w:p>
    <w:p w:rsidR="00AA534A" w:rsidRPr="00287920" w:rsidRDefault="002C7197" w:rsidP="00AA534A">
      <w:pPr>
        <w:autoSpaceDE w:val="0"/>
        <w:autoSpaceDN w:val="0"/>
        <w:adjustRightInd w:val="0"/>
        <w:spacing w:after="0" w:line="240" w:lineRule="auto"/>
        <w:ind w:firstLine="540"/>
        <w:jc w:val="both"/>
        <w:rPr>
          <w:rFonts w:ascii="Times New Roman" w:hAnsi="Times New Roman"/>
          <w:color w:val="000000"/>
          <w:sz w:val="27"/>
          <w:szCs w:val="27"/>
        </w:rPr>
      </w:pPr>
      <w:hyperlink r:id="rId12" w:history="1">
        <w:r w:rsidR="00AA534A" w:rsidRPr="00287920">
          <w:rPr>
            <w:rFonts w:ascii="Times New Roman" w:hAnsi="Times New Roman"/>
            <w:color w:val="000000"/>
            <w:sz w:val="27"/>
            <w:szCs w:val="27"/>
          </w:rPr>
          <w:t>Порядок</w:t>
        </w:r>
      </w:hyperlink>
      <w:r w:rsidR="00AA534A" w:rsidRPr="00287920">
        <w:rPr>
          <w:rFonts w:ascii="Times New Roman" w:hAnsi="Times New Roman"/>
          <w:color w:val="000000"/>
          <w:sz w:val="27"/>
          <w:szCs w:val="27"/>
        </w:rPr>
        <w:t xml:space="preserve"> проведения указанной оценки и ее критерии устанавливаются местной администрацией.</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необходимость изменения объема бюджетных ассигнований на финансовое обеспечение реализации муниципальной программы.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w:t>
      </w: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15. Ведомственные целевые программы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бюджете Клетского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Клетского сельского поселения.</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16. Дорожные фонды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Дорожный фонд Клетского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lastRenderedPageBreak/>
        <w:t>Порядок формирования и использования бюджетных ассигнований дорожного фонда Клетского сельского поселения устанавливается муниципальным правовым актом Думы Клетского сельского поселения.</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r w:rsidRPr="00287920">
        <w:rPr>
          <w:rFonts w:ascii="Times New Roman" w:hAnsi="Times New Roman"/>
          <w:b/>
          <w:color w:val="000000"/>
          <w:sz w:val="27"/>
          <w:szCs w:val="27"/>
        </w:rPr>
        <w:t>Статья 17. Проведение публичных слушаний по проекту местного бюджета и годовому отчету об его исполнении</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По проекту местного бюджета и годовому отчету об его исполнении до их внесения в Думы поселения проводятся публичные слушания.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Дата, время и место проведения публичных слушаний назначаются главой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постановлении главы Клетского сельского поселения о назначении публичных слушаний указываются: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сведения об инициаторах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вопрос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организатор проведения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срок подачи предложений и рекомендаций участниками публичных слушаний по обсуждаемому вопросу; </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время, место, куда направляются рекомендации и предложения по проекту муниципального правового акта Думы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дата, время, место проведения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информация о порядке ознакомления с документами, предлагаемыми к рассмотрению на публичных слушаниях.</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Постановление главы Клетского сельского поселения о назначении публичных слушаний и проект местного бюджета не позднее, чем за 15 дней до дня рассмотрения вопроса о местном бюджете на заседании Думы поселения подлежит официальному опубликованию (обнародованию) для обсуждения населением и представления по нему предложений.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Публичные слушания по проекту решения о бюджете проводятся не ранее чем через 10 дней после его опубликования (обнародования).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3. Публичные слушания по годовому отчету об исполнении бюджета поселения проводятся не ранее чем через 15 дней после его опубликования (обнародования).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4. Председательствующим на публичных слушаниях является глава Клетского сельского поселения или его заместитель, который ведет публичные слушания, информирует участников о поступивших предложениях и замечаниях по проекту местного бюджета и годовому отчету об исполнении бюджета поселения, устанавливает порядок выступления и обсуждения рассматриваемых вопросов.</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5. Публичные слушания начинаются с доклада администрации Клетского сельского поселения, который представляет проект местного бюджета и проект годового отчета об исполнении бюджета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Правом выступления на публичных слушаниях обладают приглашенные лица, перечень которых определяется председательствующим.</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6. По итогам публичных слушаний принимаются рекомендации, в которых отражаются результаты обсуждения. Заключения публичных слушаний по проекту местного бюджета и годовому отчету об его исполнении направляются председателю Думы поселения и подлежат официальному опубликованию.</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Глава I</w:t>
      </w:r>
      <w:r w:rsidRPr="00287920">
        <w:rPr>
          <w:rFonts w:ascii="Times New Roman" w:hAnsi="Times New Roman"/>
          <w:b/>
          <w:color w:val="000000"/>
          <w:sz w:val="27"/>
          <w:szCs w:val="27"/>
          <w:lang w:val="en-US"/>
        </w:rPr>
        <w:t>V</w:t>
      </w:r>
      <w:r w:rsidRPr="00287920">
        <w:rPr>
          <w:rFonts w:ascii="Times New Roman" w:hAnsi="Times New Roman"/>
          <w:b/>
          <w:color w:val="000000"/>
          <w:sz w:val="27"/>
          <w:szCs w:val="27"/>
        </w:rPr>
        <w:t>.  ВНЕСЕНИЕ ПРОЕКТА РЕШЕНИЯ О МЕСТНОМ БЮДЖЕТЕ НА ОЧЕРЕДНОЙ ФИНАНСОВЫЙ ГОД И ПЛАНОВЫЙ ПЕРИОД НА РАССМОТРЕНИЕ ДУМЫ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18. Внесение проекта решения о бюджете Клетского сельского поселения в Думу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Глава Клетского сельского поселения не позднее 15 ноября текущего года вносит на рассмотрение Думы Клетского сельского поселения проект решения о бюджете Клетского сельского поселения на очередной финансовый год и плановый период (далее – проект решения о бюджете).</w:t>
      </w:r>
    </w:p>
    <w:p w:rsidR="00AA534A" w:rsidRPr="00287920" w:rsidRDefault="00AA534A" w:rsidP="00AA534A">
      <w:pPr>
        <w:pStyle w:val="ConsPlusNormal"/>
        <w:ind w:firstLine="540"/>
        <w:jc w:val="both"/>
        <w:rPr>
          <w:rFonts w:ascii="Times New Roman" w:hAnsi="Times New Roman" w:cs="Times New Roman"/>
          <w:color w:val="000000"/>
          <w:sz w:val="27"/>
          <w:szCs w:val="27"/>
        </w:rPr>
      </w:pPr>
      <w:r w:rsidRPr="00287920">
        <w:rPr>
          <w:rFonts w:ascii="Times New Roman" w:hAnsi="Times New Roman" w:cs="Times New Roman"/>
          <w:color w:val="000000"/>
          <w:sz w:val="27"/>
          <w:szCs w:val="27"/>
        </w:rPr>
        <w:t>Проект решения о местном бюджете на очередной финансовый год и плановый период вносится в Думу поселения с приложениями, указанными в статье 24 настоящего Положения.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Проект решения о бюджете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3. Уточнение параметров планового периода утверждаемого бюджета поселения предусматривает:</w:t>
      </w:r>
    </w:p>
    <w:p w:rsidR="00AA534A" w:rsidRPr="00287920" w:rsidRDefault="00AA534A" w:rsidP="00AA534A">
      <w:pPr>
        <w:pStyle w:val="ConsPlusNormal"/>
        <w:jc w:val="both"/>
        <w:rPr>
          <w:rFonts w:ascii="Times New Roman" w:hAnsi="Times New Roman" w:cs="Times New Roman"/>
          <w:color w:val="000000"/>
          <w:sz w:val="27"/>
          <w:szCs w:val="27"/>
        </w:rPr>
      </w:pPr>
      <w:r w:rsidRPr="00287920">
        <w:rPr>
          <w:rFonts w:ascii="Times New Roman" w:hAnsi="Times New Roman" w:cs="Times New Roman"/>
          <w:sz w:val="28"/>
          <w:szCs w:val="28"/>
        </w:rPr>
        <w:t>–</w:t>
      </w:r>
      <w:r>
        <w:rPr>
          <w:sz w:val="28"/>
          <w:szCs w:val="28"/>
        </w:rPr>
        <w:t xml:space="preserve"> </w:t>
      </w:r>
      <w:r w:rsidRPr="00287920">
        <w:rPr>
          <w:rFonts w:ascii="Times New Roman" w:hAnsi="Times New Roman" w:cs="Times New Roman"/>
          <w:color w:val="000000"/>
          <w:sz w:val="27"/>
          <w:szCs w:val="27"/>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AA534A" w:rsidRPr="0028792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 xml:space="preserve">утверждение увеличения или сокращения утвержденных </w:t>
      </w:r>
      <w:proofErr w:type="gramStart"/>
      <w:r w:rsidRPr="00287920">
        <w:rPr>
          <w:rFonts w:ascii="Times New Roman" w:hAnsi="Times New Roman"/>
          <w:color w:val="000000"/>
          <w:sz w:val="27"/>
          <w:szCs w:val="27"/>
        </w:rPr>
        <w:t>показателей ведомственной структуры расходов бюджета поселения</w:t>
      </w:r>
      <w:proofErr w:type="gramEnd"/>
      <w:r w:rsidRPr="00287920">
        <w:rPr>
          <w:rFonts w:ascii="Times New Roman" w:hAnsi="Times New Roman"/>
          <w:color w:val="000000"/>
          <w:sz w:val="27"/>
          <w:szCs w:val="27"/>
        </w:rPr>
        <w:t xml:space="preserve"> либо включение в нее бюджетных ассигнований по дополнительным целевым статьям и (или) видам расходов бюджета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4. Одновременно с проектом решения о бюджете Клетского  сельского поселения в Думу Клетского сельского поселения представляются:</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 xml:space="preserve">основные направления бюджетной и налоговой </w:t>
      </w:r>
      <w:proofErr w:type="gramStart"/>
      <w:r w:rsidRPr="00287920">
        <w:rPr>
          <w:rFonts w:ascii="Times New Roman" w:hAnsi="Times New Roman"/>
          <w:color w:val="000000"/>
          <w:sz w:val="27"/>
          <w:szCs w:val="27"/>
        </w:rPr>
        <w:t>политики</w:t>
      </w:r>
      <w:proofErr w:type="gramEnd"/>
      <w:r w:rsidRPr="00287920">
        <w:rPr>
          <w:rFonts w:ascii="Times New Roman" w:hAnsi="Times New Roman"/>
          <w:color w:val="000000"/>
          <w:sz w:val="27"/>
          <w:szCs w:val="27"/>
        </w:rPr>
        <w:t xml:space="preserve"> на очередной финансовый год и плановый период;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прогноз социально-экономического развития поселения на очередной финансовый год и плановый период;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оценка ожидаемого исполнения бюджета на текущий финансовый год;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пояснительная записка к проекту решения о местном бюджета на очередной финансовый год и плановый период;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перечень публичных нормативных обязательств, подлежащих исполнению за счет средств местного бюджета;</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методики (проекты методик) и расчеты по иным межбюджетным трансфертам, передаваемых муниципальному району;</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lastRenderedPageBreak/>
        <w:t xml:space="preserve">– </w:t>
      </w:r>
      <w:r w:rsidRPr="00287920">
        <w:rPr>
          <w:rFonts w:ascii="Times New Roman" w:hAnsi="Times New Roman"/>
          <w:color w:val="000000"/>
          <w:sz w:val="27"/>
          <w:szCs w:val="27"/>
        </w:rPr>
        <w:t>верхний предел муниципального долга на конец очередного финансового года и конец каждого года планового периода;</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паспорта муниципальных программ</w:t>
      </w:r>
      <w:r>
        <w:rPr>
          <w:rFonts w:ascii="Times New Roman" w:hAnsi="Times New Roman"/>
          <w:color w:val="000000"/>
          <w:sz w:val="27"/>
          <w:szCs w:val="27"/>
        </w:rPr>
        <w:t>;</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документы и материалы, утвержденные решениями Думы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5. </w:t>
      </w:r>
      <w:proofErr w:type="gramStart"/>
      <w:r w:rsidRPr="00287920">
        <w:rPr>
          <w:rFonts w:ascii="Times New Roman" w:hAnsi="Times New Roman"/>
          <w:color w:val="000000"/>
          <w:sz w:val="27"/>
          <w:szCs w:val="27"/>
        </w:rPr>
        <w:t>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поселения расходных обязательств поселения, глава поселения вносит в Думу поселения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Думы поселения, не обеспеченных источниками финансирования в очередном финансовом году и</w:t>
      </w:r>
      <w:proofErr w:type="gramEnd"/>
      <w:r w:rsidRPr="00287920">
        <w:rPr>
          <w:rFonts w:ascii="Times New Roman" w:hAnsi="Times New Roman"/>
          <w:color w:val="000000"/>
          <w:sz w:val="27"/>
          <w:szCs w:val="27"/>
        </w:rPr>
        <w:t xml:space="preserve"> (или) плановом </w:t>
      </w:r>
      <w:proofErr w:type="gramStart"/>
      <w:r w:rsidRPr="00287920">
        <w:rPr>
          <w:rFonts w:ascii="Times New Roman" w:hAnsi="Times New Roman"/>
          <w:color w:val="000000"/>
          <w:sz w:val="27"/>
          <w:szCs w:val="27"/>
        </w:rPr>
        <w:t>периоде</w:t>
      </w:r>
      <w:proofErr w:type="gramEnd"/>
      <w:r w:rsidRPr="00287920">
        <w:rPr>
          <w:rFonts w:ascii="Times New Roman" w:hAnsi="Times New Roman"/>
          <w:color w:val="000000"/>
          <w:sz w:val="27"/>
          <w:szCs w:val="27"/>
        </w:rPr>
        <w:t>.</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2038C0" w:rsidRDefault="00AA534A" w:rsidP="00AA534A">
      <w:pPr>
        <w:pStyle w:val="ConsPlusNormal"/>
        <w:ind w:firstLine="540"/>
        <w:jc w:val="both"/>
        <w:outlineLvl w:val="1"/>
        <w:rPr>
          <w:rFonts w:ascii="Times New Roman" w:hAnsi="Times New Roman" w:cs="Times New Roman"/>
          <w:b/>
          <w:color w:val="000000"/>
          <w:sz w:val="27"/>
          <w:szCs w:val="27"/>
        </w:rPr>
      </w:pPr>
      <w:r w:rsidRPr="002038C0">
        <w:rPr>
          <w:rFonts w:ascii="Times New Roman" w:hAnsi="Times New Roman" w:cs="Times New Roman"/>
          <w:b/>
          <w:sz w:val="27"/>
          <w:szCs w:val="27"/>
        </w:rPr>
        <w:t>Статья 19.</w:t>
      </w:r>
      <w:r w:rsidRPr="004357A0">
        <w:rPr>
          <w:rFonts w:ascii="Times New Roman" w:hAnsi="Times New Roman" w:cs="Times New Roman"/>
          <w:sz w:val="27"/>
          <w:szCs w:val="27"/>
        </w:rPr>
        <w:t xml:space="preserve"> </w:t>
      </w:r>
      <w:r w:rsidRPr="002038C0">
        <w:rPr>
          <w:rFonts w:ascii="Times New Roman" w:hAnsi="Times New Roman" w:cs="Times New Roman"/>
          <w:b/>
          <w:sz w:val="27"/>
          <w:szCs w:val="27"/>
        </w:rPr>
        <w:t>Соответствие проекта решения о местном бюджете на очередной финансовый год и плановый период бюджетной классификации</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Проект решения о местном бюджете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Думы поселения указанного проекта решения.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V</w:t>
      </w:r>
      <w:r w:rsidRPr="004357A0">
        <w:rPr>
          <w:rFonts w:ascii="Times New Roman" w:hAnsi="Times New Roman"/>
          <w:b/>
          <w:color w:val="000000"/>
          <w:sz w:val="27"/>
          <w:szCs w:val="27"/>
        </w:rPr>
        <w:t>.  РАССМОТРЕНИЕ И УТВЕРЖДЕНИЕ РЕШЕНИЯ О БЮДЖЕТЕ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9" w:name="Par201"/>
      <w:bookmarkStart w:id="20" w:name="Par206"/>
      <w:bookmarkStart w:id="21" w:name="Par229"/>
      <w:bookmarkStart w:id="22" w:name="Par234"/>
      <w:bookmarkStart w:id="23" w:name="Par241"/>
      <w:bookmarkStart w:id="24" w:name="Par263"/>
      <w:bookmarkStart w:id="25" w:name="Par268"/>
      <w:bookmarkStart w:id="26" w:name="Par273"/>
      <w:bookmarkStart w:id="27" w:name="Par277"/>
      <w:bookmarkEnd w:id="19"/>
      <w:bookmarkEnd w:id="20"/>
      <w:bookmarkEnd w:id="21"/>
      <w:bookmarkEnd w:id="22"/>
      <w:bookmarkEnd w:id="23"/>
      <w:bookmarkEnd w:id="24"/>
      <w:bookmarkEnd w:id="25"/>
      <w:bookmarkEnd w:id="26"/>
      <w:bookmarkEnd w:id="27"/>
      <w:r w:rsidRPr="004357A0">
        <w:rPr>
          <w:rFonts w:ascii="Times New Roman" w:hAnsi="Times New Roman"/>
          <w:b/>
          <w:color w:val="000000"/>
          <w:sz w:val="27"/>
          <w:szCs w:val="27"/>
        </w:rPr>
        <w:t>Статья 20.  Порядок рассмотрения проекта решения о бюджете Клетского сельского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Сельская Дума Клетского сельского поселения рассматривает проект решения о бюджете поселения на очередной финансовый год и плановый период за одно заседание.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Решения Думы Клетского сельского поселения о внесении изменений в решения о налогах и сборах, решения Думы поселения,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Думу поселения проекта решения о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pStyle w:val="ConsPlusNormal"/>
        <w:ind w:firstLine="540"/>
        <w:jc w:val="both"/>
        <w:outlineLvl w:val="1"/>
        <w:rPr>
          <w:rFonts w:ascii="Times New Roman" w:hAnsi="Times New Roman" w:cs="Times New Roman"/>
          <w:b/>
          <w:color w:val="000000"/>
          <w:sz w:val="27"/>
          <w:szCs w:val="27"/>
        </w:rPr>
      </w:pPr>
      <w:bookmarkStart w:id="28" w:name="Par282"/>
      <w:bookmarkStart w:id="29" w:name="Par286"/>
      <w:bookmarkEnd w:id="28"/>
      <w:bookmarkEnd w:id="29"/>
      <w:r w:rsidRPr="004357A0">
        <w:rPr>
          <w:rFonts w:ascii="Times New Roman" w:hAnsi="Times New Roman" w:cs="Times New Roman"/>
          <w:b/>
          <w:color w:val="000000"/>
          <w:sz w:val="27"/>
          <w:szCs w:val="27"/>
        </w:rPr>
        <w:t>Статья 21. Заключение о соответствии представленных документов</w:t>
      </w: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color w:val="000000"/>
          <w:sz w:val="27"/>
          <w:szCs w:val="27"/>
        </w:rPr>
      </w:pPr>
      <w:r w:rsidRPr="004357A0">
        <w:rPr>
          <w:rFonts w:ascii="Times New Roman" w:hAnsi="Times New Roman"/>
          <w:color w:val="000000"/>
          <w:sz w:val="27"/>
          <w:szCs w:val="27"/>
        </w:rPr>
        <w:t xml:space="preserve">1. Председатель Думы </w:t>
      </w:r>
      <w:proofErr w:type="gramStart"/>
      <w:r w:rsidRPr="004357A0">
        <w:rPr>
          <w:rFonts w:ascii="Times New Roman" w:hAnsi="Times New Roman"/>
          <w:color w:val="000000"/>
          <w:sz w:val="27"/>
          <w:szCs w:val="27"/>
        </w:rPr>
        <w:t>в течение суток со дня внесения на рассмотрение Думы поселения проекта решения о бюджете на очередной финансовый год</w:t>
      </w:r>
      <w:proofErr w:type="gramEnd"/>
      <w:r w:rsidRPr="004357A0">
        <w:rPr>
          <w:rFonts w:ascii="Times New Roman" w:hAnsi="Times New Roman"/>
          <w:color w:val="000000"/>
          <w:sz w:val="27"/>
          <w:szCs w:val="27"/>
        </w:rPr>
        <w:t xml:space="preserve"> и плановый период направляет его в контрольно-счетный орган поселения который проводит в течение 2 рабочих дней экспертизу представленных документов и готовит заключение о соответствии представленных документов и материалов.</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 xml:space="preserve">2. Если состав представленных документов и материалов не соответствует требованиям </w:t>
      </w:r>
      <w:hyperlink w:anchor="Par196" w:history="1">
        <w:r w:rsidRPr="004357A0">
          <w:rPr>
            <w:rFonts w:ascii="Times New Roman" w:hAnsi="Times New Roman" w:cs="Times New Roman"/>
            <w:color w:val="000000"/>
            <w:sz w:val="27"/>
            <w:szCs w:val="27"/>
          </w:rPr>
          <w:t>18</w:t>
        </w:r>
      </w:hyperlink>
      <w:r w:rsidRPr="004357A0">
        <w:rPr>
          <w:rFonts w:ascii="Times New Roman" w:hAnsi="Times New Roman" w:cs="Times New Roman"/>
          <w:color w:val="000000"/>
          <w:sz w:val="27"/>
          <w:szCs w:val="27"/>
        </w:rPr>
        <w:t xml:space="preserve"> настоящего Положения, проект решения о бюджете на очередной финансовый год и плановый период не позднее трех рабочих дней с </w:t>
      </w:r>
      <w:r w:rsidRPr="004357A0">
        <w:rPr>
          <w:rFonts w:ascii="Times New Roman" w:hAnsi="Times New Roman" w:cs="Times New Roman"/>
          <w:color w:val="000000"/>
          <w:sz w:val="27"/>
          <w:szCs w:val="27"/>
        </w:rPr>
        <w:lastRenderedPageBreak/>
        <w:t>момента внесения в Думу поселения подлежит возврату на доработку в местную администрацию.</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3. Доработанный проект решения со всеми необходимыми документами и материалами должен быть представлен в Думу поселения в течение семи дней со дня возвращения его на доработку и рассмотрен Думой поселения в установленном настоящим Положением порядке.</w:t>
      </w:r>
    </w:p>
    <w:p w:rsidR="00AA534A" w:rsidRPr="007512F1"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4"/>
          <w:szCs w:val="24"/>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r w:rsidRPr="004357A0">
        <w:rPr>
          <w:rFonts w:ascii="Times New Roman" w:hAnsi="Times New Roman"/>
          <w:b/>
          <w:color w:val="000000"/>
          <w:sz w:val="27"/>
          <w:szCs w:val="27"/>
        </w:rPr>
        <w:t>Статья 22. Направление проекта решения о бюджете для внесения замечаний и предложений</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Проект решения о бюджете, внесенный с соблюдением требований настоящего Положения, в течение суток со дня внесения направляется председателем Думы Клетского поселения в контрольно-счетный орган поселения для подготовки заключения.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Контрольно-счетный орган в течение семи рабочих дней подготавливает заключение на проект решения о бюджете с указанием недостатков данного проекта в случае их выявления.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Внесенный проект решения о бюджете с заключением контрольно-счетного органа направляется на рассмотрение Думы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Заключение контрольно-счетного органа учитывается при подготовке депутатами Думы поселения поправок к проекту решения о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pStyle w:val="ConsPlusNormal"/>
        <w:ind w:firstLine="540"/>
        <w:jc w:val="both"/>
        <w:outlineLvl w:val="1"/>
        <w:rPr>
          <w:rFonts w:ascii="Times New Roman" w:hAnsi="Times New Roman" w:cs="Times New Roman"/>
          <w:b/>
          <w:color w:val="000000"/>
          <w:sz w:val="27"/>
          <w:szCs w:val="27"/>
        </w:rPr>
      </w:pPr>
      <w:r w:rsidRPr="004357A0">
        <w:rPr>
          <w:rFonts w:ascii="Times New Roman" w:hAnsi="Times New Roman" w:cs="Times New Roman"/>
          <w:b/>
          <w:color w:val="000000"/>
          <w:sz w:val="27"/>
          <w:szCs w:val="27"/>
        </w:rPr>
        <w:t>Статья 23. Внеочередной порядок рассмотрения проекта решения о местном бюджете</w:t>
      </w:r>
    </w:p>
    <w:p w:rsidR="00AA534A" w:rsidRPr="004357A0" w:rsidRDefault="00AA534A" w:rsidP="00AA534A">
      <w:pPr>
        <w:pStyle w:val="ConsPlusNormal"/>
        <w:ind w:firstLine="539"/>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Проект решения о бюджете Клетского сельского поселения на очередной финансовый год и плановый период рассматривается Думой Клетского сельского поселения во внеочередном порядке.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0" w:name="Par293"/>
      <w:bookmarkStart w:id="31" w:name="Par306"/>
      <w:bookmarkStart w:id="32" w:name="Par310"/>
      <w:bookmarkEnd w:id="30"/>
      <w:bookmarkEnd w:id="31"/>
      <w:bookmarkEnd w:id="32"/>
      <w:r w:rsidRPr="004357A0">
        <w:rPr>
          <w:rFonts w:ascii="Times New Roman" w:hAnsi="Times New Roman"/>
          <w:b/>
          <w:color w:val="000000"/>
          <w:sz w:val="27"/>
          <w:szCs w:val="27"/>
        </w:rPr>
        <w:t>Статья 24. Предмет рассмотрения проекта решения о бюджете Клетского сельского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При рассмотрении Думой Клетского сельского поселения проекта решения о бюджете на очередной финансовый год и плановый период обсуждаются его концепция, прогноз социально-экономического развития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Сельская Дума Клетского сельского поселения при рассмотрении проекта решения о бюджете на очередной финансовый год и плановый период утверждает основные характеристики бюджета, к которым относятся: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общий объем расходов в очередном финансовом году и плановом периоде;</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дефицит (профицит) бюджета в очередном финансовом году и плановом периоде;</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Pr="004357A0">
        <w:rPr>
          <w:rFonts w:ascii="Times New Roman" w:hAnsi="Times New Roman"/>
          <w:color w:val="000000"/>
          <w:sz w:val="27"/>
          <w:szCs w:val="27"/>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357A0">
        <w:rPr>
          <w:rFonts w:ascii="Times New Roman" w:hAnsi="Times New Roman"/>
          <w:color w:val="000000"/>
          <w:sz w:val="27"/>
          <w:szCs w:val="27"/>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общий объем бюджетных ассигнований, направляемых на исполнение публичных нормативных обязательств;</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357A0">
        <w:rPr>
          <w:rFonts w:ascii="Times New Roman" w:hAnsi="Times New Roman"/>
          <w:color w:val="000000"/>
          <w:sz w:val="27"/>
          <w:szCs w:val="27"/>
        </w:rPr>
        <w:t>указанием</w:t>
      </w:r>
      <w:proofErr w:type="gramEnd"/>
      <w:r w:rsidRPr="004357A0">
        <w:rPr>
          <w:rFonts w:ascii="Times New Roman" w:hAnsi="Times New Roman"/>
          <w:color w:val="000000"/>
          <w:sz w:val="27"/>
          <w:szCs w:val="27"/>
        </w:rPr>
        <w:t xml:space="preserve"> в том числе верхнего предела долга по муниципальным гарантиям;</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предельный объем муниципального долга.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i/>
          <w:color w:val="000000"/>
          <w:sz w:val="27"/>
          <w:szCs w:val="27"/>
        </w:rPr>
      </w:pPr>
      <w:r w:rsidRPr="004357A0">
        <w:rPr>
          <w:rFonts w:ascii="Times New Roman" w:hAnsi="Times New Roman"/>
          <w:i/>
          <w:color w:val="000000"/>
          <w:sz w:val="27"/>
          <w:szCs w:val="27"/>
        </w:rPr>
        <w:t>А также:</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приложение, устанавливающее перечень главных администраторов доходов бюджета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приложение, устанавливающее перечень главных </w:t>
      </w:r>
      <w:proofErr w:type="gramStart"/>
      <w:r w:rsidRPr="004357A0">
        <w:rPr>
          <w:rFonts w:ascii="Times New Roman" w:hAnsi="Times New Roman"/>
          <w:color w:val="000000"/>
          <w:sz w:val="27"/>
          <w:szCs w:val="27"/>
        </w:rPr>
        <w:t>администраторов источников финансирования дефицита бюджета поселения</w:t>
      </w:r>
      <w:proofErr w:type="gramEnd"/>
      <w:r w:rsidRPr="004357A0">
        <w:rPr>
          <w:rFonts w:ascii="Times New Roman" w:hAnsi="Times New Roman"/>
          <w:color w:val="000000"/>
          <w:sz w:val="27"/>
          <w:szCs w:val="27"/>
        </w:rPr>
        <w:t>;</w:t>
      </w:r>
    </w:p>
    <w:p w:rsidR="00AA534A" w:rsidRPr="004357A0" w:rsidRDefault="00AA534A" w:rsidP="00AA534A">
      <w:pPr>
        <w:pStyle w:val="ConsPlusNormal"/>
        <w:jc w:val="both"/>
        <w:rPr>
          <w:rFonts w:ascii="Times New Roman" w:hAnsi="Times New Roman" w:cs="Times New Roman"/>
          <w:color w:val="000000"/>
          <w:sz w:val="27"/>
          <w:szCs w:val="27"/>
        </w:rPr>
      </w:pPr>
      <w:r>
        <w:rPr>
          <w:sz w:val="28"/>
          <w:szCs w:val="28"/>
        </w:rPr>
        <w:t xml:space="preserve">– </w:t>
      </w:r>
      <w:r w:rsidRPr="004357A0">
        <w:rPr>
          <w:rFonts w:ascii="Times New Roman" w:hAnsi="Times New Roman" w:cs="Times New Roman"/>
          <w:color w:val="000000"/>
          <w:sz w:val="27"/>
          <w:szCs w:val="27"/>
        </w:rPr>
        <w:t>приложение, устанавливающее прогноз поступлений по налогам, сборам, платежам и поступлений из других бюджетов бюджетной системы Российской Федерации;</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по разделам, подразделам классификации расходов бюджета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(группам и подгруппам) и видам расходов в составе ведомственной структуры расходов бюджета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перечень строек и объектов строительства, реконструкции и технического перевооружения для муниципальных нужд;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на реализацию муниципальных и ведомственных целевых программам программ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муниципальных заимствований поселения на очередной финансовый год и плановый период; источники финансирования дефицита бюджета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муниципальных гарантий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предоставления бюджетных кредитов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приватизации (продажи) муниципального имущества;</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приобретения имущества в муниципальную собственность;</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bookmarkStart w:id="33" w:name="Par328"/>
      <w:bookmarkEnd w:id="33"/>
      <w:r>
        <w:rPr>
          <w:sz w:val="28"/>
          <w:szCs w:val="28"/>
        </w:rPr>
        <w:t xml:space="preserve">– </w:t>
      </w:r>
      <w:r w:rsidRPr="004357A0">
        <w:rPr>
          <w:rFonts w:ascii="Times New Roman" w:hAnsi="Times New Roman"/>
          <w:color w:val="000000"/>
          <w:sz w:val="27"/>
          <w:szCs w:val="27"/>
        </w:rPr>
        <w:t>распределение иных межбюджетных трансфертов из местного бюджета;</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lastRenderedPageBreak/>
        <w:t xml:space="preserve">– </w:t>
      </w:r>
      <w:r w:rsidRPr="004357A0">
        <w:rPr>
          <w:rFonts w:ascii="Times New Roman" w:hAnsi="Times New Roman"/>
          <w:color w:val="000000"/>
          <w:sz w:val="27"/>
          <w:szCs w:val="27"/>
        </w:rPr>
        <w:t>предельную штатная численность муниципальных служащих.</w:t>
      </w:r>
      <w:proofErr w:type="gramEnd"/>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4" w:name="Par332"/>
      <w:bookmarkStart w:id="35" w:name="Par337"/>
      <w:bookmarkStart w:id="36" w:name="Par342"/>
      <w:bookmarkStart w:id="37" w:name="Par348"/>
      <w:bookmarkEnd w:id="34"/>
      <w:bookmarkEnd w:id="35"/>
      <w:bookmarkEnd w:id="36"/>
      <w:bookmarkEnd w:id="37"/>
      <w:r w:rsidRPr="004357A0">
        <w:rPr>
          <w:rFonts w:ascii="Times New Roman" w:hAnsi="Times New Roman"/>
          <w:b/>
          <w:color w:val="000000"/>
          <w:sz w:val="27"/>
          <w:szCs w:val="27"/>
        </w:rPr>
        <w:t xml:space="preserve">Статья </w:t>
      </w:r>
      <w:r>
        <w:rPr>
          <w:rFonts w:ascii="Times New Roman" w:hAnsi="Times New Roman"/>
          <w:b/>
          <w:color w:val="000000"/>
          <w:sz w:val="27"/>
          <w:szCs w:val="27"/>
        </w:rPr>
        <w:t>25</w:t>
      </w:r>
      <w:r w:rsidRPr="004357A0">
        <w:rPr>
          <w:rFonts w:ascii="Times New Roman" w:hAnsi="Times New Roman"/>
          <w:b/>
          <w:color w:val="000000"/>
          <w:sz w:val="27"/>
          <w:szCs w:val="27"/>
        </w:rPr>
        <w:t>. Работа согласительной комиссии</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Если проект решения о бюджете на очередной финансовый год и плановый период отклонен, он передается в согласительную комиссию, которая в течение 5 дней со дня рассмотрения указанного проекта решения разрабатывает согласованный вариант основных характеристик бюджета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Состав согласительной комиссии создается постановлением Думы поселения. Количество представителей Думы поселения и местной администрации в согласительной комиссии не должно превышать пяти человек с каждой стороны.</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Решение согласительной комиссии принимается раздельным голосованием членов согласительной комиссии от Думы поселения и от администрации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bookmarkStart w:id="38" w:name="Par353"/>
      <w:bookmarkEnd w:id="38"/>
      <w:r w:rsidRPr="004357A0">
        <w:rPr>
          <w:rFonts w:ascii="Times New Roman" w:hAnsi="Times New Roman"/>
          <w:color w:val="000000"/>
          <w:sz w:val="27"/>
          <w:szCs w:val="27"/>
        </w:rPr>
        <w:t>3. По окончании работы согласительной комиссии глава поселения в течение пяти дней вносит на рассмотрение Думы поселения согласованные основные характеристики бюджета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Позиции, по которым стороны не выработали согласованного решения, вносятся на рассмотрение Думы поселения, которая принимает окончательное решение по этим позициям.</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9" w:name="Par360"/>
      <w:bookmarkStart w:id="40" w:name="Par364"/>
      <w:bookmarkStart w:id="41" w:name="Par379"/>
      <w:bookmarkStart w:id="42" w:name="Par384"/>
      <w:bookmarkEnd w:id="39"/>
      <w:bookmarkEnd w:id="40"/>
      <w:bookmarkEnd w:id="41"/>
      <w:bookmarkEnd w:id="42"/>
      <w:r w:rsidRPr="004357A0">
        <w:rPr>
          <w:rFonts w:ascii="Times New Roman" w:hAnsi="Times New Roman"/>
          <w:b/>
          <w:color w:val="000000"/>
          <w:sz w:val="27"/>
          <w:szCs w:val="27"/>
        </w:rPr>
        <w:t xml:space="preserve">Статья </w:t>
      </w:r>
      <w:r>
        <w:rPr>
          <w:rFonts w:ascii="Times New Roman" w:hAnsi="Times New Roman"/>
          <w:b/>
          <w:color w:val="000000"/>
          <w:sz w:val="27"/>
          <w:szCs w:val="27"/>
        </w:rPr>
        <w:t>26</w:t>
      </w:r>
      <w:r w:rsidRPr="004357A0">
        <w:rPr>
          <w:rFonts w:ascii="Times New Roman" w:hAnsi="Times New Roman"/>
          <w:b/>
          <w:color w:val="000000"/>
          <w:sz w:val="27"/>
          <w:szCs w:val="27"/>
        </w:rPr>
        <w:t>. Рассмотрение решения о бюджете главой Клетского сельского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Принятое Думой поселения решение о бюджете в течение 10 дней передается главе поселения для подписания и обнародования.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Решение Думы Клетского сельского поселения о бюджете Клетского сельского поселения на очередной финансовый год и плановый период вступает в силу с 1 января очередного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3" w:name="Par389"/>
      <w:bookmarkEnd w:id="43"/>
      <w:r w:rsidRPr="004357A0">
        <w:rPr>
          <w:rFonts w:ascii="Times New Roman" w:hAnsi="Times New Roman"/>
          <w:b/>
          <w:color w:val="000000"/>
          <w:sz w:val="27"/>
          <w:szCs w:val="27"/>
        </w:rPr>
        <w:t xml:space="preserve">Статья </w:t>
      </w:r>
      <w:r>
        <w:rPr>
          <w:rFonts w:ascii="Times New Roman" w:hAnsi="Times New Roman"/>
          <w:b/>
          <w:color w:val="000000"/>
          <w:sz w:val="27"/>
          <w:szCs w:val="27"/>
        </w:rPr>
        <w:t>27</w:t>
      </w:r>
      <w:r w:rsidRPr="004357A0">
        <w:rPr>
          <w:rFonts w:ascii="Times New Roman" w:hAnsi="Times New Roman"/>
          <w:b/>
          <w:color w:val="000000"/>
          <w:sz w:val="27"/>
          <w:szCs w:val="27"/>
        </w:rPr>
        <w:t>. Рассмотрение решения о бюджете в случае его отклонения главой Клетского сельского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В случае отклонения решения о бюджете на очередной финансовый год и плановый период главой Клетского сельского поселения указанное решение передается для устранения возникших разногласий в согласительную комиссию.</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Согласительная комиссия в течение 5 дней выносит на повторное рассмотрение Думы поселения согласованное решение о бюджете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Дума поселения повторно рассматривает решение о бюджете на очередной финансовый год и плановый период в одном чтении.</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lastRenderedPageBreak/>
        <w:t>2. В случае несогласия Думы поселения с решением главы поселения решение о местном бюджете на очередной финансовый год и плановый период считается принятым, если при повторном голосовании за него проголосовало не менее двух третьих от установленного числа депутатов Думы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4" w:name="Par396"/>
      <w:bookmarkEnd w:id="44"/>
      <w:r>
        <w:rPr>
          <w:rFonts w:ascii="Times New Roman" w:hAnsi="Times New Roman"/>
          <w:b/>
          <w:color w:val="000000"/>
          <w:sz w:val="27"/>
          <w:szCs w:val="27"/>
        </w:rPr>
        <w:t>Статья 28</w:t>
      </w:r>
      <w:r w:rsidRPr="004357A0">
        <w:rPr>
          <w:rFonts w:ascii="Times New Roman" w:hAnsi="Times New Roman"/>
          <w:b/>
          <w:color w:val="000000"/>
          <w:sz w:val="27"/>
          <w:szCs w:val="27"/>
        </w:rPr>
        <w:t>. Опубликование решения о бюджете Клетского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Решение Думы Клетского сельского поселения о бюджете Клетского сельского поселения на очередной финансовый год и плановый период после его подписания главой Клетского сельского поселения подлежит официальному опубликованию в официальном издании.</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45" w:name="Par400"/>
      <w:bookmarkEnd w:id="45"/>
      <w:r w:rsidRPr="004357A0">
        <w:rPr>
          <w:rFonts w:ascii="Times New Roman" w:hAnsi="Times New Roman"/>
          <w:b/>
          <w:color w:val="000000"/>
          <w:sz w:val="27"/>
          <w:szCs w:val="27"/>
        </w:rPr>
        <w:t>Глава VI. ВНЕСЕНИЕ ИЗМЕНЕНИЙ В РЕШЕНИЕ</w:t>
      </w: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t>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6" w:name="Par403"/>
      <w:bookmarkEnd w:id="46"/>
      <w:r w:rsidRPr="004357A0">
        <w:rPr>
          <w:rFonts w:ascii="Times New Roman" w:hAnsi="Times New Roman"/>
          <w:b/>
          <w:color w:val="000000"/>
          <w:sz w:val="27"/>
          <w:szCs w:val="27"/>
        </w:rPr>
        <w:t xml:space="preserve">Статья </w:t>
      </w:r>
      <w:r>
        <w:rPr>
          <w:rFonts w:ascii="Times New Roman" w:hAnsi="Times New Roman"/>
          <w:b/>
          <w:color w:val="000000"/>
          <w:sz w:val="27"/>
          <w:szCs w:val="27"/>
        </w:rPr>
        <w:t>29</w:t>
      </w:r>
      <w:r w:rsidRPr="004357A0">
        <w:rPr>
          <w:rFonts w:ascii="Times New Roman" w:hAnsi="Times New Roman"/>
          <w:b/>
          <w:color w:val="000000"/>
          <w:sz w:val="27"/>
          <w:szCs w:val="27"/>
        </w:rPr>
        <w:t xml:space="preserve">. Ограничение </w:t>
      </w:r>
      <w:proofErr w:type="gramStart"/>
      <w:r w:rsidRPr="004357A0">
        <w:rPr>
          <w:rFonts w:ascii="Times New Roman" w:hAnsi="Times New Roman"/>
          <w:b/>
          <w:color w:val="000000"/>
          <w:sz w:val="27"/>
          <w:szCs w:val="27"/>
        </w:rPr>
        <w:t>возможности изменения порядка расходования средств бюджета поселения</w:t>
      </w:r>
      <w:proofErr w:type="gramEnd"/>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Выделение ассигнований из бюджета поселения осуществляется только на основании решения Думы поселения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2. Изменение </w:t>
      </w:r>
      <w:proofErr w:type="gramStart"/>
      <w:r w:rsidRPr="004357A0">
        <w:rPr>
          <w:rFonts w:ascii="Times New Roman" w:hAnsi="Times New Roman"/>
          <w:color w:val="000000"/>
          <w:sz w:val="27"/>
          <w:szCs w:val="27"/>
        </w:rPr>
        <w:t>порядка расходования средств бюджета поселения</w:t>
      </w:r>
      <w:proofErr w:type="gramEnd"/>
      <w:r w:rsidRPr="004357A0">
        <w:rPr>
          <w:rFonts w:ascii="Times New Roman" w:hAnsi="Times New Roman"/>
          <w:color w:val="000000"/>
          <w:sz w:val="27"/>
          <w:szCs w:val="27"/>
        </w:rPr>
        <w:t xml:space="preserve"> осуществляется путем внесения изменений в решение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Проекты решений Думы поселения, регулирующие отношения, не связанные в целом с вопросами бюджета поселения, не должны содержать положения (нормы), устанавливающие на текущий финансовый год особый порядок расходования средств бюджета поселения, в том числе предусматривать выделение бюджетных ассигнований на цели, не предусмотренные решением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В случае нарушения установленного в настоящей статье порядка проект решения не подлежит рассмотрению на заседании Думы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7" w:name="Par410"/>
      <w:bookmarkEnd w:id="47"/>
      <w:r w:rsidRPr="004357A0">
        <w:rPr>
          <w:rFonts w:ascii="Times New Roman" w:hAnsi="Times New Roman"/>
          <w:b/>
          <w:color w:val="000000"/>
          <w:sz w:val="27"/>
          <w:szCs w:val="27"/>
        </w:rPr>
        <w:t xml:space="preserve">Статья </w:t>
      </w:r>
      <w:r>
        <w:rPr>
          <w:rFonts w:ascii="Times New Roman" w:hAnsi="Times New Roman"/>
          <w:b/>
          <w:color w:val="000000"/>
          <w:sz w:val="27"/>
          <w:szCs w:val="27"/>
        </w:rPr>
        <w:t>30</w:t>
      </w:r>
      <w:r w:rsidRPr="004357A0">
        <w:rPr>
          <w:rFonts w:ascii="Times New Roman" w:hAnsi="Times New Roman"/>
          <w:b/>
          <w:color w:val="000000"/>
          <w:sz w:val="27"/>
          <w:szCs w:val="27"/>
        </w:rPr>
        <w:t>. Внесение изменений и дополнений в решение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Глава Клетского сельского поселения представляет в Думу Клетского сельского поселения проекты решений о внесении изменений в решение о местном бюджете по всем вопросам, являющимся предметом правового регулирования решения о местном бюджете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Сельская Дума Клетского сельского поселения во внеочередном порядке в течение 30 дней рассматривает проект решения о внесении изменений в решение о местном бюджете на текущий финансовый год и плановый период в одном чтении.</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1</w:t>
      </w:r>
      <w:r w:rsidRPr="004357A0">
        <w:rPr>
          <w:rFonts w:ascii="Times New Roman" w:hAnsi="Times New Roman"/>
          <w:b/>
          <w:color w:val="000000"/>
          <w:sz w:val="27"/>
          <w:szCs w:val="27"/>
        </w:rPr>
        <w:t>. Временное управление бюджетом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bookmarkStart w:id="48" w:name="Par0"/>
      <w:bookmarkStart w:id="49" w:name="Par2"/>
      <w:bookmarkEnd w:id="48"/>
      <w:bookmarkEnd w:id="49"/>
      <w:r w:rsidRPr="004357A0">
        <w:rPr>
          <w:rFonts w:ascii="Times New Roman" w:hAnsi="Times New Roman"/>
          <w:color w:val="000000"/>
          <w:sz w:val="27"/>
          <w:szCs w:val="27"/>
        </w:rPr>
        <w:t>1. Если решение о бюджете поселения не вступило в силу с начала текущего финансового года, вводится режим временного управления.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Местная администрация  правомочна ежемесячно доводить до главных распорядителей бюджетных средств бюджетные ассигнования и лимиты </w:t>
      </w:r>
      <w:r w:rsidRPr="004357A0">
        <w:rPr>
          <w:rFonts w:ascii="Times New Roman" w:hAnsi="Times New Roman"/>
          <w:color w:val="000000"/>
          <w:sz w:val="27"/>
          <w:szCs w:val="27"/>
        </w:rPr>
        <w:lastRenderedPageBreak/>
        <w:t>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порядок распределения и (или) предоставления иных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bookmarkStart w:id="50" w:name="Par7"/>
      <w:bookmarkEnd w:id="50"/>
      <w:r w:rsidRPr="004357A0">
        <w:rPr>
          <w:rFonts w:ascii="Times New Roman" w:hAnsi="Times New Roman"/>
          <w:color w:val="000000"/>
          <w:sz w:val="27"/>
          <w:szCs w:val="27"/>
        </w:rPr>
        <w:t xml:space="preserve">2. Если решение о бюджете поселения не вступило в силу через три месяца после начала финансового года, финансовый орган администрации Клетского сельского поселения организует исполнение бюджета при соблюдении условий, определенных </w:t>
      </w:r>
      <w:hyperlink w:anchor="Par2" w:history="1">
        <w:r w:rsidRPr="004357A0">
          <w:rPr>
            <w:rFonts w:ascii="Times New Roman" w:hAnsi="Times New Roman"/>
            <w:color w:val="000000"/>
            <w:sz w:val="27"/>
            <w:szCs w:val="27"/>
          </w:rPr>
          <w:t>пунктом 1</w:t>
        </w:r>
      </w:hyperlink>
      <w:r w:rsidRPr="004357A0">
        <w:rPr>
          <w:rFonts w:ascii="Times New Roman" w:hAnsi="Times New Roman"/>
          <w:color w:val="000000"/>
          <w:sz w:val="27"/>
          <w:szCs w:val="27"/>
        </w:rPr>
        <w:t xml:space="preserve"> настоящей статьи.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 этом финансовый орган администрации Клетского сельского поселения не имеет права: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доводить лимиты бюджетных обязательств и бюджетные ассигнования на бюджетные инвестиции и </w:t>
      </w:r>
      <w:proofErr w:type="gramStart"/>
      <w:r w:rsidRPr="004357A0">
        <w:rPr>
          <w:rFonts w:ascii="Times New Roman" w:hAnsi="Times New Roman"/>
          <w:color w:val="000000"/>
          <w:sz w:val="27"/>
          <w:szCs w:val="27"/>
        </w:rPr>
        <w:t>субсидии</w:t>
      </w:r>
      <w:proofErr w:type="gramEnd"/>
      <w:r w:rsidRPr="004357A0">
        <w:rPr>
          <w:rFonts w:ascii="Times New Roman" w:hAnsi="Times New Roman"/>
          <w:color w:val="000000"/>
          <w:sz w:val="27"/>
          <w:szCs w:val="27"/>
        </w:rPr>
        <w:t xml:space="preserve"> юридическим и физическим лицам, установленные Бюджетным кодексом;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предоставлять бюджетные кредиты;</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осуществлять заимствования в размере более одной восьмой объема заимствований предыдущего финансового года в расчете на квартал;</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формировать резервные фонды.</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3. Указанные в </w:t>
      </w:r>
      <w:hyperlink w:anchor="Par2" w:history="1">
        <w:r w:rsidRPr="004357A0">
          <w:rPr>
            <w:rFonts w:ascii="Times New Roman" w:hAnsi="Times New Roman"/>
            <w:color w:val="000000"/>
            <w:sz w:val="27"/>
            <w:szCs w:val="27"/>
          </w:rPr>
          <w:t>пунктах 1</w:t>
        </w:r>
      </w:hyperlink>
      <w:r w:rsidRPr="004357A0">
        <w:rPr>
          <w:rFonts w:ascii="Times New Roman" w:hAnsi="Times New Roman"/>
          <w:color w:val="000000"/>
          <w:sz w:val="27"/>
          <w:szCs w:val="27"/>
        </w:rPr>
        <w:t xml:space="preserve"> и </w:t>
      </w:r>
      <w:hyperlink w:anchor="Par7" w:history="1">
        <w:r w:rsidRPr="004357A0">
          <w:rPr>
            <w:rFonts w:ascii="Times New Roman" w:hAnsi="Times New Roman"/>
            <w:color w:val="000000"/>
            <w:sz w:val="27"/>
            <w:szCs w:val="27"/>
          </w:rPr>
          <w:t>2</w:t>
        </w:r>
      </w:hyperlink>
      <w:r w:rsidRPr="004357A0">
        <w:rPr>
          <w:rFonts w:ascii="Times New Roman" w:hAnsi="Times New Roman"/>
          <w:color w:val="000000"/>
          <w:sz w:val="27"/>
          <w:szCs w:val="27"/>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2</w:t>
      </w:r>
      <w:r w:rsidRPr="004357A0">
        <w:rPr>
          <w:rFonts w:ascii="Times New Roman" w:hAnsi="Times New Roman"/>
          <w:b/>
          <w:color w:val="000000"/>
          <w:sz w:val="27"/>
          <w:szCs w:val="27"/>
        </w:rPr>
        <w:t>. Внесение изменений в решение о местном бюджете по окончании периода временного управления бюджетом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w:t>
      </w:r>
      <w:proofErr w:type="gramStart"/>
      <w:r w:rsidRPr="004357A0">
        <w:rPr>
          <w:rFonts w:ascii="Times New Roman" w:hAnsi="Times New Roman"/>
          <w:color w:val="000000"/>
          <w:sz w:val="27"/>
          <w:szCs w:val="27"/>
        </w:rPr>
        <w:t xml:space="preserve">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0" w:history="1">
        <w:r w:rsidRPr="004357A0">
          <w:rPr>
            <w:rFonts w:ascii="Times New Roman" w:hAnsi="Times New Roman"/>
            <w:color w:val="000000"/>
            <w:sz w:val="27"/>
            <w:szCs w:val="27"/>
          </w:rPr>
          <w:t>статьей 3</w:t>
        </w:r>
      </w:hyperlink>
      <w:r w:rsidRPr="004357A0">
        <w:rPr>
          <w:rFonts w:ascii="Times New Roman" w:hAnsi="Times New Roman"/>
          <w:color w:val="000000"/>
          <w:sz w:val="27"/>
          <w:szCs w:val="27"/>
        </w:rPr>
        <w:t>1 настоящего Положения, в течение одного месяца со дня вступления в силу указанного решения местной администрации представляет на рассмотрение и утверждение Думе поселения проект решения о внесении изменений  в решение о</w:t>
      </w:r>
      <w:proofErr w:type="gramEnd"/>
      <w:r w:rsidRPr="004357A0">
        <w:rPr>
          <w:rFonts w:ascii="Times New Roman" w:hAnsi="Times New Roman"/>
          <w:color w:val="000000"/>
          <w:sz w:val="27"/>
          <w:szCs w:val="27"/>
        </w:rPr>
        <w:t xml:space="preserve"> </w:t>
      </w:r>
      <w:proofErr w:type="gramStart"/>
      <w:r w:rsidRPr="004357A0">
        <w:rPr>
          <w:rFonts w:ascii="Times New Roman" w:hAnsi="Times New Roman"/>
          <w:color w:val="000000"/>
          <w:sz w:val="27"/>
          <w:szCs w:val="27"/>
        </w:rPr>
        <w:t>бюджете</w:t>
      </w:r>
      <w:proofErr w:type="gramEnd"/>
      <w:r w:rsidRPr="004357A0">
        <w:rPr>
          <w:rFonts w:ascii="Times New Roman" w:hAnsi="Times New Roman"/>
          <w:color w:val="000000"/>
          <w:sz w:val="27"/>
          <w:szCs w:val="27"/>
        </w:rPr>
        <w:t xml:space="preserve"> поселения, уточняющего показатели бюджета с учетом исполнения бюджета за период временного управления бюджетом.</w:t>
      </w:r>
    </w:p>
    <w:p w:rsidR="00AA534A"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Указанный проект решения о бюджете поселения рассматривается и утверждается Думой поселения в срок, не превышающий 15 дней со дня его представления.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VII</w:t>
      </w:r>
      <w:r w:rsidRPr="004357A0">
        <w:rPr>
          <w:rFonts w:ascii="Times New Roman" w:hAnsi="Times New Roman"/>
          <w:b/>
          <w:color w:val="000000"/>
          <w:sz w:val="27"/>
          <w:szCs w:val="27"/>
        </w:rPr>
        <w:t>. ИСПОЛНЕНИЕ БЮДЖЕТА КЛЕТСКОГО СЕЛЬСКОГО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33</w:t>
      </w:r>
      <w:r w:rsidRPr="004357A0">
        <w:rPr>
          <w:rFonts w:ascii="Times New Roman" w:hAnsi="Times New Roman"/>
          <w:b/>
          <w:color w:val="000000"/>
          <w:sz w:val="27"/>
          <w:szCs w:val="27"/>
        </w:rPr>
        <w:t>. Основы исполнения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Исполнение местного бюджета обеспечивается местной администрацией </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Организация исполнения местного бюджета возлагается на финансовый орган администрации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Исполнение бюджета организуется на основе сводной бюджетной росписи и кассового плана.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Бюджет исполняется на основе </w:t>
      </w:r>
      <w:hyperlink r:id="rId13" w:history="1">
        <w:r w:rsidRPr="004357A0">
          <w:rPr>
            <w:rFonts w:ascii="Times New Roman" w:hAnsi="Times New Roman"/>
            <w:color w:val="000000"/>
            <w:sz w:val="27"/>
            <w:szCs w:val="27"/>
          </w:rPr>
          <w:t>единства кассы</w:t>
        </w:r>
      </w:hyperlink>
      <w:r w:rsidRPr="004357A0">
        <w:rPr>
          <w:rFonts w:ascii="Times New Roman" w:hAnsi="Times New Roman"/>
          <w:color w:val="000000"/>
          <w:sz w:val="27"/>
          <w:szCs w:val="27"/>
        </w:rPr>
        <w:t xml:space="preserve"> и </w:t>
      </w:r>
      <w:hyperlink r:id="rId14" w:history="1">
        <w:r w:rsidRPr="004357A0">
          <w:rPr>
            <w:rFonts w:ascii="Times New Roman" w:hAnsi="Times New Roman"/>
            <w:color w:val="000000"/>
            <w:sz w:val="27"/>
            <w:szCs w:val="27"/>
          </w:rPr>
          <w:t>подведомственности расходов</w:t>
        </w:r>
      </w:hyperlink>
      <w:r w:rsidRPr="004357A0">
        <w:rPr>
          <w:rFonts w:ascii="Times New Roman" w:hAnsi="Times New Roman"/>
          <w:color w:val="000000"/>
          <w:sz w:val="27"/>
          <w:szCs w:val="27"/>
        </w:rPr>
        <w:t>.</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Кассовое обслуживание исполнения местного бюджета осуществляется Федеральным казначейством.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bookmarkStart w:id="51" w:name="Par50"/>
      <w:bookmarkEnd w:id="51"/>
      <w:r w:rsidRPr="004357A0">
        <w:rPr>
          <w:rFonts w:ascii="Times New Roman" w:hAnsi="Times New Roman"/>
          <w:b/>
          <w:color w:val="000000"/>
          <w:sz w:val="27"/>
          <w:szCs w:val="27"/>
        </w:rPr>
        <w:t>Статья 3</w:t>
      </w:r>
      <w:r>
        <w:rPr>
          <w:rFonts w:ascii="Times New Roman" w:hAnsi="Times New Roman"/>
          <w:b/>
          <w:color w:val="000000"/>
          <w:sz w:val="27"/>
          <w:szCs w:val="27"/>
        </w:rPr>
        <w:t>4</w:t>
      </w:r>
      <w:r w:rsidRPr="004357A0">
        <w:rPr>
          <w:rFonts w:ascii="Times New Roman" w:hAnsi="Times New Roman"/>
          <w:b/>
          <w:color w:val="000000"/>
          <w:sz w:val="27"/>
          <w:szCs w:val="27"/>
        </w:rPr>
        <w:t>. Исполнение бюджета Клетского сельского поселения по доходам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Исполнение местного бюджета по доходам предусматривает:</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законами Волгоградской области и муниципальными правовыми актами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зачет излишне уплаченных или излишне взысканных сумм в соответствии с </w:t>
      </w:r>
      <w:hyperlink r:id="rId15" w:history="1">
        <w:r w:rsidRPr="004357A0">
          <w:rPr>
            <w:rFonts w:ascii="Times New Roman" w:hAnsi="Times New Roman"/>
            <w:color w:val="000000"/>
            <w:sz w:val="27"/>
            <w:szCs w:val="27"/>
          </w:rPr>
          <w:t>законодательством</w:t>
        </w:r>
      </w:hyperlink>
      <w:r w:rsidRPr="004357A0">
        <w:rPr>
          <w:rFonts w:ascii="Times New Roman" w:hAnsi="Times New Roman"/>
          <w:color w:val="000000"/>
          <w:sz w:val="27"/>
          <w:szCs w:val="27"/>
        </w:rPr>
        <w:t xml:space="preserve"> Российской Федерации;</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уточнение администратором доходов бюджета платежей в местный бюджет;</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4357A0">
        <w:rPr>
          <w:rFonts w:ascii="Times New Roman" w:hAnsi="Times New Roman"/>
          <w:color w:val="000000"/>
          <w:sz w:val="27"/>
          <w:szCs w:val="27"/>
        </w:rPr>
        <w:t xml:space="preserve"> системы Российской Федерации, в </w:t>
      </w:r>
      <w:hyperlink r:id="rId16"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Министерством финансов Российской Федерации.</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5</w:t>
      </w:r>
      <w:r w:rsidRPr="004357A0">
        <w:rPr>
          <w:rFonts w:ascii="Times New Roman" w:hAnsi="Times New Roman"/>
          <w:b/>
          <w:color w:val="000000"/>
          <w:sz w:val="27"/>
          <w:szCs w:val="27"/>
        </w:rPr>
        <w:t>. Исполнение бюджета по расходам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Исполнение местного бюджета по расходам осуществляется в </w:t>
      </w:r>
      <w:hyperlink r:id="rId17"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финансовым органом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Исполнение бюджета по расходам предусматривает:</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принятие бюджетных обязательств;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подтверждение денежных обязательств;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подтверждение исполнения денежных обязательств.</w:t>
      </w: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36</w:t>
      </w:r>
      <w:r w:rsidRPr="004357A0">
        <w:rPr>
          <w:rFonts w:ascii="Times New Roman" w:hAnsi="Times New Roman"/>
          <w:b/>
          <w:color w:val="000000"/>
          <w:sz w:val="27"/>
          <w:szCs w:val="27"/>
        </w:rPr>
        <w:t>. Исполнение бюджета по источникам финансирования дефицита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8"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финансовым органом Клетского сельского поселения в соответствии с положениями Бюджетного кодекса Российской Федерации.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37</w:t>
      </w:r>
      <w:r w:rsidRPr="004357A0">
        <w:rPr>
          <w:rFonts w:ascii="Times New Roman" w:hAnsi="Times New Roman"/>
          <w:b/>
          <w:color w:val="000000"/>
          <w:sz w:val="27"/>
          <w:szCs w:val="27"/>
        </w:rPr>
        <w:t>. Бюджетная смета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Бюджетная смета казенного учреждения составляется, утверждается и ведется в </w:t>
      </w:r>
      <w:hyperlink r:id="rId19"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xml:space="preserve">, определенном главным распорядителем бюджетных средств, в ведении которого находится казенное учреждение, в соответствии с </w:t>
      </w:r>
      <w:hyperlink r:id="rId20" w:history="1">
        <w:r w:rsidRPr="004357A0">
          <w:rPr>
            <w:rFonts w:ascii="Times New Roman" w:hAnsi="Times New Roman"/>
            <w:color w:val="000000"/>
            <w:sz w:val="27"/>
            <w:szCs w:val="27"/>
          </w:rPr>
          <w:t>общими требованиями</w:t>
        </w:r>
      </w:hyperlink>
      <w:r w:rsidRPr="004357A0">
        <w:rPr>
          <w:rFonts w:ascii="Times New Roman" w:hAnsi="Times New Roman"/>
          <w:color w:val="000000"/>
          <w:sz w:val="27"/>
          <w:szCs w:val="27"/>
        </w:rPr>
        <w:t>, установленными Министерством финансов Российской Федерации.</w:t>
      </w:r>
    </w:p>
    <w:p w:rsidR="00AA534A"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38</w:t>
      </w:r>
      <w:r w:rsidRPr="004357A0">
        <w:rPr>
          <w:rFonts w:ascii="Times New Roman" w:hAnsi="Times New Roman"/>
          <w:b/>
          <w:color w:val="000000"/>
          <w:sz w:val="27"/>
          <w:szCs w:val="27"/>
        </w:rPr>
        <w:t>. Предельные объемы финансирования</w:t>
      </w:r>
    </w:p>
    <w:p w:rsidR="00AA534A"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 В случае и порядке, установленных финансовым органом Клетского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
    <w:p w:rsidR="00AA534A"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bookmarkStart w:id="52" w:name="Par169"/>
      <w:bookmarkStart w:id="53" w:name="Par250"/>
      <w:bookmarkEnd w:id="52"/>
      <w:bookmarkEnd w:id="53"/>
      <w:r w:rsidRPr="004357A0">
        <w:rPr>
          <w:rFonts w:ascii="Times New Roman" w:hAnsi="Times New Roman"/>
          <w:b/>
          <w:color w:val="000000"/>
          <w:sz w:val="27"/>
          <w:szCs w:val="27"/>
        </w:rPr>
        <w:t xml:space="preserve">Статья </w:t>
      </w:r>
      <w:r>
        <w:rPr>
          <w:rFonts w:ascii="Times New Roman" w:hAnsi="Times New Roman"/>
          <w:b/>
          <w:color w:val="000000"/>
          <w:sz w:val="27"/>
          <w:szCs w:val="27"/>
        </w:rPr>
        <w:t>39</w:t>
      </w:r>
      <w:r w:rsidRPr="004357A0">
        <w:rPr>
          <w:rFonts w:ascii="Times New Roman" w:hAnsi="Times New Roman"/>
          <w:b/>
          <w:color w:val="000000"/>
          <w:sz w:val="27"/>
          <w:szCs w:val="27"/>
        </w:rPr>
        <w:t>. Завершение текущего финансового года</w:t>
      </w: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color w:val="000000"/>
          <w:sz w:val="27"/>
          <w:szCs w:val="27"/>
        </w:rPr>
        <w:t xml:space="preserve">1. Операции по исполнению бюджета завершаются 31 декабря, за исключением операций, указанных в </w:t>
      </w:r>
      <w:hyperlink w:anchor="Par256" w:history="1">
        <w:r w:rsidRPr="004357A0">
          <w:rPr>
            <w:rFonts w:ascii="Times New Roman" w:hAnsi="Times New Roman"/>
            <w:color w:val="000000"/>
            <w:sz w:val="27"/>
            <w:szCs w:val="27"/>
          </w:rPr>
          <w:t>пункте 2</w:t>
        </w:r>
      </w:hyperlink>
      <w:r w:rsidRPr="004357A0">
        <w:rPr>
          <w:rFonts w:ascii="Times New Roman" w:hAnsi="Times New Roman"/>
          <w:color w:val="000000"/>
          <w:sz w:val="27"/>
          <w:szCs w:val="27"/>
        </w:rPr>
        <w:t xml:space="preserve"> настоящей статьи.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Завершение операций по исполнению бюджета в текущем финансовом году осуществляется в порядке, установленном финансовым органом Клетского сельского поселения в соответствии с требованиями настоящей статьи.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bookmarkStart w:id="54" w:name="Par256"/>
      <w:bookmarkEnd w:id="54"/>
      <w:r w:rsidRPr="004357A0">
        <w:rPr>
          <w:rFonts w:ascii="Times New Roman" w:hAnsi="Times New Roman"/>
          <w:color w:val="000000"/>
          <w:sz w:val="27"/>
          <w:szCs w:val="27"/>
        </w:rPr>
        <w:t xml:space="preserve">2. Местная администрация устанавливает </w:t>
      </w:r>
      <w:hyperlink r:id="rId21" w:history="1">
        <w:r w:rsidRPr="004357A0">
          <w:rPr>
            <w:rFonts w:ascii="Times New Roman" w:hAnsi="Times New Roman"/>
            <w:color w:val="000000"/>
            <w:sz w:val="27"/>
            <w:szCs w:val="27"/>
          </w:rPr>
          <w:t>порядок</w:t>
        </w:r>
      </w:hyperlink>
      <w:r w:rsidRPr="004357A0">
        <w:rPr>
          <w:rFonts w:ascii="Times New Roman" w:hAnsi="Times New Roman"/>
          <w:color w:val="000000"/>
          <w:sz w:val="27"/>
          <w:szCs w:val="27"/>
        </w:rPr>
        <w:t xml:space="preserve"> обеспечения получателей бюджетных сре</w:t>
      </w:r>
      <w:proofErr w:type="gramStart"/>
      <w:r w:rsidRPr="004357A0">
        <w:rPr>
          <w:rFonts w:ascii="Times New Roman" w:hAnsi="Times New Roman"/>
          <w:color w:val="000000"/>
          <w:sz w:val="27"/>
          <w:szCs w:val="27"/>
        </w:rPr>
        <w:t>дств пр</w:t>
      </w:r>
      <w:proofErr w:type="gramEnd"/>
      <w:r w:rsidRPr="004357A0">
        <w:rPr>
          <w:rFonts w:ascii="Times New Roman" w:hAnsi="Times New Roman"/>
          <w:color w:val="000000"/>
          <w:sz w:val="27"/>
          <w:szCs w:val="27"/>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A534A" w:rsidRPr="004357A0" w:rsidRDefault="00AA534A" w:rsidP="00AA534A">
      <w:pPr>
        <w:spacing w:after="0" w:line="240" w:lineRule="auto"/>
        <w:ind w:firstLine="547"/>
        <w:jc w:val="both"/>
        <w:rPr>
          <w:rFonts w:ascii="Times New Roman" w:hAnsi="Times New Roman"/>
          <w:color w:val="000000"/>
          <w:sz w:val="27"/>
          <w:szCs w:val="27"/>
        </w:rPr>
      </w:pPr>
      <w:bookmarkStart w:id="55" w:name="Par9"/>
      <w:bookmarkEnd w:id="55"/>
      <w:r w:rsidRPr="004357A0">
        <w:rPr>
          <w:rFonts w:ascii="Times New Roman" w:eastAsia="Times New Roman" w:hAnsi="Times New Roman"/>
          <w:sz w:val="27"/>
          <w:szCs w:val="27"/>
        </w:rPr>
        <w:t>3</w:t>
      </w:r>
      <w:r w:rsidRPr="004357A0">
        <w:rPr>
          <w:rFonts w:ascii="Times New Roman" w:hAnsi="Times New Roman"/>
          <w:color w:val="000000"/>
          <w:sz w:val="27"/>
          <w:szCs w:val="27"/>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56" w:name="Par415"/>
      <w:bookmarkEnd w:id="56"/>
      <w:r w:rsidRPr="004357A0">
        <w:rPr>
          <w:rFonts w:ascii="Times New Roman" w:hAnsi="Times New Roman"/>
          <w:b/>
          <w:color w:val="000000"/>
          <w:sz w:val="27"/>
          <w:szCs w:val="27"/>
        </w:rPr>
        <w:t>Глава VII</w:t>
      </w:r>
      <w:r w:rsidRPr="004357A0">
        <w:rPr>
          <w:rFonts w:ascii="Times New Roman" w:hAnsi="Times New Roman"/>
          <w:b/>
          <w:color w:val="000000"/>
          <w:sz w:val="27"/>
          <w:szCs w:val="27"/>
          <w:lang w:val="en-US"/>
        </w:rPr>
        <w:t>I</w:t>
      </w:r>
      <w:r w:rsidRPr="004357A0">
        <w:rPr>
          <w:rFonts w:ascii="Times New Roman" w:hAnsi="Times New Roman"/>
          <w:b/>
          <w:color w:val="000000"/>
          <w:sz w:val="27"/>
          <w:szCs w:val="27"/>
        </w:rPr>
        <w:t xml:space="preserve">. СОСТАВЛЕНИЕ, ВНЕШНЯЯ ПРОВЕРКА, РАССМОТРЕНИЕ И УТВЕРЖДЕНИЕ БЮДЖЕТНОЙ ОТЧЕТНОСТИ </w:t>
      </w: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lastRenderedPageBreak/>
        <w:t>КЛЕТСКОГО СЕЛЬСКОГО ПОСЕЛЕНИЯ</w:t>
      </w:r>
    </w:p>
    <w:p w:rsidR="00AA534A" w:rsidRPr="004357A0" w:rsidRDefault="00AA534A" w:rsidP="00AA534A">
      <w:pPr>
        <w:widowControl w:val="0"/>
        <w:autoSpaceDE w:val="0"/>
        <w:autoSpaceDN w:val="0"/>
        <w:adjustRightInd w:val="0"/>
        <w:spacing w:after="0" w:line="240" w:lineRule="auto"/>
        <w:jc w:val="center"/>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0</w:t>
      </w:r>
      <w:r w:rsidRPr="004357A0">
        <w:rPr>
          <w:rFonts w:ascii="Times New Roman" w:hAnsi="Times New Roman"/>
          <w:b/>
          <w:color w:val="000000"/>
          <w:sz w:val="27"/>
          <w:szCs w:val="27"/>
        </w:rPr>
        <w:t>. Основы бюджетного учета и бюджетной отчетности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Бюджетная отчетность Клетского сельского поселения включает:</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отчет об исполнении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баланс исполнения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отчет о финансовых результатах деятельности;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 движении денежных средств;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пояснительную записку.</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Баланс исполнения бюджета содержит данные о нефинансовых и финансовых активах, обязательствах Клетского сельского поселения на первый и последний день отчетного периода по счетам плана счетов бюджетного учета.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w:t>
      </w:r>
      <w:r>
        <w:rPr>
          <w:rFonts w:ascii="Times New Roman" w:hAnsi="Times New Roman"/>
          <w:color w:val="000000"/>
          <w:sz w:val="27"/>
          <w:szCs w:val="27"/>
        </w:rPr>
        <w:t>дств в отчетном финансовом году.</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1</w:t>
      </w:r>
      <w:r w:rsidRPr="004357A0">
        <w:rPr>
          <w:rFonts w:ascii="Times New Roman" w:hAnsi="Times New Roman"/>
          <w:b/>
          <w:color w:val="000000"/>
          <w:sz w:val="27"/>
          <w:szCs w:val="27"/>
        </w:rPr>
        <w:t>. Составление бюджетной отчетности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Бюджетная отчетность составляется финансовым отделом администрации Клетского сельского поселения  на основании сводной бюджетной отчетности соответствующих главных администраторов бюджетных средств.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Бюджетная отчетность является годовой. Отчет об исполнении бюджета является ежеквартальным.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поселения не позднее 15 дней после сдачи квартальной отчетности в орган казначейского исполнения бюджета и подлежит официальному опубликованию.</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5. Годовой отчет об исполнении бюджета поселения подлежит рассмотрению и утверждению решением Думы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Pr>
          <w:rFonts w:ascii="Times New Roman" w:hAnsi="Times New Roman"/>
          <w:b/>
          <w:color w:val="000000"/>
          <w:sz w:val="27"/>
          <w:szCs w:val="27"/>
        </w:rPr>
        <w:t>Статья 42</w:t>
      </w:r>
      <w:r w:rsidRPr="004357A0">
        <w:rPr>
          <w:rFonts w:ascii="Times New Roman" w:hAnsi="Times New Roman"/>
          <w:b/>
          <w:color w:val="000000"/>
          <w:sz w:val="27"/>
          <w:szCs w:val="27"/>
        </w:rPr>
        <w:t>.  Решение об исполнении бюджета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Решением об исполнении местного бюджета утверждается отчет об исполнении бюджета поселения за отчетный финансовый год с указанием общего объема доходов, расходов и дефицита (профицита)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2.Отдельными приложениями к решению об исполнении бюджета поселения за отчетный финансовый год утверждаются показатели:</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доходов бюджета по кодам классификации доходов бюджетов;</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расходов бюджета по ведомственной структуре расходов соответствующего бюджета;</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расходов бюджета по разделам и подразделам классификации расходов бюджетов;</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источников финансирования дефицита бюджета по кодам </w:t>
      </w:r>
      <w:proofErr w:type="gramStart"/>
      <w:r w:rsidRPr="004357A0">
        <w:rPr>
          <w:rFonts w:ascii="Times New Roman" w:hAnsi="Times New Roman"/>
          <w:color w:val="000000"/>
          <w:sz w:val="27"/>
          <w:szCs w:val="27"/>
        </w:rPr>
        <w:t>классификации источников финансирования дефицитов бюджетов</w:t>
      </w:r>
      <w:proofErr w:type="gramEnd"/>
      <w:r w:rsidRPr="004357A0">
        <w:rPr>
          <w:rFonts w:ascii="Times New Roman" w:hAnsi="Times New Roman"/>
          <w:color w:val="000000"/>
          <w:sz w:val="27"/>
          <w:szCs w:val="27"/>
        </w:rPr>
        <w:t>;</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источников финансирования дефицита бюджета по кодам групп, подгрупп, статей, видов </w:t>
      </w:r>
      <w:proofErr w:type="gramStart"/>
      <w:r w:rsidRPr="004357A0">
        <w:rPr>
          <w:rFonts w:ascii="Times New Roman" w:hAnsi="Times New Roman"/>
          <w:color w:val="000000"/>
          <w:sz w:val="27"/>
          <w:szCs w:val="27"/>
        </w:rPr>
        <w:t>источников финансирования дефицитов бюджетов классификации операций сектора государственного</w:t>
      </w:r>
      <w:proofErr w:type="gramEnd"/>
      <w:r w:rsidRPr="004357A0">
        <w:rPr>
          <w:rFonts w:ascii="Times New Roman" w:hAnsi="Times New Roman"/>
          <w:color w:val="000000"/>
          <w:sz w:val="27"/>
          <w:szCs w:val="27"/>
        </w:rPr>
        <w:t xml:space="preserve"> управления, относящихся к источникам финансирования дефицитов бюджетов.</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муниципальных и ведомственных целевых программ;</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Перечня строек и объектов для муниципальных нужд;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программы приватизации (продажи) муниципального имущества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sidRPr="004357A0">
        <w:rPr>
          <w:rFonts w:ascii="Times New Roman" w:hAnsi="Times New Roman"/>
          <w:color w:val="000000"/>
          <w:sz w:val="27"/>
          <w:szCs w:val="27"/>
        </w:rPr>
        <w:t>отчет о реализации программы приобретения имущества в муниципальную собственность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об исполнении иных межбюджетных трансфертов из местного бюджета;</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сведения о численности муниципальных служащих органов местного самоуправления и работников бюджетной сферы поселения с указанием фактических затрат на их содержание</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43</w:t>
      </w:r>
      <w:r w:rsidRPr="004357A0">
        <w:rPr>
          <w:rFonts w:ascii="Times New Roman" w:hAnsi="Times New Roman"/>
          <w:b/>
          <w:color w:val="000000"/>
          <w:sz w:val="27"/>
          <w:szCs w:val="27"/>
        </w:rPr>
        <w:t>. Внешняя проверка годового отчета об исполнении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Годовой отчет об исполнении местного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2. Внешняя проверка годового отчета об исполнении местного бюджета осуществляется контрольно-счетным органом поселения в порядке, установленном настоящим Положением и иными муниципальными правовыми </w:t>
      </w:r>
      <w:r w:rsidRPr="004357A0">
        <w:rPr>
          <w:rFonts w:ascii="Times New Roman" w:hAnsi="Times New Roman"/>
          <w:color w:val="000000"/>
          <w:sz w:val="27"/>
          <w:szCs w:val="27"/>
        </w:rPr>
        <w:lastRenderedPageBreak/>
        <w:t>актами поселения, с соблюдением требований Бюджетного кодекса Российской Федерации.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Глава поселения  представляет годовой отчет об исполнении местного бюджета и иные документы, подлежащие представлению в Думу поселения одновременно с годовым отчетом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 и не позднее 1 мая направляет его в Думу поселения с одновременным направлением в местную администрацию.</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4</w:t>
      </w:r>
      <w:r w:rsidRPr="004357A0">
        <w:rPr>
          <w:rFonts w:ascii="Times New Roman" w:hAnsi="Times New Roman"/>
          <w:b/>
          <w:color w:val="000000"/>
          <w:sz w:val="27"/>
          <w:szCs w:val="27"/>
        </w:rPr>
        <w:t>. Представление годового отчета об исполнении местного бюджета в Думу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Годовой отчет об исполнении местного бюджета представляется в Думу поселения не позднее 1 мая текущего года.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Одновременно с годовым отчетом об исполнении местного бюджета представляется: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проект решения об исполнении бюджета поселения за отчетный финансовый год;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бюджетная отчетность;</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отчеты об использовании ассигнований резервного фонда, о предоставлении и погашении бюджетных кредитов (ссуд), балансовый учет которых осуществляется финансовым отделом администрации, о состоянии муниципального долга поселения на начало и конец отчетного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 выполнении программы муниципальных гарантий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отчет о состоянии муниципального долга поселения на первый и последний день отчетного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6) отчет о результатах деятельности муниципальных унитарных предприятий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7) реестр объектов муниципальной собственности поселения на первый и последний день отчетного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8) отчет о выполнении программы муниципальных заимствований;</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9) отчет об использовании дорожного фонда.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Pr>
          <w:rFonts w:ascii="Times New Roman" w:hAnsi="Times New Roman"/>
          <w:b/>
          <w:color w:val="000000"/>
          <w:sz w:val="27"/>
          <w:szCs w:val="27"/>
        </w:rPr>
        <w:t>Статья 45</w:t>
      </w:r>
      <w:r w:rsidRPr="004357A0">
        <w:rPr>
          <w:rFonts w:ascii="Times New Roman" w:hAnsi="Times New Roman"/>
          <w:b/>
          <w:color w:val="000000"/>
          <w:sz w:val="27"/>
          <w:szCs w:val="27"/>
        </w:rPr>
        <w:t>. Рассмотрение и утверждение годового отчета об исполнении местного бюджета Думой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При рассмотрении годового отчета об исполнении местного бюджета Дума поселения заслушивает доклад администрации об исполнении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По результатам рассмотрения годового отчета об исполнении местного бюджета Дума поселения принимает либо отклоняет решение об исполнении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3. В случае отклонения Думой поселения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10 дней.</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Рассмотрение повторно представленного проекта решения об исполнении местного бюджета производится Думой поселения в порядке, предусмотренном для первичного рассмотрения.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По проекту решения об исполнении местного бюджета проводятся публичные слушания.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6. Решение об исполнении местного бюджета подлежит официальному опубликованию в средствах массовой информации, утвержденных для официального опубликования муниципальных актов и иной официальной информации.</w:t>
      </w:r>
    </w:p>
    <w:p w:rsidR="00AA534A" w:rsidRPr="004357A0" w:rsidRDefault="00AA534A" w:rsidP="00AA534A">
      <w:pPr>
        <w:autoSpaceDE w:val="0"/>
        <w:autoSpaceDN w:val="0"/>
        <w:adjustRightInd w:val="0"/>
        <w:spacing w:after="0" w:line="240" w:lineRule="auto"/>
        <w:jc w:val="both"/>
        <w:outlineLvl w:val="1"/>
        <w:rPr>
          <w:rFonts w:ascii="Times New Roman" w:hAnsi="Times New Roman"/>
          <w:bCs/>
          <w:color w:val="000000"/>
          <w:sz w:val="27"/>
          <w:szCs w:val="27"/>
        </w:rPr>
      </w:pP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IX</w:t>
      </w:r>
      <w:r w:rsidRPr="004357A0">
        <w:rPr>
          <w:rFonts w:ascii="Times New Roman" w:hAnsi="Times New Roman"/>
          <w:b/>
          <w:color w:val="000000"/>
          <w:sz w:val="27"/>
          <w:szCs w:val="27"/>
        </w:rPr>
        <w:t>. Заключительные положения.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57" w:name="Par481"/>
      <w:bookmarkEnd w:id="57"/>
      <w:r w:rsidRPr="004357A0">
        <w:rPr>
          <w:rFonts w:ascii="Times New Roman" w:hAnsi="Times New Roman"/>
          <w:b/>
          <w:color w:val="000000"/>
          <w:sz w:val="27"/>
          <w:szCs w:val="27"/>
        </w:rPr>
        <w:t xml:space="preserve">Статья </w:t>
      </w:r>
      <w:r>
        <w:rPr>
          <w:rFonts w:ascii="Times New Roman" w:hAnsi="Times New Roman"/>
          <w:b/>
          <w:color w:val="000000"/>
          <w:sz w:val="27"/>
          <w:szCs w:val="27"/>
        </w:rPr>
        <w:t>46</w:t>
      </w:r>
      <w:r w:rsidRPr="004357A0">
        <w:rPr>
          <w:rFonts w:ascii="Times New Roman" w:hAnsi="Times New Roman"/>
          <w:b/>
          <w:color w:val="000000"/>
          <w:sz w:val="27"/>
          <w:szCs w:val="27"/>
        </w:rPr>
        <w:t>. О введении в действие настоящего Положения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Настоящее Положение вступает в силу со дня его официального опубликования</w:t>
      </w:r>
      <w:r>
        <w:rPr>
          <w:rFonts w:ascii="Times New Roman" w:hAnsi="Times New Roman"/>
          <w:color w:val="000000"/>
          <w:sz w:val="27"/>
          <w:szCs w:val="27"/>
        </w:rPr>
        <w:t xml:space="preserve"> </w:t>
      </w:r>
      <w:r w:rsidRPr="004357A0">
        <w:rPr>
          <w:rFonts w:ascii="Times New Roman" w:hAnsi="Times New Roman"/>
          <w:color w:val="000000"/>
          <w:sz w:val="27"/>
          <w:szCs w:val="27"/>
        </w:rPr>
        <w:t>(обнародования).</w:t>
      </w:r>
    </w:p>
    <w:p w:rsidR="00AA534A" w:rsidRDefault="00AA534A" w:rsidP="00AA534A">
      <w:pPr>
        <w:jc w:val="both"/>
        <w:rPr>
          <w:rFonts w:ascii="Times New Roman" w:hAnsi="Times New Roman"/>
          <w:sz w:val="27"/>
          <w:szCs w:val="27"/>
        </w:rPr>
      </w:pPr>
    </w:p>
    <w:p w:rsidR="0037279A" w:rsidRPr="00032E96" w:rsidRDefault="0037279A" w:rsidP="0037279A">
      <w:pPr>
        <w:spacing w:after="0" w:line="240" w:lineRule="auto"/>
        <w:jc w:val="both"/>
        <w:rPr>
          <w:rFonts w:ascii="Times New Roman" w:hAnsi="Times New Roman"/>
          <w:sz w:val="28"/>
          <w:szCs w:val="28"/>
        </w:rPr>
      </w:pPr>
      <w:r w:rsidRPr="00032E96">
        <w:rPr>
          <w:rFonts w:ascii="Times New Roman" w:hAnsi="Times New Roman"/>
          <w:sz w:val="28"/>
          <w:szCs w:val="28"/>
        </w:rPr>
        <w:t>Глава Клетского</w:t>
      </w:r>
    </w:p>
    <w:p w:rsidR="0037279A" w:rsidRPr="00032E96" w:rsidRDefault="0037279A" w:rsidP="0037279A">
      <w:pPr>
        <w:spacing w:after="0" w:line="240" w:lineRule="auto"/>
        <w:jc w:val="both"/>
        <w:rPr>
          <w:rFonts w:ascii="Times New Roman" w:hAnsi="Times New Roman"/>
          <w:sz w:val="28"/>
          <w:szCs w:val="28"/>
        </w:rPr>
      </w:pPr>
      <w:r w:rsidRPr="00032E96">
        <w:rPr>
          <w:rFonts w:ascii="Times New Roman" w:hAnsi="Times New Roman"/>
          <w:sz w:val="28"/>
          <w:szCs w:val="28"/>
        </w:rPr>
        <w:t xml:space="preserve">сельского поселения                                                             </w:t>
      </w:r>
      <w:r>
        <w:rPr>
          <w:rFonts w:ascii="Times New Roman" w:hAnsi="Times New Roman"/>
          <w:sz w:val="28"/>
          <w:szCs w:val="28"/>
        </w:rPr>
        <w:t>Г.Р. Шахабов</w:t>
      </w:r>
    </w:p>
    <w:p w:rsidR="0037279A" w:rsidRPr="00032E96" w:rsidRDefault="0037279A" w:rsidP="0037279A">
      <w:pPr>
        <w:widowControl w:val="0"/>
        <w:autoSpaceDE w:val="0"/>
        <w:autoSpaceDN w:val="0"/>
        <w:adjustRightInd w:val="0"/>
        <w:spacing w:after="0" w:line="240" w:lineRule="auto"/>
        <w:jc w:val="both"/>
        <w:rPr>
          <w:rFonts w:ascii="Times New Roman" w:hAnsi="Times New Roman"/>
          <w:color w:val="000000"/>
          <w:sz w:val="28"/>
          <w:szCs w:val="28"/>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Pr="004357A0" w:rsidRDefault="00DB1248" w:rsidP="00AA534A">
      <w:pPr>
        <w:jc w:val="both"/>
        <w:rPr>
          <w:rFonts w:ascii="Times New Roman" w:hAnsi="Times New Roman"/>
          <w:sz w:val="27"/>
          <w:szCs w:val="27"/>
        </w:rPr>
      </w:pPr>
    </w:p>
    <w:p w:rsidR="00DB1248" w:rsidRDefault="00DB1248" w:rsidP="00DB1248">
      <w:pPr>
        <w:spacing w:after="0" w:line="240" w:lineRule="auto"/>
        <w:jc w:val="right"/>
        <w:rPr>
          <w:rFonts w:ascii="Times New Roman" w:eastAsia="Calibri" w:hAnsi="Times New Roman" w:cs="Times New Roman"/>
        </w:rPr>
      </w:pPr>
    </w:p>
    <w:sectPr w:rsidR="00DB1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E79"/>
    <w:multiLevelType w:val="hybridMultilevel"/>
    <w:tmpl w:val="107CA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171627"/>
    <w:multiLevelType w:val="hybridMultilevel"/>
    <w:tmpl w:val="12B4C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971AAF"/>
    <w:multiLevelType w:val="hybridMultilevel"/>
    <w:tmpl w:val="B10C9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A96FB1"/>
    <w:multiLevelType w:val="hybridMultilevel"/>
    <w:tmpl w:val="3570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4A"/>
    <w:rsid w:val="00047D02"/>
    <w:rsid w:val="002C7197"/>
    <w:rsid w:val="00330671"/>
    <w:rsid w:val="0037279A"/>
    <w:rsid w:val="005941B0"/>
    <w:rsid w:val="006C34B8"/>
    <w:rsid w:val="00737E42"/>
    <w:rsid w:val="00767FEC"/>
    <w:rsid w:val="009A18D5"/>
    <w:rsid w:val="00AA534A"/>
    <w:rsid w:val="00DB1248"/>
    <w:rsid w:val="00F07AB3"/>
    <w:rsid w:val="00FE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34A"/>
    <w:pPr>
      <w:spacing w:after="0" w:line="240" w:lineRule="auto"/>
    </w:pPr>
    <w:rPr>
      <w:rFonts w:eastAsiaTheme="minorEastAsia"/>
      <w:lang w:eastAsia="ru-RU"/>
    </w:rPr>
  </w:style>
  <w:style w:type="paragraph" w:customStyle="1" w:styleId="ConsPlusNormal">
    <w:name w:val="ConsPlusNormal"/>
    <w:rsid w:val="00AA534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AA53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A534A"/>
  </w:style>
  <w:style w:type="paragraph" w:styleId="a5">
    <w:name w:val="Balloon Text"/>
    <w:basedOn w:val="a"/>
    <w:link w:val="a6"/>
    <w:uiPriority w:val="99"/>
    <w:semiHidden/>
    <w:unhideWhenUsed/>
    <w:rsid w:val="00594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1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34A"/>
    <w:pPr>
      <w:spacing w:after="0" w:line="240" w:lineRule="auto"/>
    </w:pPr>
    <w:rPr>
      <w:rFonts w:eastAsiaTheme="minorEastAsia"/>
      <w:lang w:eastAsia="ru-RU"/>
    </w:rPr>
  </w:style>
  <w:style w:type="paragraph" w:customStyle="1" w:styleId="ConsPlusNormal">
    <w:name w:val="ConsPlusNormal"/>
    <w:rsid w:val="00AA534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AA53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A534A"/>
  </w:style>
  <w:style w:type="paragraph" w:styleId="a5">
    <w:name w:val="Balloon Text"/>
    <w:basedOn w:val="a"/>
    <w:link w:val="a6"/>
    <w:uiPriority w:val="99"/>
    <w:semiHidden/>
    <w:unhideWhenUsed/>
    <w:rsid w:val="00594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1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27F719EAA1B8FB16F67991BE7F324473942F43EDAFDBF5v9H" TargetMode="External"/><Relationship Id="rId13" Type="http://schemas.openxmlformats.org/officeDocument/2006/relationships/hyperlink" Target="consultantplus://offline/ref=CD4291417BB855611449D592DA2F9AF4DF3A7D6CF35F00DA4868098F3AA88CFCD1BB56092FF7u5z8O" TargetMode="External"/><Relationship Id="rId18" Type="http://schemas.openxmlformats.org/officeDocument/2006/relationships/hyperlink" Target="consultantplus://offline/ref=EA88CC0B264FEFB93B2FF2BFD2AFF344F5C95E6D8388C9B5F78B0706F8E2A1707D13DCC9A9179A08v256O" TargetMode="External"/><Relationship Id="rId3" Type="http://schemas.microsoft.com/office/2007/relationships/stylesWithEffects" Target="stylesWithEffects.xml"/><Relationship Id="rId21" Type="http://schemas.openxmlformats.org/officeDocument/2006/relationships/hyperlink" Target="consultantplus://offline/ref=EA88CC0B264FEFB93B2FF2BFD2AFF344F5C95D678389C9B5F78B0706F8E2A1707D13DCC9A9179A08v252O" TargetMode="External"/><Relationship Id="rId7" Type="http://schemas.openxmlformats.org/officeDocument/2006/relationships/hyperlink" Target="consultantplus://offline/ref=EAF0AF350BFB94CF4ECF39FA0F86FEBDFA18A87098BC7062182CCF7214E4A58C1E66F5CA98FFvFH" TargetMode="External"/><Relationship Id="rId12" Type="http://schemas.openxmlformats.org/officeDocument/2006/relationships/hyperlink" Target="consultantplus://offline/ref=02BA41DF866F14D44375D169210D9D8AB30B3D2E41B32042C9758AE7225A35B05BED114017E1FE27c1M3O" TargetMode="External"/><Relationship Id="rId17" Type="http://schemas.openxmlformats.org/officeDocument/2006/relationships/hyperlink" Target="consultantplus://offline/ref=EA88CC0B264FEFB93B2FF2BFD2AFF344F5C95E6D8388C9B5F78B0706F8E2A1707D13DCC9A9179A08v256O" TargetMode="External"/><Relationship Id="rId2" Type="http://schemas.openxmlformats.org/officeDocument/2006/relationships/styles" Target="styles.xml"/><Relationship Id="rId16" Type="http://schemas.openxmlformats.org/officeDocument/2006/relationships/hyperlink" Target="consultantplus://offline/ref=EA88CC0B264FEFB93B2FF2BFD2AFF344F5CF5B608583C9B5F78B0706F8E2A1707D13DCC9A9179A08v256O" TargetMode="External"/><Relationship Id="rId20" Type="http://schemas.openxmlformats.org/officeDocument/2006/relationships/hyperlink" Target="consultantplus://offline/ref=EA88CC0B264FEFB93B2FF2BFD2AFF344F5CD5B648788C9B5F78B0706F8E2A1707D13DCC9A9179A08v255O" TargetMode="External"/><Relationship Id="rId1" Type="http://schemas.openxmlformats.org/officeDocument/2006/relationships/numbering" Target="numbering.xml"/><Relationship Id="rId6" Type="http://schemas.openxmlformats.org/officeDocument/2006/relationships/hyperlink" Target="consultantplus://offline/ref=EAF0AF350BFB94CF4ECF39FA0F86FEBDFA19A07C91B27062182CCF7214E4A58C1E66F5C399FE5C90F9vBH" TargetMode="External"/><Relationship Id="rId11" Type="http://schemas.openxmlformats.org/officeDocument/2006/relationships/hyperlink" Target="consultantplus://offline/ref=2BFF36C0530781601A3F901561A0D4E9653F0AC85E6182D34C3F306102B78E295C2802623A785311EAn1N" TargetMode="External"/><Relationship Id="rId5" Type="http://schemas.openxmlformats.org/officeDocument/2006/relationships/webSettings" Target="webSettings.xml"/><Relationship Id="rId15" Type="http://schemas.openxmlformats.org/officeDocument/2006/relationships/hyperlink" Target="consultantplus://offline/ref=EA88CC0B264FEFB93B2FF2BFD2AFF344F5C9576D8A82C9B5F78B0706F8E2A1707D13DCC9A9179D0Ev252O" TargetMode="External"/><Relationship Id="rId23" Type="http://schemas.openxmlformats.org/officeDocument/2006/relationships/theme" Target="theme/theme1.xml"/><Relationship Id="rId10" Type="http://schemas.openxmlformats.org/officeDocument/2006/relationships/hyperlink" Target="consultantplus://offline/ref=EAF0AF350BFB94CF4ECF39FA0F86FEBDFA18A87098BC7062182CCF7214FEv4H" TargetMode="External"/><Relationship Id="rId19" Type="http://schemas.openxmlformats.org/officeDocument/2006/relationships/hyperlink" Target="consultantplus://offline/ref=EA88CC0B264FEFB93B2FF2BFD2AFF344F5C85C628588C9B5F78B0706F8E2A1707D13DCC9A9179E0Cv252O" TargetMode="External"/><Relationship Id="rId4" Type="http://schemas.openxmlformats.org/officeDocument/2006/relationships/settings" Target="settings.xml"/><Relationship Id="rId9" Type="http://schemas.openxmlformats.org/officeDocument/2006/relationships/hyperlink" Target="consultantplus://offline/ref=EAF0AF350BFB94CF4ECF39FA0F86FEBDFA18A87098BC7062182CCF7214FEv4H" TargetMode="External"/><Relationship Id="rId14" Type="http://schemas.openxmlformats.org/officeDocument/2006/relationships/hyperlink" Target="consultantplus://offline/ref=CD4291417BB855611449D592DA2F9AF4DF3A7D6CF35F00DA4868098F3AA88CFCD1BB56092CFEu5z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7862</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4</cp:revision>
  <cp:lastPrinted>2019-11-22T06:09:00Z</cp:lastPrinted>
  <dcterms:created xsi:type="dcterms:W3CDTF">2019-12-25T05:51:00Z</dcterms:created>
  <dcterms:modified xsi:type="dcterms:W3CDTF">2019-12-25T05:54:00Z</dcterms:modified>
</cp:coreProperties>
</file>