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0B" w:rsidRDefault="002F33E9">
      <w:pPr>
        <w:jc w:val="center"/>
        <w:rPr>
          <w:rFonts w:hint="eastAsia"/>
        </w:rPr>
      </w:pPr>
      <w:r>
        <w:rPr>
          <w:noProof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-208280</wp:posOffset>
            </wp:positionV>
            <wp:extent cx="1629410" cy="16452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4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b/>
          <w:bCs/>
          <w:sz w:val="36"/>
          <w:szCs w:val="36"/>
        </w:rPr>
        <w:t xml:space="preserve">ГОСУДАРСТВЕННОЕ УЧРЕЖДЕНИЕ - </w:t>
      </w:r>
    </w:p>
    <w:p w:rsidR="00E74F0B" w:rsidRDefault="002F33E9">
      <w:pPr>
        <w:jc w:val="center"/>
        <w:rPr>
          <w:rFonts w:hint="eastAsia"/>
          <w:b/>
          <w:bCs/>
        </w:rPr>
      </w:pPr>
      <w:r>
        <w:rPr>
          <w:b/>
          <w:bCs/>
          <w:sz w:val="36"/>
          <w:szCs w:val="36"/>
        </w:rPr>
        <w:t>ЦЕНТР ПРЕДОСТАВЛЕНИЯ</w:t>
      </w:r>
    </w:p>
    <w:p w:rsidR="00E74F0B" w:rsidRDefault="002F33E9">
      <w:pPr>
        <w:jc w:val="center"/>
        <w:rPr>
          <w:rFonts w:hint="eastAsia"/>
          <w:b/>
          <w:bCs/>
        </w:rPr>
      </w:pPr>
      <w:r>
        <w:rPr>
          <w:b/>
          <w:bCs/>
          <w:sz w:val="36"/>
          <w:szCs w:val="36"/>
        </w:rPr>
        <w:t>ГОСУДАРСТВЕННЫХ УСЛУГ</w:t>
      </w:r>
    </w:p>
    <w:p w:rsidR="00E74F0B" w:rsidRDefault="002F33E9">
      <w:pPr>
        <w:jc w:val="center"/>
        <w:rPr>
          <w:rFonts w:hint="eastAsia"/>
          <w:b/>
          <w:bCs/>
        </w:rPr>
      </w:pPr>
      <w:r>
        <w:rPr>
          <w:b/>
          <w:bCs/>
          <w:sz w:val="36"/>
          <w:szCs w:val="36"/>
        </w:rPr>
        <w:t>И УСТАНОВЛЕНИЯ ПЕНСИЙ ПФР</w:t>
      </w:r>
    </w:p>
    <w:p w:rsidR="00E74F0B" w:rsidRDefault="002F33E9">
      <w:pPr>
        <w:jc w:val="center"/>
        <w:rPr>
          <w:rFonts w:hint="eastAsia"/>
          <w:b/>
          <w:bCs/>
        </w:rPr>
      </w:pPr>
      <w:r>
        <w:rPr>
          <w:b/>
          <w:bCs/>
          <w:sz w:val="36"/>
          <w:szCs w:val="36"/>
        </w:rPr>
        <w:t>В ВОЛГОГРАДСКОЙ ОБЛАСТИ № 1</w:t>
      </w:r>
    </w:p>
    <w:p w:rsidR="00E74F0B" w:rsidRDefault="00E74F0B">
      <w:pPr>
        <w:rPr>
          <w:rFonts w:hint="eastAsia"/>
        </w:rPr>
      </w:pPr>
    </w:p>
    <w:p w:rsidR="00E74F0B" w:rsidRDefault="00E74F0B">
      <w:pPr>
        <w:rPr>
          <w:rFonts w:hint="eastAsia"/>
          <w:sz w:val="32"/>
          <w:szCs w:val="32"/>
        </w:rPr>
      </w:pPr>
    </w:p>
    <w:p w:rsidR="00E74F0B" w:rsidRDefault="002F33E9">
      <w:pPr>
        <w:jc w:val="right"/>
        <w:rPr>
          <w:rFonts w:hint="eastAsia"/>
        </w:rPr>
      </w:pPr>
      <w:r>
        <w:rPr>
          <w:sz w:val="32"/>
          <w:szCs w:val="32"/>
        </w:rPr>
        <w:t xml:space="preserve">6 декабря 2019 </w:t>
      </w:r>
    </w:p>
    <w:p w:rsidR="00E74F0B" w:rsidRDefault="00E74F0B">
      <w:pPr>
        <w:jc w:val="right"/>
        <w:rPr>
          <w:rFonts w:hint="eastAsia"/>
          <w:sz w:val="32"/>
          <w:szCs w:val="32"/>
        </w:rPr>
      </w:pPr>
    </w:p>
    <w:p w:rsidR="00E74F0B" w:rsidRDefault="00E74F0B">
      <w:pPr>
        <w:jc w:val="right"/>
        <w:rPr>
          <w:rFonts w:hint="eastAsia"/>
          <w:sz w:val="32"/>
          <w:szCs w:val="32"/>
        </w:rPr>
      </w:pPr>
    </w:p>
    <w:p w:rsidR="00E74F0B" w:rsidRDefault="002F33E9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Все клиентские службы Пенсионного Фонда РФ</w:t>
      </w:r>
    </w:p>
    <w:p w:rsidR="00E74F0B" w:rsidRDefault="002F33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Волгоградской области перешли на новый режим работы</w:t>
      </w:r>
    </w:p>
    <w:p w:rsidR="00E74F0B" w:rsidRDefault="00E74F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F0B" w:rsidRDefault="002F33E9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 2 декабря 2019 года приём клиентов  в клиентских службах города Волжского, районов Заволжья, как и по всему региону, ведётся </w:t>
      </w:r>
      <w:r>
        <w:rPr>
          <w:rFonts w:ascii="Times New Roman" w:hAnsi="Times New Roman" w:cs="Times New Roman"/>
          <w:b/>
          <w:bCs/>
          <w:sz w:val="28"/>
          <w:szCs w:val="28"/>
        </w:rPr>
        <w:t>без перерыва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F0B" w:rsidRDefault="002F33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Новый режим работы клиентских служб ПФР в регионе единый: </w:t>
      </w:r>
    </w:p>
    <w:p w:rsidR="00E74F0B" w:rsidRDefault="002F33E9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 с 8.00 до 17.00;</w:t>
      </w:r>
    </w:p>
    <w:p w:rsidR="00E74F0B" w:rsidRDefault="002F33E9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пятница с 8.00</w:t>
      </w:r>
      <w:r>
        <w:rPr>
          <w:rFonts w:ascii="Times New Roman" w:hAnsi="Times New Roman" w:cs="Times New Roman"/>
          <w:sz w:val="28"/>
          <w:szCs w:val="28"/>
        </w:rPr>
        <w:t xml:space="preserve"> до 16.00. </w:t>
      </w:r>
    </w:p>
    <w:p w:rsidR="00E74F0B" w:rsidRDefault="002F33E9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экономии своего времени Вы можете подать 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ПФР в «Личном кабинете гражданина», а также получить консультацию по телефону «горячей линии» ОПФР по Волгоградской области (8442) 96-09-09.</w:t>
      </w:r>
    </w:p>
    <w:p w:rsidR="00E74F0B" w:rsidRDefault="00E74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F0B" w:rsidRDefault="00E74F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F0B" w:rsidRDefault="002F33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ПФР № 1</w:t>
      </w:r>
    </w:p>
    <w:p w:rsidR="002F33E9" w:rsidRDefault="002F33E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33E9" w:rsidRDefault="002F33E9" w:rsidP="002F33E9">
      <w:pPr>
        <w:jc w:val="center"/>
        <w:rPr>
          <w:rFonts w:hint="eastAsia"/>
        </w:rPr>
      </w:pPr>
      <w:bookmarkStart w:id="0" w:name="_GoBack"/>
      <w:r>
        <w:rPr>
          <w:noProof/>
          <w:lang w:eastAsia="ru-RU" w:bidi="ar-SA"/>
        </w:rPr>
        <w:drawing>
          <wp:inline distT="0" distB="0" distL="0" distR="0">
            <wp:extent cx="4757305" cy="3190875"/>
            <wp:effectExtent l="0" t="0" r="0" b="0"/>
            <wp:docPr id="2" name="Рисунок 2" descr="C:\Users\Мария\AppData\Local\Microsoft\Windows\INetCache\Content.Word\Новый режим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AppData\Local\Microsoft\Windows\INetCache\Content.Word\Новый режим работ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" t="6497" r="2962" b="4171"/>
                    <a:stretch/>
                  </pic:blipFill>
                  <pic:spPr bwMode="auto">
                    <a:xfrm>
                      <a:off x="0" y="0"/>
                      <a:ext cx="4753853" cy="318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F33E9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0B"/>
    <w:rsid w:val="002F33E9"/>
    <w:rsid w:val="00E7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basedOn w:val="1"/>
    <w:rPr>
      <w:color w:val="0000FF"/>
      <w:u w:val="single"/>
    </w:rPr>
  </w:style>
  <w:style w:type="character" w:customStyle="1" w:styleId="textexposedshow">
    <w:name w:val="text_exposed_show"/>
    <w:basedOn w:val="a0"/>
    <w:qFormat/>
  </w:style>
  <w:style w:type="character" w:customStyle="1" w:styleId="hascaption">
    <w:name w:val="hascaption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styleId="ab">
    <w:name w:val="Balloon Text"/>
    <w:basedOn w:val="a"/>
    <w:link w:val="ac"/>
    <w:uiPriority w:val="99"/>
    <w:semiHidden/>
    <w:unhideWhenUsed/>
    <w:rsid w:val="002F33E9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F33E9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-">
    <w:name w:val="Интернет-ссылка"/>
    <w:basedOn w:val="1"/>
    <w:rPr>
      <w:color w:val="0000FF"/>
      <w:u w:val="single"/>
    </w:rPr>
  </w:style>
  <w:style w:type="character" w:customStyle="1" w:styleId="textexposedshow">
    <w:name w:val="text_exposed_show"/>
    <w:basedOn w:val="a0"/>
    <w:qFormat/>
  </w:style>
  <w:style w:type="character" w:customStyle="1" w:styleId="hascaption">
    <w:name w:val="hascaption"/>
    <w:basedOn w:val="a0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Body Text Indent"/>
    <w:basedOn w:val="a"/>
    <w:pPr>
      <w:ind w:firstLine="709"/>
      <w:jc w:val="both"/>
    </w:pPr>
  </w:style>
  <w:style w:type="paragraph" w:customStyle="1" w:styleId="a9">
    <w:name w:val="Содержимое врезки"/>
    <w:basedOn w:val="a"/>
    <w:qFormat/>
  </w:style>
  <w:style w:type="paragraph" w:styleId="aa">
    <w:name w:val="header"/>
    <w:basedOn w:val="a"/>
  </w:style>
  <w:style w:type="paragraph" w:styleId="ab">
    <w:name w:val="Balloon Text"/>
    <w:basedOn w:val="a"/>
    <w:link w:val="ac"/>
    <w:uiPriority w:val="99"/>
    <w:semiHidden/>
    <w:unhideWhenUsed/>
    <w:rsid w:val="002F33E9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2F33E9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Мария Орешкина</cp:lastModifiedBy>
  <cp:revision>2</cp:revision>
  <cp:lastPrinted>2019-01-21T14:47:00Z</cp:lastPrinted>
  <dcterms:created xsi:type="dcterms:W3CDTF">2019-12-06T06:45:00Z</dcterms:created>
  <dcterms:modified xsi:type="dcterms:W3CDTF">2019-12-06T06:45:00Z</dcterms:modified>
  <dc:language>ru-RU</dc:language>
</cp:coreProperties>
</file>