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26" w:rsidRPr="00B32392" w:rsidRDefault="00730526" w:rsidP="00730526">
      <w:pPr>
        <w:jc w:val="center"/>
        <w:rPr>
          <w:sz w:val="28"/>
          <w:szCs w:val="28"/>
        </w:rPr>
      </w:pPr>
      <w:r w:rsidRPr="00B32392">
        <w:rPr>
          <w:sz w:val="28"/>
          <w:szCs w:val="28"/>
        </w:rPr>
        <w:t>ВОЛГОГРАДСКАЯ ОБЛАСТЬ</w:t>
      </w:r>
    </w:p>
    <w:p w:rsidR="00730526" w:rsidRPr="00B32392" w:rsidRDefault="00730526" w:rsidP="00730526">
      <w:pPr>
        <w:jc w:val="center"/>
        <w:rPr>
          <w:sz w:val="28"/>
          <w:szCs w:val="28"/>
        </w:rPr>
      </w:pPr>
      <w:r w:rsidRPr="00B32392">
        <w:rPr>
          <w:sz w:val="28"/>
          <w:szCs w:val="28"/>
        </w:rPr>
        <w:t xml:space="preserve">СРЕДНЕАХТУБИНСКИЙ МУНИЦИПАЛЬНЫЙ РАЙОН </w:t>
      </w:r>
    </w:p>
    <w:p w:rsidR="00730526" w:rsidRPr="00B32392" w:rsidRDefault="00730526" w:rsidP="00730526">
      <w:pPr>
        <w:jc w:val="center"/>
        <w:rPr>
          <w:sz w:val="28"/>
          <w:szCs w:val="28"/>
        </w:rPr>
      </w:pPr>
      <w:r w:rsidRPr="00B32392">
        <w:rPr>
          <w:sz w:val="28"/>
          <w:szCs w:val="28"/>
        </w:rPr>
        <w:t xml:space="preserve">СЕЛЬСКАЯ ДУМА </w:t>
      </w:r>
    </w:p>
    <w:p w:rsidR="00730526" w:rsidRPr="00B32392" w:rsidRDefault="00730526" w:rsidP="00730526">
      <w:pPr>
        <w:jc w:val="center"/>
        <w:rPr>
          <w:sz w:val="28"/>
          <w:szCs w:val="28"/>
        </w:rPr>
      </w:pPr>
      <w:r w:rsidRPr="00B32392">
        <w:rPr>
          <w:sz w:val="28"/>
          <w:szCs w:val="28"/>
        </w:rPr>
        <w:t xml:space="preserve">КЛЕТСКОГО СЕЛЬСКОГО ПОСЕЛЕНИЯ </w:t>
      </w:r>
    </w:p>
    <w:p w:rsidR="00730526" w:rsidRPr="00B32392" w:rsidRDefault="00730526" w:rsidP="00730526">
      <w:pPr>
        <w:jc w:val="center"/>
        <w:rPr>
          <w:sz w:val="28"/>
          <w:szCs w:val="28"/>
        </w:rPr>
      </w:pPr>
    </w:p>
    <w:p w:rsidR="00730526" w:rsidRDefault="00730526" w:rsidP="00730526">
      <w:pPr>
        <w:jc w:val="center"/>
        <w:rPr>
          <w:sz w:val="28"/>
          <w:szCs w:val="28"/>
        </w:rPr>
      </w:pPr>
    </w:p>
    <w:p w:rsidR="00730526" w:rsidRPr="00B32392" w:rsidRDefault="00730526" w:rsidP="0073052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4/</w:t>
      </w:r>
      <w:r w:rsidR="00F35625">
        <w:rPr>
          <w:sz w:val="28"/>
          <w:szCs w:val="28"/>
        </w:rPr>
        <w:t>3</w:t>
      </w:r>
    </w:p>
    <w:p w:rsidR="00730526" w:rsidRPr="00B32392" w:rsidRDefault="00730526" w:rsidP="00730526">
      <w:pPr>
        <w:jc w:val="center"/>
        <w:rPr>
          <w:sz w:val="28"/>
          <w:szCs w:val="28"/>
        </w:rPr>
      </w:pPr>
    </w:p>
    <w:p w:rsidR="00730526" w:rsidRPr="00B32392" w:rsidRDefault="00730526" w:rsidP="00730526">
      <w:pPr>
        <w:jc w:val="center"/>
        <w:rPr>
          <w:sz w:val="28"/>
          <w:szCs w:val="28"/>
        </w:rPr>
      </w:pPr>
    </w:p>
    <w:p w:rsidR="00730526" w:rsidRPr="00B32392" w:rsidRDefault="00730526" w:rsidP="00730526">
      <w:pPr>
        <w:rPr>
          <w:sz w:val="28"/>
          <w:szCs w:val="28"/>
        </w:rPr>
      </w:pPr>
      <w:r>
        <w:rPr>
          <w:sz w:val="28"/>
          <w:szCs w:val="28"/>
        </w:rPr>
        <w:t>от  03 апреля  2019</w:t>
      </w:r>
      <w:r w:rsidRPr="00B32392">
        <w:rPr>
          <w:sz w:val="28"/>
          <w:szCs w:val="28"/>
        </w:rPr>
        <w:t xml:space="preserve"> года                                                                  х. Клетский  </w:t>
      </w:r>
    </w:p>
    <w:p w:rsidR="00730526" w:rsidRPr="00B32392" w:rsidRDefault="00730526" w:rsidP="00730526">
      <w:pPr>
        <w:rPr>
          <w:sz w:val="28"/>
          <w:szCs w:val="28"/>
        </w:rPr>
      </w:pPr>
    </w:p>
    <w:p w:rsidR="00730526" w:rsidRDefault="00730526" w:rsidP="00730526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0526" w:rsidRDefault="00730526" w:rsidP="00730526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сельской Думы Клетского сельского поселения Среднеахтубинского муниципального района                             от  04.07.2006 № 14/37 «Об утверждении нормы предоставления и учета нормы площади жилого помещения»</w:t>
      </w:r>
    </w:p>
    <w:p w:rsidR="00730526" w:rsidRDefault="00730526" w:rsidP="00730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0526" w:rsidRPr="00392E3C" w:rsidRDefault="00730526" w:rsidP="007305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прав граждан, в</w:t>
      </w:r>
      <w:r w:rsidRPr="008A0B1A">
        <w:rPr>
          <w:rFonts w:ascii="Times New Roman" w:hAnsi="Times New Roman" w:cs="Times New Roman"/>
          <w:sz w:val="28"/>
          <w:szCs w:val="28"/>
        </w:rPr>
        <w:t xml:space="preserve"> соотве</w:t>
      </w:r>
      <w:r>
        <w:rPr>
          <w:rFonts w:ascii="Times New Roman" w:hAnsi="Times New Roman"/>
          <w:sz w:val="28"/>
          <w:szCs w:val="28"/>
        </w:rPr>
        <w:t>т</w:t>
      </w:r>
      <w:r w:rsidRPr="008A0B1A">
        <w:rPr>
          <w:rFonts w:ascii="Times New Roman" w:hAnsi="Times New Roman" w:cs="Times New Roman"/>
          <w:sz w:val="28"/>
          <w:szCs w:val="28"/>
        </w:rPr>
        <w:t xml:space="preserve">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8A0B1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8A0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 Жилищного Кодекса Российской Федерации</w:t>
      </w:r>
      <w:r w:rsidRPr="008A0B1A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, Уставом Клетского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>сельская Дума Клетского сельского поселения</w:t>
      </w:r>
    </w:p>
    <w:p w:rsidR="00730526" w:rsidRDefault="00730526" w:rsidP="00730526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30526" w:rsidRDefault="00730526" w:rsidP="0073052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730526" w:rsidRDefault="00730526" w:rsidP="00730526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30526" w:rsidRDefault="00730526" w:rsidP="00730526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Пункт 1.1 Решения сельской Думы Клетского сельского поселения Среднеахтубинского муниципального района от 04.07.2006г. № 14/37 – </w:t>
      </w:r>
      <w:r w:rsidR="00E22CB8">
        <w:rPr>
          <w:sz w:val="28"/>
          <w:szCs w:val="28"/>
        </w:rPr>
        <w:t>изменить и изложить в следующей редакции:</w:t>
      </w:r>
    </w:p>
    <w:p w:rsidR="00E22CB8" w:rsidRDefault="00E22CB8" w:rsidP="00E22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Норму предоставления площади жилого помещения по договору социального найма в размере 12 кв. метров общей площади жилого помещения на одного человека.</w:t>
      </w:r>
    </w:p>
    <w:p w:rsidR="00730526" w:rsidRDefault="00730526" w:rsidP="007E0F6C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Пункт 1.</w:t>
      </w:r>
      <w:r w:rsidR="00E22CB8">
        <w:rPr>
          <w:sz w:val="28"/>
          <w:szCs w:val="28"/>
        </w:rPr>
        <w:t>2</w:t>
      </w:r>
      <w:r>
        <w:rPr>
          <w:sz w:val="28"/>
          <w:szCs w:val="28"/>
        </w:rPr>
        <w:t xml:space="preserve">. Решения сельской Думы Клетского сельского поселения Среднеахтубинского муниципального района от 04.07.2006г. № 14/37 </w:t>
      </w:r>
      <w:bookmarkStart w:id="0" w:name="_GoBack"/>
      <w:bookmarkEnd w:id="0"/>
      <w:r w:rsidR="00E22CB8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E22CB8" w:rsidRDefault="00E22CB8" w:rsidP="00170F60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Учетную норму площади жилого помещения для признания </w:t>
      </w:r>
      <w:proofErr w:type="gramStart"/>
      <w:r>
        <w:rPr>
          <w:sz w:val="28"/>
          <w:szCs w:val="28"/>
        </w:rPr>
        <w:t>гражданина</w:t>
      </w:r>
      <w:proofErr w:type="gramEnd"/>
      <w:r>
        <w:rPr>
          <w:sz w:val="28"/>
          <w:szCs w:val="28"/>
        </w:rPr>
        <w:t xml:space="preserve"> в качестве нуждающегося в жилом </w:t>
      </w:r>
      <w:r w:rsidR="00170F60">
        <w:rPr>
          <w:sz w:val="28"/>
          <w:szCs w:val="28"/>
        </w:rPr>
        <w:t>помещении</w:t>
      </w:r>
      <w:r>
        <w:rPr>
          <w:sz w:val="28"/>
          <w:szCs w:val="28"/>
        </w:rPr>
        <w:t xml:space="preserve"> при обеспечении</w:t>
      </w:r>
      <w:r w:rsidR="00170F60">
        <w:rPr>
          <w:sz w:val="28"/>
          <w:szCs w:val="28"/>
        </w:rPr>
        <w:t xml:space="preserve"> менее 10 кв. метров общей площади жилого помещения, приходящегося на одного человека.</w:t>
      </w:r>
    </w:p>
    <w:p w:rsidR="00730526" w:rsidRDefault="00730526" w:rsidP="00730526">
      <w:pPr>
        <w:pStyle w:val="a3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Настоящее решение вступает в силу со дня его принятия и подлежит обнародованию.</w:t>
      </w:r>
    </w:p>
    <w:p w:rsidR="00730526" w:rsidRDefault="00730526" w:rsidP="00730526">
      <w:pPr>
        <w:jc w:val="both"/>
        <w:rPr>
          <w:sz w:val="28"/>
          <w:szCs w:val="28"/>
        </w:rPr>
      </w:pPr>
    </w:p>
    <w:p w:rsidR="00730526" w:rsidRDefault="00730526" w:rsidP="00730526">
      <w:pPr>
        <w:jc w:val="both"/>
        <w:rPr>
          <w:sz w:val="28"/>
          <w:szCs w:val="28"/>
        </w:rPr>
      </w:pPr>
    </w:p>
    <w:p w:rsidR="00730526" w:rsidRDefault="00730526" w:rsidP="007305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Клетского</w:t>
      </w:r>
    </w:p>
    <w:p w:rsidR="00D539CF" w:rsidRDefault="00730526" w:rsidP="00170F60">
      <w:pPr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937C9A">
        <w:rPr>
          <w:sz w:val="28"/>
          <w:szCs w:val="28"/>
        </w:rPr>
        <w:t>Г.Р. Шахабов</w:t>
      </w:r>
    </w:p>
    <w:sectPr w:rsidR="00D5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26"/>
    <w:rsid w:val="00170F60"/>
    <w:rsid w:val="00301916"/>
    <w:rsid w:val="00383BBD"/>
    <w:rsid w:val="00730526"/>
    <w:rsid w:val="007E0F6C"/>
    <w:rsid w:val="00937C9A"/>
    <w:rsid w:val="00D539CF"/>
    <w:rsid w:val="00E22CB8"/>
    <w:rsid w:val="00F3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3052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73052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qFormat/>
    <w:rsid w:val="007305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73052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E0F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F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3052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73052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qFormat/>
    <w:rsid w:val="007305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73052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E0F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cp:lastPrinted>2019-05-20T06:36:00Z</cp:lastPrinted>
  <dcterms:created xsi:type="dcterms:W3CDTF">2019-04-30T09:34:00Z</dcterms:created>
  <dcterms:modified xsi:type="dcterms:W3CDTF">2019-05-20T06:36:00Z</dcterms:modified>
</cp:coreProperties>
</file>