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17" w:rsidRPr="0071669B" w:rsidRDefault="00B50B17" w:rsidP="00B50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ВОЛГОГРАДСКАЯ ОБЛАСТЬ</w:t>
      </w:r>
    </w:p>
    <w:p w:rsidR="00B50B17" w:rsidRPr="0071669B" w:rsidRDefault="00B50B17" w:rsidP="00B50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СРЕДНЕАХТУБИНСКИЙ МУНИЦИПАЛЬНЫЙ РАЙОН</w:t>
      </w:r>
    </w:p>
    <w:p w:rsidR="00B50B17" w:rsidRPr="0071669B" w:rsidRDefault="00B50B17" w:rsidP="00B50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СЕЛЬСКАЯ ДУМА</w:t>
      </w:r>
    </w:p>
    <w:p w:rsidR="00B50B17" w:rsidRPr="0071669B" w:rsidRDefault="00B50B17" w:rsidP="00B50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КЛЕТСКОГОСЕЛЬСКОГО ПОСЕЛЕНИЯ</w:t>
      </w:r>
    </w:p>
    <w:p w:rsidR="00B50B17" w:rsidRDefault="00B50B17" w:rsidP="00B50B17">
      <w:pPr>
        <w:spacing w:after="0" w:line="240" w:lineRule="auto"/>
        <w:jc w:val="center"/>
        <w:rPr>
          <w:rFonts w:ascii="Times New Roman" w:hAnsi="Times New Roman"/>
        </w:rPr>
      </w:pPr>
    </w:p>
    <w:p w:rsidR="00B50B17" w:rsidRPr="0071669B" w:rsidRDefault="00B50B17" w:rsidP="00B50B17">
      <w:pPr>
        <w:spacing w:after="0" w:line="240" w:lineRule="auto"/>
        <w:jc w:val="center"/>
        <w:rPr>
          <w:rFonts w:ascii="Times New Roman" w:hAnsi="Times New Roman"/>
        </w:rPr>
      </w:pPr>
    </w:p>
    <w:p w:rsidR="00B50B17" w:rsidRPr="0071669B" w:rsidRDefault="00B50B17" w:rsidP="00B50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69B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</w:t>
      </w:r>
      <w:r w:rsidRPr="0071669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50B17" w:rsidRDefault="00B50B17" w:rsidP="00B5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B17" w:rsidRPr="0071669B" w:rsidRDefault="00B50B17" w:rsidP="00B5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 февраля</w:t>
      </w:r>
      <w:r w:rsidRPr="0071669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71669B">
        <w:rPr>
          <w:rFonts w:ascii="Times New Roman" w:hAnsi="Times New Roman"/>
          <w:sz w:val="28"/>
          <w:szCs w:val="28"/>
        </w:rPr>
        <w:t>г.</w:t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  <w:t xml:space="preserve">  х. Клетский</w:t>
      </w:r>
    </w:p>
    <w:p w:rsidR="00B50B17" w:rsidRPr="00DD6D68" w:rsidRDefault="00B50B17" w:rsidP="00B50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0B17" w:rsidRDefault="00B50B17" w:rsidP="00B50B1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50B1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отмене решение сельской Думы Клетского сельского поселения от 16.07.2018 года № 7/2 «Об утверждении нормативов накопления твердых коммунальных отходов для населения х. Клетский»</w:t>
      </w:r>
    </w:p>
    <w:p w:rsidR="00B50B17" w:rsidRDefault="00B50B17" w:rsidP="00B50B17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50B17" w:rsidRPr="00B50B17" w:rsidRDefault="00B50B17" w:rsidP="00B50B1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2C9" w:rsidRDefault="00B50B17" w:rsidP="00B50B1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протест прокура</w:t>
      </w:r>
      <w:r w:rsidR="004D263F">
        <w:rPr>
          <w:rFonts w:ascii="Times New Roman" w:hAnsi="Times New Roman"/>
          <w:sz w:val="28"/>
          <w:szCs w:val="28"/>
        </w:rPr>
        <w:t>туры от 09.01.2019 № 7-48-2019</w:t>
      </w:r>
      <w:r w:rsidR="001F6B19">
        <w:rPr>
          <w:rFonts w:ascii="Times New Roman" w:hAnsi="Times New Roman"/>
          <w:sz w:val="28"/>
          <w:szCs w:val="28"/>
        </w:rPr>
        <w:t xml:space="preserve">, </w:t>
      </w:r>
      <w:r w:rsidR="004D263F">
        <w:rPr>
          <w:rFonts w:ascii="Times New Roman" w:hAnsi="Times New Roman"/>
          <w:sz w:val="28"/>
          <w:szCs w:val="28"/>
        </w:rPr>
        <w:t xml:space="preserve">                       </w:t>
      </w:r>
      <w:r w:rsidR="001F6B19">
        <w:rPr>
          <w:rFonts w:ascii="Times New Roman" w:hAnsi="Times New Roman"/>
          <w:sz w:val="28"/>
          <w:szCs w:val="28"/>
        </w:rPr>
        <w:t xml:space="preserve">в соответствии с </w:t>
      </w:r>
      <w:r w:rsidR="00EF2E2D">
        <w:rPr>
          <w:rFonts w:ascii="Times New Roman" w:hAnsi="Times New Roman"/>
          <w:sz w:val="28"/>
          <w:szCs w:val="28"/>
        </w:rPr>
        <w:t>Ф</w:t>
      </w:r>
      <w:r w:rsidR="001F6B19">
        <w:rPr>
          <w:rFonts w:ascii="Times New Roman" w:hAnsi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</w:t>
      </w:r>
      <w:r w:rsidR="00EF2E2D">
        <w:rPr>
          <w:rFonts w:ascii="Times New Roman" w:hAnsi="Times New Roman"/>
          <w:sz w:val="28"/>
          <w:szCs w:val="28"/>
        </w:rPr>
        <w:t xml:space="preserve">, статьей 6 Федерального закона от 24.06.1998 № 89-ФЗ «Об отходах производства и потребления», </w:t>
      </w:r>
      <w:r w:rsidR="004D263F">
        <w:rPr>
          <w:rFonts w:ascii="Times New Roman" w:hAnsi="Times New Roman"/>
          <w:sz w:val="28"/>
          <w:szCs w:val="28"/>
        </w:rPr>
        <w:t xml:space="preserve"> руководствуясь Уставом Клетского сельского поселения, регламентом сельской Думы Клетского сельского поселения, </w:t>
      </w:r>
      <w:r w:rsidR="00EF2E2D">
        <w:rPr>
          <w:rFonts w:ascii="Times New Roman" w:hAnsi="Times New Roman"/>
          <w:sz w:val="28"/>
          <w:szCs w:val="28"/>
        </w:rPr>
        <w:t xml:space="preserve">сельская Дума Клетского сельского поселения </w:t>
      </w:r>
      <w:proofErr w:type="gramEnd"/>
    </w:p>
    <w:p w:rsidR="00EF2E2D" w:rsidRDefault="00EF2E2D" w:rsidP="00EF2E2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</w:p>
    <w:p w:rsidR="00EF2E2D" w:rsidRDefault="00EF2E2D" w:rsidP="003D37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37F5">
        <w:rPr>
          <w:rFonts w:ascii="Times New Roman" w:hAnsi="Times New Roman"/>
          <w:sz w:val="28"/>
          <w:szCs w:val="28"/>
        </w:rPr>
        <w:t xml:space="preserve">Решение сельской Думы Клетского сельского поселения от 16.07.2018 года № 7/2 «Об  утверждении нормативов накопления твердых коммунальных отходов для населения х. Клетский» - </w:t>
      </w:r>
      <w:r w:rsidR="004D263F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3D37F5" w:rsidRDefault="003D37F5" w:rsidP="003D37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результатах решения уведомить  прокуратуру Среднеахтубинского муниципального района.</w:t>
      </w:r>
    </w:p>
    <w:p w:rsidR="007614A4" w:rsidRPr="007614A4" w:rsidRDefault="003D37F5" w:rsidP="007614A4">
      <w:pPr>
        <w:spacing w:after="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614A4" w:rsidRPr="007614A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 вступает в силу со дня его подписания и подлежит обнародованию.</w:t>
      </w:r>
    </w:p>
    <w:p w:rsidR="003D37F5" w:rsidRDefault="003D37F5" w:rsidP="003D37F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14A4" w:rsidRPr="007614A4" w:rsidRDefault="007614A4" w:rsidP="00761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4A4">
        <w:rPr>
          <w:rFonts w:ascii="Times New Roman" w:eastAsia="Times New Roman" w:hAnsi="Times New Roman"/>
          <w:sz w:val="28"/>
          <w:szCs w:val="28"/>
          <w:lang w:eastAsia="ru-RU"/>
        </w:rPr>
        <w:t>Глава Клетского</w:t>
      </w:r>
    </w:p>
    <w:p w:rsidR="007614A4" w:rsidRPr="007614A4" w:rsidRDefault="007614A4" w:rsidP="00761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4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Г.Р. Шахабов</w:t>
      </w:r>
    </w:p>
    <w:p w:rsidR="00EF2E2D" w:rsidRPr="00B50B17" w:rsidRDefault="00EF2E2D" w:rsidP="00B50B1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F2E2D" w:rsidRPr="00B5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17"/>
    <w:rsid w:val="001F6B19"/>
    <w:rsid w:val="002149DB"/>
    <w:rsid w:val="003D37F5"/>
    <w:rsid w:val="004D263F"/>
    <w:rsid w:val="007408D6"/>
    <w:rsid w:val="007614A4"/>
    <w:rsid w:val="00B47248"/>
    <w:rsid w:val="00B50B17"/>
    <w:rsid w:val="00EE62C9"/>
    <w:rsid w:val="00EF2E2D"/>
    <w:rsid w:val="00F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2019-02-07T04:12:00Z</dcterms:created>
  <dcterms:modified xsi:type="dcterms:W3CDTF">2019-02-07T11:27:00Z</dcterms:modified>
</cp:coreProperties>
</file>