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EB" w:rsidRPr="00471B73" w:rsidRDefault="00E736EB" w:rsidP="00471B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1B73">
        <w:rPr>
          <w:rFonts w:ascii="Times New Roman" w:hAnsi="Times New Roman" w:cs="Times New Roman"/>
          <w:sz w:val="24"/>
          <w:szCs w:val="24"/>
        </w:rPr>
        <w:t>Сведения об осуществлении муниципального контроля</w:t>
      </w: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B73">
        <w:rPr>
          <w:rFonts w:ascii="Times New Roman" w:hAnsi="Times New Roman" w:cs="Times New Roman"/>
          <w:sz w:val="24"/>
          <w:szCs w:val="24"/>
        </w:rPr>
        <w:t xml:space="preserve">за </w:t>
      </w:r>
      <w:r w:rsidRPr="00471B73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471B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B73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6EB" w:rsidRPr="00471B73" w:rsidRDefault="00E736EB" w:rsidP="0047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B73">
        <w:rPr>
          <w:rFonts w:ascii="Times New Roman" w:hAnsi="Times New Roman" w:cs="Times New Roman"/>
          <w:sz w:val="24"/>
          <w:szCs w:val="24"/>
        </w:rPr>
        <w:t>Раздел 1. Число проверок, административных расследований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134"/>
        <w:gridCol w:w="1316"/>
        <w:gridCol w:w="1275"/>
      </w:tblGrid>
      <w:tr w:rsidR="00E736EB" w:rsidRPr="00471B73" w:rsidTr="00471B73">
        <w:trPr>
          <w:trHeight w:val="25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Всего (сумма граф 4, 5)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736EB" w:rsidRPr="00471B73" w:rsidTr="00471B73">
        <w:trPr>
          <w:trHeight w:val="26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внеплановые проверки</w:t>
            </w:r>
          </w:p>
        </w:tc>
      </w:tr>
      <w:tr w:rsidR="00E736EB" w:rsidRPr="00471B73" w:rsidTr="00471B73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36EB" w:rsidRPr="00471B73" w:rsidTr="00471B73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Общее количество проверок, проведенных в отношении юридических лиц, индивидуальных предпринимателей,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 том числе по основаниям проведения внеплановых проверок:</w:t>
            </w:r>
          </w:p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 рамках исполнения предписаний, выданных по результатам проведенной ранее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при возникновении угрозы причинения вреда жизни, здоровью граждан, вреда животным, растениям, окружающей среде, объектам культурного наследия</w:t>
            </w:r>
          </w:p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 xml:space="preserve"> ( 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 xml:space="preserve">при причинении вреда жизни, здоровью граждан, вреда животным, растениям, окружающей среде, объектам культурного наследия </w:t>
            </w:r>
            <w:proofErr w:type="gramStart"/>
            <w:r w:rsidRPr="00471B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71B73">
              <w:rPr>
                <w:rFonts w:ascii="Times New Roman" w:hAnsi="Times New Roman"/>
                <w:sz w:val="24"/>
                <w:szCs w:val="24"/>
              </w:rPr>
              <w:t>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в случае нарушения прав потребителей (в случае обращения граждан, права которых нарушены)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 xml:space="preserve">на основании приказов </w:t>
            </w:r>
            <w:proofErr w:type="gramStart"/>
            <w:r w:rsidRPr="00471B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71B73">
              <w:rPr>
                <w:rFonts w:ascii="Times New Roman" w:hAnsi="Times New Roman"/>
                <w:sz w:val="24"/>
                <w:szCs w:val="24"/>
              </w:rPr>
              <w:t>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Федерации, по иным основаниям, установленным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из них (из строки 07)</w:t>
            </w:r>
            <w:proofErr w:type="gramStart"/>
            <w:r w:rsidRPr="00471B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B73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Pr="00471B73">
              <w:rPr>
                <w:rFonts w:ascii="Times New Roman" w:hAnsi="Times New Roman"/>
                <w:sz w:val="24"/>
                <w:szCs w:val="24"/>
              </w:rPr>
              <w:lastRenderedPageBreak/>
              <w:t>проверок, осуществляемых органами прокуратуры с привлечением органа государственного контроля (надзора),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проверок, проведенных по поручению органов 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Количество проверок, проведенных совместно с другими органами государственного контроля (надзора)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rPr>
          <w:trHeight w:val="5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471B73">
              <w:rPr>
                <w:rFonts w:ascii="Times New Roman" w:hAnsi="Times New Roman"/>
                <w:sz w:val="24"/>
                <w:szCs w:val="24"/>
              </w:rPr>
              <w:t>документарных</w:t>
            </w:r>
            <w:proofErr w:type="gramEnd"/>
            <w:r w:rsidRPr="0047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Общее количество выездных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Общее время проведения плановых выездных проверок в отношении юридических лиц и индивидуальных предпринимателей, относящихся к субъектам малого предпринимательства, в часах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Общее время проведения проверок, в рабочих днях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Общее количество административных расследований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736EB" w:rsidRPr="00471B73" w:rsidTr="00471B7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 xml:space="preserve">из них количество административных </w:t>
            </w:r>
          </w:p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расследований, проведенных по итогам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EB" w:rsidRPr="00471B73" w:rsidRDefault="00E736EB" w:rsidP="0047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B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32F78" w:rsidRDefault="00E32F78" w:rsidP="00E736E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191"/>
      <w:bookmarkEnd w:id="0"/>
    </w:p>
    <w:p w:rsidR="00E736EB" w:rsidRPr="00CF23A8" w:rsidRDefault="00E736EB" w:rsidP="00E736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F23A8">
        <w:rPr>
          <w:rFonts w:ascii="Times New Roman" w:hAnsi="Times New Roman" w:cs="Times New Roman"/>
          <w:sz w:val="26"/>
          <w:szCs w:val="26"/>
        </w:rPr>
        <w:t>Раздел 2. Результаты проверок, административных расследований</w:t>
      </w:r>
    </w:p>
    <w:tbl>
      <w:tblPr>
        <w:tblW w:w="97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36"/>
        <w:gridCol w:w="1107"/>
        <w:gridCol w:w="984"/>
        <w:gridCol w:w="1230"/>
        <w:gridCol w:w="1107"/>
        <w:gridCol w:w="1353"/>
      </w:tblGrid>
      <w:tr w:rsidR="00E736EB" w:rsidRPr="00E32F78" w:rsidTr="00E32F78">
        <w:trPr>
          <w:trHeight w:val="400"/>
          <w:tblCellSpacing w:w="5" w:type="nil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показателей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(сумма</w:t>
            </w:r>
            <w:proofErr w:type="gramEnd"/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граф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4 - 6)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в том числе:        </w:t>
            </w:r>
          </w:p>
        </w:tc>
      </w:tr>
      <w:tr w:rsidR="00E736EB" w:rsidRPr="00E32F78" w:rsidTr="00E32F78">
        <w:trPr>
          <w:trHeight w:val="800"/>
          <w:tblCellSpacing w:w="5" w:type="nil"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плановые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внепла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новые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ративные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рассле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78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736EB" w:rsidRPr="00E32F78" w:rsidTr="00E32F78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       1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3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E736EB" w:rsidRPr="00E32F78" w:rsidTr="00E32F78">
        <w:trPr>
          <w:trHeight w:val="16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лиц, индивидуальных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предпринимателей в ходе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проведения проверок,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административных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в отношении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которых выявлены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правонарушения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Х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Х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rHeight w:val="1000"/>
          <w:tblCellSpacing w:w="5" w:type="nil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административных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по итогам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которых выявлены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правонарушения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600"/>
          <w:tblCellSpacing w:w="5" w:type="nil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Выявлено правонарушений -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всего (сумма строк 20 - 22),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4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нарушение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требований законодательства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6EB" w:rsidRPr="00E32F78" w:rsidTr="00E32F78">
        <w:trPr>
          <w:trHeight w:val="14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несоответствие сведений,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содержащихся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в уведомлении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о начале осуществления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отдельных видов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предпринимательской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деятельности,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обязательным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требованиям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8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невыполнение предписаний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органов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контроля (надзора),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муниципального контроля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16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административных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по итогам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которых по фактам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выявленных нарушений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возбуждены дела 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 административных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16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административных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по итогам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по фактам выявленных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нарушений материалы переданы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 правоохранительные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органы для возбуждения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уголовных дел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12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из них количество проверок,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административных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расследований, по итогам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по фактам выявленных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нарушений применены меры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уголовного наказания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10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административных  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по итогам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которых не выявлено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правонарушений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E32F78">
        <w:trPr>
          <w:trHeight w:val="800"/>
          <w:tblCellSpacing w:w="5" w:type="nil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проверок, основания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которых  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не подтвердились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Х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rHeight w:val="1000"/>
          <w:tblCellSpacing w:w="5" w:type="nil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Количество проверок,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которых были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признаны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недействительными, -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всего, в том числе (сумма     </w:t>
            </w:r>
            <w:proofErr w:type="gramEnd"/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строк 50 - 52):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по решению суда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rHeight w:val="4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по предписанию органов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прокуратуры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rHeight w:val="8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по решению руководителя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органа государственного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контроля (надзора),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муниципального контроля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  <w:tr w:rsidR="00E736EB" w:rsidRPr="00E32F78" w:rsidTr="00E32F78">
        <w:trPr>
          <w:trHeight w:val="2200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Количество проверок,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с нарушением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требований законодательства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 порядке их проведения,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по результатам выявления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к должностным лицам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контроля (надзора) и   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      </w:t>
            </w:r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применены меры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дисциплинарного</w:t>
            </w:r>
            <w:proofErr w:type="gramEnd"/>
          </w:p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наказания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47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Х    </w:t>
            </w:r>
          </w:p>
        </w:tc>
      </w:tr>
    </w:tbl>
    <w:p w:rsidR="00E736EB" w:rsidRPr="00CF23A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EB" w:rsidRPr="00CF23A8" w:rsidRDefault="00E736EB" w:rsidP="00E736E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303"/>
      <w:bookmarkEnd w:id="1"/>
      <w:r w:rsidRPr="00CF23A8">
        <w:rPr>
          <w:rFonts w:ascii="Times New Roman" w:hAnsi="Times New Roman" w:cs="Times New Roman"/>
          <w:sz w:val="26"/>
          <w:szCs w:val="26"/>
        </w:rPr>
        <w:t xml:space="preserve">                         Раздел 3. Справочная информация</w:t>
      </w:r>
    </w:p>
    <w:tbl>
      <w:tblPr>
        <w:tblW w:w="96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1"/>
        <w:gridCol w:w="1353"/>
        <w:gridCol w:w="1599"/>
      </w:tblGrid>
      <w:tr w:rsidR="00E736EB" w:rsidRPr="00E32F78" w:rsidTr="00525A1F">
        <w:trPr>
          <w:trHeight w:val="400"/>
          <w:tblCellSpacing w:w="5" w:type="nil"/>
        </w:trPr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      Наименование показателей             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Единица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Всего   </w:t>
            </w:r>
          </w:p>
        </w:tc>
      </w:tr>
      <w:tr w:rsidR="00E736EB" w:rsidRPr="00E32F78" w:rsidTr="00525A1F">
        <w:trPr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                    1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2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   3    </w:t>
            </w:r>
          </w:p>
        </w:tc>
      </w:tr>
      <w:tr w:rsidR="00E736EB" w:rsidRPr="00E32F78" w:rsidTr="00525A1F">
        <w:trPr>
          <w:trHeight w:val="800"/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Общее количество юридических лиц и индивидуальных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предпринимателей, в отношении которых проводились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плановые, внеплановые проверки, административные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расследования, - всего      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rHeight w:val="600"/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из них количество юридических лиц и         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индивидуальных предпринимателей, относящихся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к субъектам малого предпринимательства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rHeight w:val="600"/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Направлено в органы прокуратуры заявлений     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 согласовании проведения </w:t>
            </w:r>
            <w:proofErr w:type="gramStart"/>
            <w:r w:rsidRPr="00E32F78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32F78">
              <w:rPr>
                <w:rFonts w:ascii="Times New Roman" w:hAnsi="Times New Roman"/>
                <w:sz w:val="24"/>
                <w:szCs w:val="24"/>
              </w:rPr>
              <w:t xml:space="preserve"> выездных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проверок - всего (сумма строк 62, 63), при этом: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отказано органами прокуратуры в согласовании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blCellSpacing w:w="5" w:type="nil"/>
        </w:trPr>
        <w:tc>
          <w:tcPr>
            <w:tcW w:w="66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  согласовано с органами прокуратуры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rHeight w:val="600"/>
          <w:tblCellSpacing w:w="5" w:type="nil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Количество проверок, административных         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расследований, проводимых с привлечением экспертных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организаций          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6EB" w:rsidRPr="00E32F78" w:rsidTr="00525A1F">
        <w:trPr>
          <w:trHeight w:val="400"/>
          <w:tblCellSpacing w:w="5" w:type="nil"/>
        </w:trPr>
        <w:tc>
          <w:tcPr>
            <w:tcW w:w="6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Количество проверок, административных              </w:t>
            </w:r>
          </w:p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расследований, проводимых с привлечением экспертов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6EB" w:rsidRPr="00E32F78" w:rsidRDefault="00E736EB" w:rsidP="0052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6EB" w:rsidRPr="00CF23A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EB" w:rsidRPr="00CF23A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36EB" w:rsidRDefault="00E736EB" w:rsidP="00E736EB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F23A8">
        <w:rPr>
          <w:rFonts w:ascii="Times New Roman" w:hAnsi="Times New Roman" w:cs="Times New Roman"/>
          <w:sz w:val="26"/>
          <w:szCs w:val="26"/>
        </w:rPr>
        <w:t>Должностное лицо,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3A8">
        <w:rPr>
          <w:rFonts w:ascii="Times New Roman" w:hAnsi="Times New Roman" w:cs="Times New Roman"/>
          <w:sz w:val="26"/>
          <w:szCs w:val="26"/>
        </w:rPr>
        <w:t xml:space="preserve">ответственное за составление формы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F78" w:rsidRDefault="00E32F78" w:rsidP="00E736EB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736EB" w:rsidRPr="00E32F78" w:rsidRDefault="00E736EB" w:rsidP="00E32F7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E32F78">
        <w:rPr>
          <w:rFonts w:ascii="Times New Roman" w:hAnsi="Times New Roman" w:cs="Times New Roman"/>
          <w:sz w:val="26"/>
          <w:szCs w:val="26"/>
          <w:u w:val="single"/>
        </w:rPr>
        <w:t xml:space="preserve">специалист 1 категории </w:t>
      </w:r>
      <w:r w:rsidR="00E32F78">
        <w:rPr>
          <w:rFonts w:ascii="Times New Roman" w:hAnsi="Times New Roman" w:cs="Times New Roman"/>
          <w:sz w:val="26"/>
          <w:szCs w:val="26"/>
        </w:rPr>
        <w:t xml:space="preserve">  </w:t>
      </w:r>
      <w:r w:rsidRPr="00E32F78">
        <w:rPr>
          <w:rFonts w:ascii="Times New Roman" w:hAnsi="Times New Roman" w:cs="Times New Roman"/>
          <w:sz w:val="26"/>
          <w:szCs w:val="26"/>
        </w:rPr>
        <w:t xml:space="preserve">____________/ </w:t>
      </w:r>
      <w:r w:rsidRPr="00E32F78">
        <w:rPr>
          <w:rFonts w:ascii="Times New Roman" w:hAnsi="Times New Roman" w:cs="Times New Roman"/>
          <w:sz w:val="26"/>
          <w:szCs w:val="26"/>
          <w:u w:val="single"/>
        </w:rPr>
        <w:t>Орешкина М.А.</w:t>
      </w:r>
    </w:p>
    <w:p w:rsidR="00E736EB" w:rsidRPr="00E32F78" w:rsidRDefault="00E736EB" w:rsidP="00E73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2F78">
        <w:rPr>
          <w:rFonts w:ascii="Times New Roman" w:hAnsi="Times New Roman" w:cs="Times New Roman"/>
          <w:sz w:val="24"/>
          <w:szCs w:val="24"/>
        </w:rPr>
        <w:t xml:space="preserve">             должность            </w:t>
      </w:r>
      <w:r w:rsidR="00E32F78">
        <w:rPr>
          <w:rFonts w:ascii="Times New Roman" w:hAnsi="Times New Roman" w:cs="Times New Roman"/>
          <w:sz w:val="24"/>
          <w:szCs w:val="24"/>
        </w:rPr>
        <w:t xml:space="preserve">     </w:t>
      </w:r>
      <w:r w:rsidRPr="00E32F78">
        <w:rPr>
          <w:rFonts w:ascii="Times New Roman" w:hAnsi="Times New Roman" w:cs="Times New Roman"/>
          <w:sz w:val="24"/>
          <w:szCs w:val="24"/>
        </w:rPr>
        <w:t xml:space="preserve">  подпись            </w:t>
      </w:r>
      <w:r w:rsidR="00E32F78">
        <w:rPr>
          <w:rFonts w:ascii="Times New Roman" w:hAnsi="Times New Roman" w:cs="Times New Roman"/>
          <w:sz w:val="24"/>
          <w:szCs w:val="24"/>
        </w:rPr>
        <w:t xml:space="preserve">     </w:t>
      </w:r>
      <w:r w:rsidRPr="00E32F78">
        <w:rPr>
          <w:rFonts w:ascii="Times New Roman" w:hAnsi="Times New Roman" w:cs="Times New Roman"/>
          <w:sz w:val="24"/>
          <w:szCs w:val="24"/>
        </w:rPr>
        <w:t>ФИО</w:t>
      </w:r>
    </w:p>
    <w:p w:rsidR="00E736EB" w:rsidRPr="00E32F7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36EB" w:rsidRPr="00CF23A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36EB" w:rsidRPr="00CF23A8" w:rsidRDefault="00E736EB" w:rsidP="00E7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EB" w:rsidRPr="00CF23A8" w:rsidRDefault="00E736EB" w:rsidP="00E736EB">
      <w:pPr>
        <w:pStyle w:val="NoSpacing"/>
        <w:rPr>
          <w:rFonts w:ascii="Times New Roman" w:hAnsi="Times New Roman"/>
          <w:sz w:val="26"/>
          <w:szCs w:val="26"/>
        </w:rPr>
      </w:pPr>
    </w:p>
    <w:p w:rsidR="00DD1FEE" w:rsidRDefault="00DD1FEE"/>
    <w:sectPr w:rsidR="00DD1FEE" w:rsidSect="00E736EB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AF" w:rsidRDefault="00020EAF" w:rsidP="00E736EB">
      <w:pPr>
        <w:spacing w:after="0" w:line="240" w:lineRule="auto"/>
      </w:pPr>
      <w:r>
        <w:separator/>
      </w:r>
    </w:p>
  </w:endnote>
  <w:endnote w:type="continuationSeparator" w:id="0">
    <w:p w:rsidR="00020EAF" w:rsidRDefault="00020EAF" w:rsidP="00E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AF" w:rsidRDefault="00020EAF" w:rsidP="00E736EB">
      <w:pPr>
        <w:spacing w:after="0" w:line="240" w:lineRule="auto"/>
      </w:pPr>
      <w:r>
        <w:separator/>
      </w:r>
    </w:p>
  </w:footnote>
  <w:footnote w:type="continuationSeparator" w:id="0">
    <w:p w:rsidR="00020EAF" w:rsidRDefault="00020EAF" w:rsidP="00E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EB" w:rsidRDefault="00E736EB" w:rsidP="00E736EB">
    <w:pPr>
      <w:pStyle w:val="a3"/>
      <w:ind w:left="7938"/>
      <w:jc w:val="both"/>
      <w:rPr>
        <w:rFonts w:ascii="Times New Roman" w:hAnsi="Times New Roman"/>
      </w:rPr>
    </w:pPr>
  </w:p>
  <w:p w:rsidR="00E736EB" w:rsidRPr="00E736EB" w:rsidRDefault="00E736EB" w:rsidP="00E736EB">
    <w:pPr>
      <w:pStyle w:val="a3"/>
      <w:ind w:left="7938"/>
      <w:jc w:val="both"/>
      <w:rPr>
        <w:rFonts w:ascii="Times New Roman" w:hAnsi="Times New Roman"/>
      </w:rPr>
    </w:pPr>
    <w:r>
      <w:rPr>
        <w:rFonts w:ascii="Times New Roman" w:hAnsi="Times New Roman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EB"/>
    <w:rsid w:val="00020EAF"/>
    <w:rsid w:val="002B49E7"/>
    <w:rsid w:val="003452AB"/>
    <w:rsid w:val="00471B73"/>
    <w:rsid w:val="005054CA"/>
    <w:rsid w:val="0078044C"/>
    <w:rsid w:val="00A50252"/>
    <w:rsid w:val="00CE5928"/>
    <w:rsid w:val="00DD1FEE"/>
    <w:rsid w:val="00E32F78"/>
    <w:rsid w:val="00E7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736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7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7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6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2015-03-25T10:25:00Z</cp:lastPrinted>
  <dcterms:created xsi:type="dcterms:W3CDTF">2015-03-25T10:14:00Z</dcterms:created>
  <dcterms:modified xsi:type="dcterms:W3CDTF">2015-03-25T10:25:00Z</dcterms:modified>
</cp:coreProperties>
</file>