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E" w:rsidRPr="00F23DBA" w:rsidRDefault="007F6DAE" w:rsidP="007F6DAE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7F6DAE" w:rsidRPr="00F23DBA" w:rsidRDefault="007F6DAE" w:rsidP="007F6DAE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7F6DAE" w:rsidRPr="00F23DBA" w:rsidRDefault="007F6DAE" w:rsidP="007F6DAE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7F6DAE" w:rsidRPr="00F23DBA" w:rsidRDefault="007F6DAE" w:rsidP="007F6DAE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7F6DAE" w:rsidRPr="00F23DBA" w:rsidRDefault="007F6DAE" w:rsidP="007F6DAE">
      <w:pPr>
        <w:jc w:val="center"/>
        <w:rPr>
          <w:sz w:val="28"/>
          <w:szCs w:val="28"/>
        </w:rPr>
      </w:pPr>
    </w:p>
    <w:p w:rsidR="007F6DAE" w:rsidRPr="00F23DBA" w:rsidRDefault="007F6DAE" w:rsidP="007F6DA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  <w:r>
        <w:rPr>
          <w:sz w:val="28"/>
          <w:szCs w:val="28"/>
        </w:rPr>
        <w:t>4/3</w:t>
      </w:r>
    </w:p>
    <w:p w:rsidR="007F6DAE" w:rsidRPr="00F23DBA" w:rsidRDefault="007F6DAE" w:rsidP="007F6DAE">
      <w:pPr>
        <w:jc w:val="center"/>
        <w:rPr>
          <w:sz w:val="28"/>
          <w:szCs w:val="28"/>
        </w:rPr>
      </w:pPr>
    </w:p>
    <w:p w:rsidR="007F6DAE" w:rsidRPr="00F23DBA" w:rsidRDefault="007F6DAE" w:rsidP="007F6DA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25 апреля </w:t>
      </w:r>
      <w:r>
        <w:rPr>
          <w:sz w:val="28"/>
          <w:szCs w:val="28"/>
        </w:rPr>
        <w:t>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7F6DAE" w:rsidRPr="00F23DBA" w:rsidRDefault="007F6DAE" w:rsidP="007F6DAE">
      <w:pPr>
        <w:rPr>
          <w:sz w:val="28"/>
          <w:szCs w:val="28"/>
        </w:rPr>
      </w:pPr>
    </w:p>
    <w:p w:rsidR="007F6DAE" w:rsidRPr="002A52C6" w:rsidRDefault="007F6DAE" w:rsidP="007F6DAE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7F6DAE" w:rsidRPr="002A52C6" w:rsidRDefault="007F6DAE" w:rsidP="007F6DAE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7F6DAE" w:rsidRPr="002A52C6" w:rsidRDefault="007F6DAE" w:rsidP="007F6DAE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7F6DAE" w:rsidRDefault="007F6DAE" w:rsidP="007F6DAE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от 11.08.2014 № 12/2»</w:t>
      </w:r>
    </w:p>
    <w:p w:rsidR="007F6DAE" w:rsidRPr="002A52C6" w:rsidRDefault="007F6DAE" w:rsidP="007F6DAE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7F6DAE" w:rsidRPr="00A901A0" w:rsidRDefault="007F6DAE" w:rsidP="007F6DAE">
      <w:pPr>
        <w:ind w:firstLine="720"/>
        <w:jc w:val="both"/>
        <w:rPr>
          <w:sz w:val="28"/>
          <w:szCs w:val="28"/>
        </w:rPr>
      </w:pPr>
      <w:proofErr w:type="gramStart"/>
      <w:r w:rsidRPr="00A901A0">
        <w:rPr>
          <w:sz w:val="28"/>
          <w:szCs w:val="28"/>
        </w:rPr>
        <w:t xml:space="preserve">Руководствуясь Федеральным законом от 05.12.2017 № 380-ФЗ </w:t>
      </w:r>
      <w:r w:rsidRPr="00A901A0">
        <w:rPr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A901A0">
        <w:rPr>
          <w:sz w:val="28"/>
          <w:szCs w:val="28"/>
        </w:rPr>
        <w:t xml:space="preserve"> общих принципах организации местного самоуправления в Российской Федерации» и отдельные законодательные акты Российской Федерации» и статьей </w:t>
      </w:r>
      <w:r>
        <w:rPr>
          <w:sz w:val="28"/>
          <w:szCs w:val="28"/>
        </w:rPr>
        <w:t>19</w:t>
      </w:r>
      <w:r w:rsidRPr="00A901A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района Волгоградской области, </w:t>
      </w:r>
      <w:r w:rsidRPr="00E1663F">
        <w:rPr>
          <w:sz w:val="28"/>
          <w:szCs w:val="28"/>
        </w:rPr>
        <w:t>сельская Дума Клетского сельского поселения</w:t>
      </w:r>
      <w:r w:rsidRPr="00A901A0">
        <w:rPr>
          <w:sz w:val="28"/>
          <w:szCs w:val="28"/>
        </w:rPr>
        <w:t xml:space="preserve"> </w:t>
      </w:r>
      <w:r w:rsidRPr="00A901A0">
        <w:rPr>
          <w:b/>
          <w:sz w:val="28"/>
          <w:szCs w:val="28"/>
        </w:rPr>
        <w:t>реши</w:t>
      </w:r>
      <w:proofErr w:type="gramStart"/>
      <w:r w:rsidRPr="00A901A0">
        <w:rPr>
          <w:b/>
          <w:sz w:val="28"/>
          <w:szCs w:val="28"/>
        </w:rPr>
        <w:t>л(</w:t>
      </w:r>
      <w:proofErr w:type="gramEnd"/>
      <w:r w:rsidRPr="00A901A0">
        <w:rPr>
          <w:b/>
          <w:sz w:val="28"/>
          <w:szCs w:val="28"/>
        </w:rPr>
        <w:t>а):</w:t>
      </w:r>
    </w:p>
    <w:p w:rsidR="007F6DAE" w:rsidRPr="00A901A0" w:rsidRDefault="007F6DAE" w:rsidP="007F6DAE">
      <w:pPr>
        <w:jc w:val="both"/>
        <w:rPr>
          <w:sz w:val="28"/>
          <w:szCs w:val="28"/>
        </w:rPr>
      </w:pPr>
    </w:p>
    <w:p w:rsidR="007F6DAE" w:rsidRPr="00A901A0" w:rsidRDefault="007F6DAE" w:rsidP="007F6DAE">
      <w:pPr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  <w:t>1.</w:t>
      </w:r>
      <w:r w:rsidRPr="00A901A0">
        <w:rPr>
          <w:sz w:val="28"/>
          <w:szCs w:val="28"/>
        </w:rPr>
        <w:t xml:space="preserve"> </w:t>
      </w:r>
      <w:proofErr w:type="gramStart"/>
      <w:r w:rsidRPr="00A901A0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>
        <w:rPr>
          <w:sz w:val="28"/>
          <w:szCs w:val="28"/>
        </w:rPr>
        <w:t>сельской Думы Клетского сельского поселения</w:t>
      </w:r>
      <w:r w:rsidRPr="00A901A0">
        <w:rPr>
          <w:sz w:val="28"/>
          <w:szCs w:val="28"/>
        </w:rPr>
        <w:t xml:space="preserve"> от </w:t>
      </w:r>
      <w:r w:rsidRPr="002A52C6">
        <w:rPr>
          <w:sz w:val="28"/>
          <w:szCs w:val="28"/>
        </w:rPr>
        <w:t>«11» авг</w:t>
      </w:r>
      <w:r>
        <w:rPr>
          <w:sz w:val="28"/>
          <w:szCs w:val="28"/>
        </w:rPr>
        <w:t>уста 2014 г.         № 12/2 (</w:t>
      </w:r>
      <w:r w:rsidRPr="002A52C6">
        <w:rPr>
          <w:sz w:val="28"/>
          <w:szCs w:val="28"/>
        </w:rPr>
        <w:t>в редакции решений от «11» февраля 2015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г. № 2/1, от «24» марта 2015 г. № 4/1, от 22» апреля 2015г. №5/2, от «25» мая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 7/1,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 от «14» августа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№11/1</w:t>
      </w:r>
      <w:proofErr w:type="gramEnd"/>
      <w:r w:rsidRPr="002A52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от «17» сентября 2015г. № 13/1, от «8» февраля 2016г. №2/2, от «15» марта 2016г. № 4/1, от «25» июля 2016г. №9/2</w:t>
      </w:r>
      <w:r>
        <w:rPr>
          <w:sz w:val="28"/>
          <w:szCs w:val="28"/>
        </w:rPr>
        <w:t xml:space="preserve">, от «21» марта 2017г. №2/3, от «07» июля 2017г. №8/1, от «29» сентября 2017г. № 11/1, от «26» января 2018г. № 1/1 </w:t>
      </w:r>
      <w:r w:rsidRPr="00A901A0">
        <w:rPr>
          <w:sz w:val="28"/>
          <w:szCs w:val="28"/>
        </w:rPr>
        <w:t>следующие изменения:</w:t>
      </w:r>
    </w:p>
    <w:p w:rsidR="007F6DAE" w:rsidRPr="00A901A0" w:rsidRDefault="007F6DAE" w:rsidP="007F6DAE">
      <w:pPr>
        <w:jc w:val="both"/>
        <w:rPr>
          <w:b/>
          <w:sz w:val="28"/>
          <w:szCs w:val="28"/>
        </w:rPr>
      </w:pPr>
    </w:p>
    <w:p w:rsidR="007F6DAE" w:rsidRPr="00A901A0" w:rsidRDefault="007F6DAE" w:rsidP="007F6DAE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 w:rsidRPr="00A901A0">
        <w:rPr>
          <w:b/>
          <w:sz w:val="28"/>
          <w:szCs w:val="28"/>
        </w:rPr>
        <w:t xml:space="preserve">Часть 1 статьи 3 Устава </w:t>
      </w:r>
      <w:r>
        <w:rPr>
          <w:b/>
          <w:sz w:val="28"/>
          <w:szCs w:val="28"/>
        </w:rPr>
        <w:t>Клетского</w:t>
      </w:r>
      <w:r w:rsidRPr="00A901A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Среднеахтубинского </w:t>
      </w:r>
      <w:r w:rsidRPr="00A901A0"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7F6DAE" w:rsidRPr="00A901A0" w:rsidRDefault="007F6DAE" w:rsidP="007F6DAE">
      <w:pPr>
        <w:jc w:val="both"/>
        <w:rPr>
          <w:b/>
          <w:sz w:val="28"/>
          <w:szCs w:val="28"/>
        </w:rPr>
      </w:pPr>
    </w:p>
    <w:p w:rsidR="007F6DAE" w:rsidRPr="00A901A0" w:rsidRDefault="007F6DAE" w:rsidP="007F6D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>«</w:t>
      </w:r>
      <w:r w:rsidRPr="00A901A0">
        <w:rPr>
          <w:bCs/>
          <w:sz w:val="28"/>
          <w:szCs w:val="28"/>
        </w:rPr>
        <w:t xml:space="preserve">1. </w:t>
      </w:r>
      <w:proofErr w:type="gramStart"/>
      <w:r w:rsidRPr="00A901A0">
        <w:rPr>
          <w:sz w:val="28"/>
          <w:szCs w:val="28"/>
        </w:rPr>
        <w:t xml:space="preserve">Территорию поселения составляют исторически сложившиеся земли </w:t>
      </w:r>
      <w:r>
        <w:rPr>
          <w:sz w:val="28"/>
          <w:szCs w:val="28"/>
        </w:rPr>
        <w:t>х. Клетский, х. Тумак, х. Ямы, Прыщевка, х. Щучий, х. Кривуша,        х. Репино</w:t>
      </w:r>
      <w:r w:rsidRPr="00A901A0">
        <w:rPr>
          <w:sz w:val="28"/>
          <w:szCs w:val="28"/>
        </w:rPr>
        <w:t xml:space="preserve">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>
        <w:rPr>
          <w:sz w:val="28"/>
          <w:szCs w:val="28"/>
        </w:rPr>
        <w:t xml:space="preserve">Клетского </w:t>
      </w:r>
      <w:r w:rsidRPr="00A901A0">
        <w:rPr>
          <w:sz w:val="28"/>
          <w:szCs w:val="28"/>
        </w:rPr>
        <w:t xml:space="preserve">сельского </w:t>
      </w:r>
      <w:r w:rsidRPr="00A901A0">
        <w:rPr>
          <w:sz w:val="28"/>
          <w:szCs w:val="28"/>
        </w:rPr>
        <w:lastRenderedPageBreak/>
        <w:t>поселения.</w:t>
      </w:r>
      <w:r w:rsidRPr="00A901A0">
        <w:rPr>
          <w:rFonts w:ascii="Arial" w:hAnsi="Arial" w:cs="Arial"/>
          <w:sz w:val="28"/>
          <w:szCs w:val="28"/>
        </w:rPr>
        <w:t>».</w:t>
      </w:r>
      <w:proofErr w:type="gramEnd"/>
    </w:p>
    <w:p w:rsidR="007F6DAE" w:rsidRPr="00A901A0" w:rsidRDefault="007F6DAE" w:rsidP="007F6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AE" w:rsidRPr="00A901A0" w:rsidRDefault="007F6DAE" w:rsidP="007F6DAE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 w:rsidRPr="00A901A0">
        <w:rPr>
          <w:b/>
          <w:sz w:val="28"/>
          <w:szCs w:val="28"/>
        </w:rPr>
        <w:t xml:space="preserve">Пункт 9 части 1 статьи </w:t>
      </w:r>
      <w:r>
        <w:rPr>
          <w:b/>
          <w:sz w:val="28"/>
          <w:szCs w:val="28"/>
        </w:rPr>
        <w:t>4</w:t>
      </w:r>
      <w:r w:rsidRPr="00A901A0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Клетского</w:t>
      </w:r>
      <w:r w:rsidRPr="00A901A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Среднеахтубинского </w:t>
      </w:r>
      <w:r w:rsidRPr="00A901A0"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7F6DAE" w:rsidRPr="00A901A0" w:rsidRDefault="007F6DAE" w:rsidP="007F6DAE">
      <w:pPr>
        <w:ind w:left="540"/>
        <w:jc w:val="both"/>
        <w:rPr>
          <w:b/>
          <w:sz w:val="28"/>
          <w:szCs w:val="28"/>
        </w:rPr>
      </w:pPr>
    </w:p>
    <w:p w:rsidR="007F6DAE" w:rsidRDefault="007F6DAE" w:rsidP="007F6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A901A0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в соответствии с указанными правилами</w:t>
      </w:r>
      <w:proofErr w:type="gramStart"/>
      <w:r>
        <w:rPr>
          <w:sz w:val="28"/>
          <w:szCs w:val="28"/>
        </w:rPr>
        <w:t>.».</w:t>
      </w:r>
      <w:r w:rsidRPr="00A901A0">
        <w:rPr>
          <w:sz w:val="28"/>
          <w:szCs w:val="28"/>
        </w:rPr>
        <w:t xml:space="preserve"> </w:t>
      </w:r>
      <w:proofErr w:type="gramEnd"/>
    </w:p>
    <w:p w:rsidR="007F6DAE" w:rsidRPr="00A901A0" w:rsidRDefault="007F6DAE" w:rsidP="007F6DAE">
      <w:pPr>
        <w:jc w:val="both"/>
        <w:rPr>
          <w:b/>
          <w:sz w:val="28"/>
          <w:szCs w:val="28"/>
        </w:rPr>
      </w:pPr>
    </w:p>
    <w:p w:rsidR="007F6DAE" w:rsidRPr="00A901A0" w:rsidRDefault="007F6DAE" w:rsidP="007F6DAE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>Статью 1</w:t>
      </w:r>
      <w:r>
        <w:rPr>
          <w:b/>
          <w:sz w:val="28"/>
          <w:szCs w:val="28"/>
        </w:rPr>
        <w:t>1</w:t>
      </w:r>
      <w:r w:rsidRPr="00A901A0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Клетского</w:t>
      </w:r>
      <w:r w:rsidRPr="00A901A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Среднеахтубинского </w:t>
      </w:r>
      <w:r w:rsidRPr="00A901A0">
        <w:rPr>
          <w:b/>
          <w:sz w:val="28"/>
          <w:szCs w:val="28"/>
        </w:rPr>
        <w:t>муниципального района Волгоградской области</w:t>
      </w:r>
      <w:r>
        <w:rPr>
          <w:b/>
          <w:sz w:val="28"/>
          <w:szCs w:val="28"/>
        </w:rPr>
        <w:t xml:space="preserve"> изложить</w:t>
      </w:r>
      <w:bookmarkStart w:id="0" w:name="_GoBack"/>
      <w:bookmarkEnd w:id="0"/>
      <w:r w:rsidRPr="00A901A0">
        <w:rPr>
          <w:b/>
          <w:sz w:val="28"/>
          <w:szCs w:val="28"/>
        </w:rPr>
        <w:t xml:space="preserve"> в следующей редакции:</w:t>
      </w:r>
    </w:p>
    <w:p w:rsidR="007F6DAE" w:rsidRPr="00A901A0" w:rsidRDefault="007F6DAE" w:rsidP="007F6DA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F6DAE" w:rsidRPr="00A901A0" w:rsidRDefault="007F6DAE" w:rsidP="007F6DA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«Статья 1</w:t>
      </w:r>
      <w:r>
        <w:rPr>
          <w:sz w:val="28"/>
          <w:szCs w:val="28"/>
        </w:rPr>
        <w:t>1</w:t>
      </w:r>
      <w:r w:rsidRPr="00A901A0">
        <w:rPr>
          <w:sz w:val="28"/>
          <w:szCs w:val="28"/>
        </w:rPr>
        <w:t>. Публичные слушания, общественные обсуждения.</w:t>
      </w:r>
    </w:p>
    <w:p w:rsidR="007F6DAE" w:rsidRPr="00A901A0" w:rsidRDefault="007F6DAE" w:rsidP="007F6DA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F6DAE" w:rsidRPr="00A901A0" w:rsidRDefault="007F6DAE" w:rsidP="007F6DAE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поселения </w:t>
      </w:r>
      <w:r>
        <w:rPr>
          <w:sz w:val="28"/>
          <w:szCs w:val="28"/>
        </w:rPr>
        <w:t>сельская Дума Клетского сельского поселения,</w:t>
      </w:r>
      <w:r w:rsidRPr="00A901A0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 xml:space="preserve">Клетского </w:t>
      </w:r>
      <w:r w:rsidRPr="00A901A0">
        <w:rPr>
          <w:sz w:val="28"/>
          <w:szCs w:val="28"/>
        </w:rPr>
        <w:t xml:space="preserve">сельского поселения проводятся публичные слушания с участием жителей поселения. </w:t>
      </w:r>
    </w:p>
    <w:p w:rsidR="007F6DAE" w:rsidRPr="00A901A0" w:rsidRDefault="007F6DAE" w:rsidP="007F6DAE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На публичные слушания должны выноситься:</w:t>
      </w:r>
    </w:p>
    <w:p w:rsidR="007F6DAE" w:rsidRPr="00A901A0" w:rsidRDefault="007F6DAE" w:rsidP="007F6D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901A0">
        <w:rPr>
          <w:sz w:val="28"/>
          <w:szCs w:val="28"/>
        </w:rPr>
        <w:t xml:space="preserve">1) проект устава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6" w:history="1">
        <w:r w:rsidRPr="00A901A0">
          <w:rPr>
            <w:color w:val="0000FF"/>
            <w:sz w:val="28"/>
            <w:szCs w:val="28"/>
          </w:rPr>
          <w:t>Конституции</w:t>
        </w:r>
      </w:hyperlink>
      <w:r w:rsidRPr="00A901A0"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в соответствие с этими нормативными правовыми</w:t>
      </w:r>
      <w:proofErr w:type="gramEnd"/>
      <w:r w:rsidRPr="00A901A0">
        <w:rPr>
          <w:sz w:val="28"/>
          <w:szCs w:val="28"/>
        </w:rPr>
        <w:t xml:space="preserve"> актами;</w:t>
      </w:r>
    </w:p>
    <w:p w:rsidR="007F6DAE" w:rsidRPr="00A901A0" w:rsidRDefault="007F6DAE" w:rsidP="007F6D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2) проект местного бюджета и отчет о его исполнении;</w:t>
      </w:r>
    </w:p>
    <w:p w:rsidR="007F6DAE" w:rsidRPr="00A901A0" w:rsidRDefault="007F6DAE" w:rsidP="007F6D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3) прое</w:t>
      </w:r>
      <w:proofErr w:type="gramStart"/>
      <w:r w:rsidRPr="00A901A0">
        <w:rPr>
          <w:sz w:val="28"/>
          <w:szCs w:val="28"/>
        </w:rPr>
        <w:t>кт стр</w:t>
      </w:r>
      <w:proofErr w:type="gramEnd"/>
      <w:r w:rsidRPr="00A901A0">
        <w:rPr>
          <w:sz w:val="28"/>
          <w:szCs w:val="28"/>
        </w:rPr>
        <w:t xml:space="preserve">атегии социально-экономического развития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>ельского поселения;</w:t>
      </w:r>
    </w:p>
    <w:p w:rsidR="007F6DAE" w:rsidRPr="00A901A0" w:rsidRDefault="007F6DAE" w:rsidP="007F6D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4) вопросы о преобразовании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поселения, за исключением случаев, если в соответствии со </w:t>
      </w:r>
      <w:hyperlink r:id="rId7" w:history="1">
        <w:r w:rsidRPr="00A901A0">
          <w:rPr>
            <w:color w:val="0000FF"/>
            <w:sz w:val="28"/>
            <w:szCs w:val="28"/>
          </w:rPr>
          <w:t>статьей 13</w:t>
        </w:r>
      </w:hyperlink>
      <w:r w:rsidRPr="00A901A0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требуется получение согласия населения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7F6DAE" w:rsidRPr="00A901A0" w:rsidRDefault="007F6DAE" w:rsidP="007F6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3. </w:t>
      </w:r>
      <w:proofErr w:type="gramStart"/>
      <w:r w:rsidRPr="00A901A0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>
        <w:rPr>
          <w:sz w:val="28"/>
          <w:szCs w:val="28"/>
        </w:rPr>
        <w:t xml:space="preserve">сельской Думы Клетского сельского поселения </w:t>
      </w:r>
      <w:r w:rsidRPr="00A901A0">
        <w:rPr>
          <w:sz w:val="28"/>
          <w:szCs w:val="28"/>
        </w:rPr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Клетского</w:t>
      </w:r>
      <w:r w:rsidRPr="00A901A0">
        <w:rPr>
          <w:color w:val="3366FF"/>
          <w:sz w:val="28"/>
          <w:szCs w:val="28"/>
        </w:rPr>
        <w:t xml:space="preserve"> </w:t>
      </w:r>
      <w:r w:rsidRPr="00A901A0">
        <w:rPr>
          <w:sz w:val="28"/>
          <w:szCs w:val="28"/>
        </w:rPr>
        <w:t>сельского поселения, опубликование (обнародование) результатов</w:t>
      </w:r>
      <w:proofErr w:type="gramEnd"/>
      <w:r w:rsidRPr="00A901A0">
        <w:rPr>
          <w:sz w:val="28"/>
          <w:szCs w:val="28"/>
        </w:rPr>
        <w:t xml:space="preserve"> </w:t>
      </w:r>
      <w:r w:rsidRPr="00A901A0">
        <w:rPr>
          <w:sz w:val="28"/>
          <w:szCs w:val="28"/>
        </w:rPr>
        <w:lastRenderedPageBreak/>
        <w:t>публичных слушаний, включая мотивированное обоснование принятых решений.</w:t>
      </w:r>
    </w:p>
    <w:p w:rsidR="007F6DAE" w:rsidRPr="00A901A0" w:rsidRDefault="007F6DAE" w:rsidP="007F6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сельской Думы Клетского сельского поселения</w:t>
      </w:r>
      <w:r w:rsidRPr="00A901A0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A901A0">
        <w:rPr>
          <w:sz w:val="28"/>
          <w:szCs w:val="28"/>
        </w:rPr>
        <w:t>.».</w:t>
      </w:r>
      <w:proofErr w:type="gramEnd"/>
    </w:p>
    <w:p w:rsidR="007F6DAE" w:rsidRPr="00A901A0" w:rsidRDefault="007F6DAE" w:rsidP="007F6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DAE" w:rsidRDefault="007F6DAE" w:rsidP="007F6DAE">
      <w:pPr>
        <w:numPr>
          <w:ilvl w:val="1"/>
          <w:numId w:val="1"/>
        </w:numPr>
        <w:ind w:left="0" w:firstLine="1134"/>
        <w:jc w:val="both"/>
        <w:rPr>
          <w:b/>
          <w:sz w:val="28"/>
          <w:szCs w:val="28"/>
        </w:rPr>
      </w:pPr>
      <w:r w:rsidRPr="00A901A0">
        <w:rPr>
          <w:b/>
          <w:sz w:val="28"/>
          <w:szCs w:val="28"/>
        </w:rPr>
        <w:t xml:space="preserve">Пункт 16 части 1 статьи </w:t>
      </w:r>
      <w:r>
        <w:rPr>
          <w:b/>
          <w:sz w:val="28"/>
          <w:szCs w:val="28"/>
        </w:rPr>
        <w:t>19</w:t>
      </w:r>
      <w:r w:rsidRPr="00A901A0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Клетского</w:t>
      </w:r>
      <w:r w:rsidRPr="00A901A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Среднеахтубинского</w:t>
      </w:r>
      <w:r w:rsidRPr="00A901A0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7F6DAE" w:rsidRPr="00A901A0" w:rsidRDefault="007F6DAE" w:rsidP="007F6DAE">
      <w:pPr>
        <w:ind w:left="1134"/>
        <w:jc w:val="both"/>
        <w:rPr>
          <w:b/>
          <w:sz w:val="28"/>
          <w:szCs w:val="28"/>
        </w:rPr>
      </w:pPr>
    </w:p>
    <w:p w:rsidR="007F6DAE" w:rsidRDefault="007F6DAE" w:rsidP="007F6DA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901A0">
        <w:rPr>
          <w:rFonts w:eastAsia="Calibri"/>
          <w:sz w:val="28"/>
          <w:szCs w:val="28"/>
        </w:rPr>
        <w:t xml:space="preserve">«16) </w:t>
      </w:r>
      <w:r w:rsidRPr="00A901A0">
        <w:rPr>
          <w:sz w:val="28"/>
          <w:szCs w:val="28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 w:rsidRPr="00A901A0">
        <w:rPr>
          <w:sz w:val="28"/>
          <w:szCs w:val="28"/>
        </w:rPr>
        <w:t>;</w:t>
      </w:r>
      <w:r w:rsidRPr="00A901A0">
        <w:rPr>
          <w:rFonts w:eastAsia="Calibri"/>
          <w:sz w:val="28"/>
          <w:szCs w:val="28"/>
        </w:rPr>
        <w:t>»</w:t>
      </w:r>
      <w:proofErr w:type="gramEnd"/>
      <w:r w:rsidRPr="00A901A0">
        <w:rPr>
          <w:rFonts w:eastAsia="Calibri"/>
          <w:sz w:val="28"/>
          <w:szCs w:val="28"/>
        </w:rPr>
        <w:t>.</w:t>
      </w:r>
    </w:p>
    <w:p w:rsidR="007F6DAE" w:rsidRDefault="007F6DAE" w:rsidP="007F6DA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7F6DAE" w:rsidRDefault="007F6DAE" w:rsidP="007F6DA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A901A0">
        <w:rPr>
          <w:rFonts w:eastAsia="Calibri"/>
          <w:b/>
          <w:sz w:val="28"/>
          <w:szCs w:val="28"/>
        </w:rPr>
        <w:t xml:space="preserve">1.5.  </w:t>
      </w:r>
      <w:r>
        <w:rPr>
          <w:rFonts w:eastAsia="Calibri"/>
          <w:b/>
          <w:sz w:val="28"/>
          <w:szCs w:val="28"/>
        </w:rPr>
        <w:t xml:space="preserve">Дополнить </w:t>
      </w:r>
      <w:r w:rsidRPr="00A901A0">
        <w:rPr>
          <w:rFonts w:eastAsia="Calibri"/>
          <w:b/>
          <w:sz w:val="28"/>
          <w:szCs w:val="28"/>
        </w:rPr>
        <w:t>стать</w:t>
      </w:r>
      <w:r>
        <w:rPr>
          <w:rFonts w:eastAsia="Calibri"/>
          <w:b/>
          <w:sz w:val="28"/>
          <w:szCs w:val="28"/>
        </w:rPr>
        <w:t>ю</w:t>
      </w:r>
      <w:r w:rsidRPr="00A901A0">
        <w:rPr>
          <w:rFonts w:eastAsia="Calibri"/>
          <w:b/>
          <w:sz w:val="28"/>
          <w:szCs w:val="28"/>
        </w:rPr>
        <w:t xml:space="preserve"> 2</w:t>
      </w:r>
      <w:r>
        <w:rPr>
          <w:rFonts w:eastAsia="Calibri"/>
          <w:b/>
          <w:sz w:val="28"/>
          <w:szCs w:val="28"/>
        </w:rPr>
        <w:t>0</w:t>
      </w:r>
      <w:r w:rsidRPr="00A901A0">
        <w:rPr>
          <w:rFonts w:eastAsia="Calibri"/>
          <w:b/>
          <w:sz w:val="28"/>
          <w:szCs w:val="28"/>
        </w:rPr>
        <w:t xml:space="preserve"> Устава </w:t>
      </w:r>
      <w:r>
        <w:rPr>
          <w:rFonts w:eastAsia="Calibri"/>
          <w:b/>
          <w:sz w:val="28"/>
          <w:szCs w:val="28"/>
        </w:rPr>
        <w:t xml:space="preserve">Клетского </w:t>
      </w:r>
      <w:r w:rsidRPr="00A901A0">
        <w:rPr>
          <w:rFonts w:eastAsia="Calibri"/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Среднеахтубинского</w:t>
      </w:r>
      <w:r w:rsidRPr="00A901A0">
        <w:rPr>
          <w:rFonts w:eastAsia="Calibri"/>
          <w:b/>
          <w:sz w:val="28"/>
          <w:szCs w:val="28"/>
        </w:rPr>
        <w:t xml:space="preserve"> муниципального района Волгоградской области </w:t>
      </w:r>
      <w:r>
        <w:rPr>
          <w:rFonts w:eastAsia="Calibri"/>
          <w:b/>
          <w:sz w:val="28"/>
          <w:szCs w:val="28"/>
        </w:rPr>
        <w:t>ч</w:t>
      </w:r>
      <w:r w:rsidRPr="00A901A0">
        <w:rPr>
          <w:rFonts w:eastAsia="Calibri"/>
          <w:b/>
          <w:sz w:val="28"/>
          <w:szCs w:val="28"/>
        </w:rPr>
        <w:t>асть</w:t>
      </w:r>
      <w:r>
        <w:rPr>
          <w:rFonts w:eastAsia="Calibri"/>
          <w:b/>
          <w:sz w:val="28"/>
          <w:szCs w:val="28"/>
        </w:rPr>
        <w:t>ю</w:t>
      </w:r>
      <w:r w:rsidRPr="00A901A0">
        <w:rPr>
          <w:rFonts w:eastAsia="Calibri"/>
          <w:b/>
          <w:sz w:val="28"/>
          <w:szCs w:val="28"/>
        </w:rPr>
        <w:t xml:space="preserve"> 8:</w:t>
      </w:r>
    </w:p>
    <w:p w:rsidR="007F6DAE" w:rsidRDefault="007F6DAE" w:rsidP="007F6DA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</w:p>
    <w:p w:rsidR="007F6DAE" w:rsidRPr="00A901A0" w:rsidRDefault="007F6DAE" w:rsidP="007F6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1A0">
        <w:rPr>
          <w:rFonts w:eastAsia="Calibri"/>
          <w:sz w:val="28"/>
          <w:szCs w:val="28"/>
        </w:rPr>
        <w:t xml:space="preserve">«8. </w:t>
      </w:r>
      <w:proofErr w:type="gramStart"/>
      <w:r w:rsidRPr="00A901A0">
        <w:rPr>
          <w:rFonts w:eastAsia="Calibri"/>
          <w:sz w:val="28"/>
          <w:szCs w:val="28"/>
        </w:rPr>
        <w:t xml:space="preserve">В случае если глава </w:t>
      </w:r>
      <w:r>
        <w:rPr>
          <w:rFonts w:eastAsia="Calibri"/>
          <w:sz w:val="28"/>
          <w:szCs w:val="28"/>
        </w:rPr>
        <w:t>Клетского</w:t>
      </w:r>
      <w:r w:rsidRPr="00A901A0">
        <w:rPr>
          <w:rFonts w:eastAsia="Calibri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</w:t>
      </w:r>
      <w:r w:rsidRPr="00A901A0">
        <w:rPr>
          <w:sz w:val="28"/>
          <w:szCs w:val="28"/>
        </w:rPr>
        <w:t>высшего должностного лица Волгоградской области об отрешении от должности главы</w:t>
      </w:r>
      <w:r>
        <w:rPr>
          <w:sz w:val="28"/>
          <w:szCs w:val="28"/>
        </w:rPr>
        <w:t xml:space="preserve"> Клетского</w:t>
      </w:r>
      <w:r w:rsidRPr="00A901A0">
        <w:rPr>
          <w:sz w:val="28"/>
          <w:szCs w:val="28"/>
        </w:rPr>
        <w:t xml:space="preserve"> сельского поселения либо на основании решения </w:t>
      </w:r>
      <w:r>
        <w:rPr>
          <w:sz w:val="28"/>
          <w:szCs w:val="28"/>
        </w:rPr>
        <w:t xml:space="preserve">сельской Думы Клетского Сельского поселения </w:t>
      </w:r>
      <w:r w:rsidRPr="00A901A0">
        <w:rPr>
          <w:sz w:val="28"/>
          <w:szCs w:val="28"/>
        </w:rPr>
        <w:t xml:space="preserve">об удалении главы </w:t>
      </w:r>
      <w:r>
        <w:rPr>
          <w:sz w:val="28"/>
          <w:szCs w:val="28"/>
        </w:rPr>
        <w:t xml:space="preserve">Клетского </w:t>
      </w:r>
      <w:r w:rsidRPr="00A901A0">
        <w:rPr>
          <w:sz w:val="28"/>
          <w:szCs w:val="28"/>
        </w:rPr>
        <w:t xml:space="preserve">сельского поселения в отставку, обжалует данные правовой акт или решение в судебном порядке, досрочные выборы главы </w:t>
      </w:r>
      <w:r>
        <w:rPr>
          <w:sz w:val="28"/>
          <w:szCs w:val="28"/>
        </w:rPr>
        <w:t xml:space="preserve">Клетского </w:t>
      </w:r>
      <w:r w:rsidRPr="00A901A0">
        <w:rPr>
          <w:sz w:val="28"/>
          <w:szCs w:val="28"/>
        </w:rPr>
        <w:t>сельского поселения</w:t>
      </w:r>
      <w:proofErr w:type="gramEnd"/>
      <w:r w:rsidRPr="00A901A0">
        <w:rPr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A901A0">
        <w:rPr>
          <w:sz w:val="28"/>
          <w:szCs w:val="28"/>
        </w:rPr>
        <w:t>.».</w:t>
      </w:r>
      <w:proofErr w:type="gramEnd"/>
    </w:p>
    <w:p w:rsidR="007F6DAE" w:rsidRPr="00A901A0" w:rsidRDefault="007F6DAE" w:rsidP="007F6DAE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8"/>
          <w:szCs w:val="28"/>
          <w:highlight w:val="yellow"/>
        </w:rPr>
      </w:pPr>
    </w:p>
    <w:p w:rsidR="007F6DAE" w:rsidRPr="00A901A0" w:rsidRDefault="007F6DAE" w:rsidP="007F6D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901A0">
        <w:rPr>
          <w:b/>
          <w:sz w:val="28"/>
          <w:szCs w:val="28"/>
        </w:rPr>
        <w:t>.</w:t>
      </w:r>
      <w:r w:rsidRPr="00A901A0">
        <w:rPr>
          <w:sz w:val="28"/>
          <w:szCs w:val="28"/>
        </w:rPr>
        <w:t xml:space="preserve"> Настоящее решение подлежит официальному опубликованию (обнародованию)</w:t>
      </w:r>
      <w:r>
        <w:rPr>
          <w:sz w:val="28"/>
          <w:szCs w:val="28"/>
        </w:rPr>
        <w:t xml:space="preserve"> </w:t>
      </w:r>
      <w:r w:rsidRPr="00A901A0">
        <w:rPr>
          <w:sz w:val="28"/>
          <w:szCs w:val="28"/>
        </w:rPr>
        <w:t xml:space="preserve">после его государственной регистрации и вступает в силу после его официального опубликования (обнародования). </w:t>
      </w:r>
    </w:p>
    <w:p w:rsidR="007F6DAE" w:rsidRDefault="007F6DAE" w:rsidP="007F6DAE">
      <w:pPr>
        <w:jc w:val="both"/>
        <w:rPr>
          <w:sz w:val="28"/>
          <w:szCs w:val="28"/>
        </w:rPr>
      </w:pPr>
    </w:p>
    <w:p w:rsidR="007F6DAE" w:rsidRPr="00A901A0" w:rsidRDefault="007F6DAE" w:rsidP="007F6DAE">
      <w:pPr>
        <w:jc w:val="both"/>
        <w:rPr>
          <w:sz w:val="28"/>
          <w:szCs w:val="28"/>
        </w:rPr>
      </w:pPr>
    </w:p>
    <w:p w:rsidR="007F6DAE" w:rsidRDefault="007F6DAE" w:rsidP="007F6DAE">
      <w:pPr>
        <w:jc w:val="both"/>
        <w:rPr>
          <w:sz w:val="20"/>
          <w:szCs w:val="20"/>
        </w:rPr>
      </w:pPr>
      <w:r w:rsidRPr="00A901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Клетского се</w:t>
      </w:r>
      <w:r w:rsidRPr="00A901A0">
        <w:rPr>
          <w:bCs/>
          <w:sz w:val="28"/>
          <w:szCs w:val="28"/>
        </w:rPr>
        <w:t>льского</w:t>
      </w:r>
      <w:r w:rsidRPr="00A901A0">
        <w:rPr>
          <w:sz w:val="28"/>
          <w:szCs w:val="28"/>
        </w:rPr>
        <w:t xml:space="preserve"> поселения</w:t>
      </w:r>
      <w:r w:rsidRPr="00A901A0">
        <w:rPr>
          <w:sz w:val="20"/>
          <w:szCs w:val="20"/>
        </w:rPr>
        <w:t xml:space="preserve"> </w:t>
      </w:r>
    </w:p>
    <w:p w:rsidR="007F6DAE" w:rsidRPr="00A901A0" w:rsidRDefault="007F6DAE" w:rsidP="007F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Среднеахтубинского </w:t>
      </w:r>
      <w:r w:rsidRPr="00A901A0">
        <w:rPr>
          <w:sz w:val="28"/>
          <w:szCs w:val="28"/>
        </w:rPr>
        <w:t>муниципального</w:t>
      </w:r>
    </w:p>
    <w:p w:rsidR="007F6DAE" w:rsidRPr="00A901A0" w:rsidRDefault="007F6DAE" w:rsidP="007F6DAE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7F6DAE" w:rsidRPr="00A901A0" w:rsidRDefault="007F6DAE" w:rsidP="007F6DAE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                                              </w:t>
      </w:r>
    </w:p>
    <w:p w:rsidR="007F6DAE" w:rsidRPr="00A901A0" w:rsidRDefault="007F6DAE" w:rsidP="007F6DAE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Шахабов Г.Р. </w:t>
      </w:r>
      <w:r w:rsidRPr="00A901A0">
        <w:rPr>
          <w:sz w:val="28"/>
          <w:szCs w:val="28"/>
        </w:rPr>
        <w:t xml:space="preserve">     </w:t>
      </w:r>
    </w:p>
    <w:p w:rsidR="00777922" w:rsidRDefault="00777922"/>
    <w:sectPr w:rsidR="00777922" w:rsidSect="008336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AE"/>
    <w:rsid w:val="0000634B"/>
    <w:rsid w:val="00777922"/>
    <w:rsid w:val="007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70AB730F60BB6D480768EBED843A909753FE2121AC2BBA0A6BE7368BB4A0241A912580DC80C83r3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70AB730F60BB6D480768EBED843A909753FE7194C95B9F1F3B0r71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2018-04-26T12:00:00Z</dcterms:created>
  <dcterms:modified xsi:type="dcterms:W3CDTF">2018-04-26T12:21:00Z</dcterms:modified>
</cp:coreProperties>
</file>