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F5" w:rsidRDefault="003C5BF5" w:rsidP="003C5BF5">
      <w:pPr>
        <w:pStyle w:val="a3"/>
        <w:jc w:val="both"/>
      </w:pPr>
    </w:p>
    <w:p w:rsidR="003C5BF5" w:rsidRPr="00905CF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C5BF5" w:rsidRPr="00905CF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C5BF5" w:rsidRPr="009161A0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BF5" w:rsidRPr="00905CF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F5" w:rsidRPr="00905CF3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F5" w:rsidRDefault="003C5BF5" w:rsidP="003C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25</w:t>
      </w:r>
    </w:p>
    <w:p w:rsidR="003C5BF5" w:rsidRPr="009161A0" w:rsidRDefault="003C5BF5" w:rsidP="003C5BF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0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05B0C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 «</w:t>
      </w:r>
      <w:r w:rsidRPr="00A05B0C">
        <w:rPr>
          <w:rFonts w:ascii="Times New Roman" w:hAnsi="Times New Roman" w:cs="Times New Roman"/>
          <w:b/>
          <w:kern w:val="36"/>
          <w:sz w:val="28"/>
          <w:szCs w:val="28"/>
        </w:rPr>
        <w:t>Признание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05B0C">
        <w:rPr>
          <w:rFonts w:ascii="Times New Roman" w:hAnsi="Times New Roman" w:cs="Times New Roman"/>
          <w:b/>
          <w:kern w:val="36"/>
          <w:sz w:val="28"/>
          <w:szCs w:val="28"/>
        </w:rPr>
        <w:t xml:space="preserve">граждан малоимущими в целях постановки их на учет в качестве 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05B0C">
        <w:rPr>
          <w:rFonts w:ascii="Times New Roman" w:hAnsi="Times New Roman" w:cs="Times New Roman"/>
          <w:b/>
          <w:kern w:val="36"/>
          <w:sz w:val="28"/>
          <w:szCs w:val="28"/>
        </w:rPr>
        <w:t xml:space="preserve">нуждающихся в жилых помещениях, предоставляемых по договорам </w:t>
      </w:r>
    </w:p>
    <w:p w:rsidR="003C5BF5" w:rsidRPr="00A05B0C" w:rsidRDefault="003C5BF5" w:rsidP="003C5BF5">
      <w:pPr>
        <w:pStyle w:val="a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A05B0C">
        <w:rPr>
          <w:rFonts w:ascii="Times New Roman" w:hAnsi="Times New Roman" w:cs="Times New Roman"/>
          <w:b/>
          <w:kern w:val="36"/>
          <w:sz w:val="28"/>
          <w:szCs w:val="28"/>
        </w:rPr>
        <w:t xml:space="preserve">социального найма на территории 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Клетского</w:t>
      </w:r>
      <w:r w:rsidRPr="00A05B0C">
        <w:rPr>
          <w:rFonts w:ascii="Times New Roman" w:hAnsi="Times New Roman" w:cs="Times New Roman"/>
          <w:b/>
          <w:kern w:val="36"/>
          <w:sz w:val="28"/>
          <w:szCs w:val="28"/>
        </w:rPr>
        <w:t xml:space="preserve"> сельского поселения»</w:t>
      </w: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A05B0C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05B0C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Федеральным законом 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.10.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2003 № 131-ФЗ «Об общих принципах организации местного самоуправл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ния в Российской Федерации», Законом Волгоградской области от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.08.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2005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№ 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1096-ОД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порядке признания граждан малоимущими в целях предоставления им по д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говорам социального найма жилых помещений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A05B0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A05B0C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Pr="00A05B0C">
        <w:rPr>
          <w:rFonts w:ascii="Times New Roman" w:hAnsi="Times New Roman" w:cs="Times New Roman"/>
          <w:bCs/>
          <w:sz w:val="28"/>
          <w:szCs w:val="28"/>
        </w:rPr>
        <w:t xml:space="preserve"> сельского п</w:t>
      </w:r>
      <w:r w:rsidRPr="00A05B0C">
        <w:rPr>
          <w:rFonts w:ascii="Times New Roman" w:hAnsi="Times New Roman" w:cs="Times New Roman"/>
          <w:bCs/>
          <w:sz w:val="28"/>
          <w:szCs w:val="28"/>
        </w:rPr>
        <w:t>о</w:t>
      </w:r>
      <w:r w:rsidRPr="00A05B0C">
        <w:rPr>
          <w:rFonts w:ascii="Times New Roman" w:hAnsi="Times New Roman" w:cs="Times New Roman"/>
          <w:bCs/>
          <w:sz w:val="28"/>
          <w:szCs w:val="28"/>
        </w:rPr>
        <w:t>селения,</w:t>
      </w:r>
      <w:r w:rsidRPr="00A05B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tab/>
      </w:r>
      <w:r w:rsidRPr="00A05B0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</w:t>
      </w:r>
      <w:r w:rsidRPr="00A05B0C">
        <w:rPr>
          <w:rFonts w:ascii="Times New Roman" w:hAnsi="Times New Roman" w:cs="Times New Roman"/>
          <w:sz w:val="28"/>
          <w:szCs w:val="28"/>
        </w:rPr>
        <w:t>с</w:t>
      </w:r>
      <w:r w:rsidRPr="00A05B0C">
        <w:rPr>
          <w:rFonts w:ascii="Times New Roman" w:hAnsi="Times New Roman" w:cs="Times New Roman"/>
          <w:sz w:val="28"/>
          <w:szCs w:val="28"/>
        </w:rPr>
        <w:t>луги «</w:t>
      </w:r>
      <w:r w:rsidRPr="00A05B0C">
        <w:rPr>
          <w:rFonts w:ascii="Times New Roman" w:hAnsi="Times New Roman" w:cs="Times New Roman"/>
          <w:kern w:val="36"/>
          <w:sz w:val="28"/>
          <w:szCs w:val="28"/>
        </w:rPr>
        <w:t>Признание граждан малоимущими в целях постановки их на учет в качестве ну</w:t>
      </w:r>
      <w:r w:rsidRPr="00A05B0C">
        <w:rPr>
          <w:rFonts w:ascii="Times New Roman" w:hAnsi="Times New Roman" w:cs="Times New Roman"/>
          <w:kern w:val="36"/>
          <w:sz w:val="28"/>
          <w:szCs w:val="28"/>
        </w:rPr>
        <w:t>ж</w:t>
      </w:r>
      <w:r w:rsidRPr="00A05B0C">
        <w:rPr>
          <w:rFonts w:ascii="Times New Roman" w:hAnsi="Times New Roman" w:cs="Times New Roman"/>
          <w:kern w:val="36"/>
          <w:sz w:val="28"/>
          <w:szCs w:val="28"/>
        </w:rPr>
        <w:t xml:space="preserve">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 w:cs="Times New Roman"/>
          <w:kern w:val="36"/>
          <w:sz w:val="28"/>
          <w:szCs w:val="28"/>
        </w:rPr>
        <w:t>Клетского</w:t>
      </w:r>
      <w:r w:rsidRPr="00A05B0C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поселения»</w:t>
      </w:r>
      <w:bookmarkStart w:id="0" w:name="_GoBack"/>
      <w:bookmarkEnd w:id="0"/>
      <w:r w:rsidRPr="00A05B0C">
        <w:rPr>
          <w:rFonts w:ascii="Times New Roman" w:hAnsi="Times New Roman" w:cs="Times New Roman"/>
          <w:kern w:val="36"/>
          <w:sz w:val="28"/>
          <w:szCs w:val="28"/>
        </w:rPr>
        <w:t xml:space="preserve"> (приложение).</w:t>
      </w:r>
    </w:p>
    <w:p w:rsidR="003C5BF5" w:rsidRPr="00EB1E1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D94450">
        <w:rPr>
          <w:rFonts w:ascii="Times New Roman" w:hAnsi="Times New Roman" w:cs="Times New Roman"/>
          <w:sz w:val="28"/>
          <w:szCs w:val="28"/>
        </w:rPr>
        <w:t>Обнародовать настоящее постан</w:t>
      </w:r>
      <w:r>
        <w:rPr>
          <w:rFonts w:ascii="Times New Roman" w:hAnsi="Times New Roman" w:cs="Times New Roman"/>
          <w:sz w:val="28"/>
          <w:szCs w:val="28"/>
        </w:rPr>
        <w:t xml:space="preserve">овление путем его размещения </w:t>
      </w:r>
      <w:r w:rsidRPr="00EB1E1C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EB1E1C">
        <w:rPr>
          <w:rFonts w:ascii="Times New Roman" w:hAnsi="Times New Roman" w:cs="Times New Roman"/>
          <w:sz w:val="28"/>
          <w:szCs w:val="28"/>
        </w:rPr>
        <w:t xml:space="preserve"> сельского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1C">
        <w:rPr>
          <w:rFonts w:ascii="Times New Roman" w:hAnsi="Times New Roman" w:cs="Times New Roman"/>
          <w:sz w:val="28"/>
          <w:szCs w:val="28"/>
        </w:rPr>
        <w:t xml:space="preserve">,  в государственных информационных системах </w:t>
      </w:r>
      <w:hyperlink r:id="rId5" w:history="1">
        <w:r w:rsidRPr="008D74CC">
          <w:rPr>
            <w:rStyle w:val="a4"/>
            <w:sz w:val="28"/>
            <w:szCs w:val="28"/>
            <w:lang w:val="en-US"/>
          </w:rPr>
          <w:t>http</w:t>
        </w:r>
        <w:r w:rsidRPr="008D74CC">
          <w:rPr>
            <w:rStyle w:val="a4"/>
            <w:sz w:val="28"/>
            <w:szCs w:val="28"/>
          </w:rPr>
          <w:t>://</w:t>
        </w:r>
        <w:r w:rsidRPr="008D74CC">
          <w:rPr>
            <w:rStyle w:val="a4"/>
            <w:sz w:val="28"/>
            <w:szCs w:val="28"/>
            <w:lang w:val="en-US"/>
          </w:rPr>
          <w:t>www</w:t>
        </w:r>
        <w:r w:rsidRPr="008D74CC">
          <w:rPr>
            <w:rStyle w:val="a4"/>
            <w:sz w:val="28"/>
            <w:szCs w:val="28"/>
          </w:rPr>
          <w:t>.</w:t>
        </w:r>
        <w:r w:rsidRPr="008D74CC">
          <w:rPr>
            <w:rStyle w:val="a4"/>
            <w:sz w:val="28"/>
            <w:szCs w:val="28"/>
            <w:lang w:val="en-US"/>
          </w:rPr>
          <w:t>gosuslugi</w:t>
        </w:r>
        <w:r w:rsidRPr="008D74CC">
          <w:rPr>
            <w:rStyle w:val="a4"/>
            <w:sz w:val="28"/>
            <w:szCs w:val="28"/>
          </w:rPr>
          <w:t>.</w:t>
        </w:r>
        <w:r w:rsidRPr="008D74CC">
          <w:rPr>
            <w:rStyle w:val="a4"/>
            <w:sz w:val="28"/>
            <w:szCs w:val="28"/>
            <w:lang w:val="en-US"/>
          </w:rPr>
          <w:t>ru</w:t>
        </w:r>
      </w:hyperlink>
      <w:r w:rsidRPr="008D74CC">
        <w:rPr>
          <w:rFonts w:ascii="Times New Roman" w:hAnsi="Times New Roman" w:cs="Times New Roman"/>
          <w:sz w:val="28"/>
          <w:szCs w:val="28"/>
        </w:rPr>
        <w:t xml:space="preserve">,  </w:t>
      </w:r>
      <w:hyperlink r:id="rId6" w:history="1">
        <w:r w:rsidRPr="008D74CC">
          <w:rPr>
            <w:rStyle w:val="a4"/>
            <w:sz w:val="28"/>
            <w:szCs w:val="28"/>
            <w:lang w:val="en-US"/>
          </w:rPr>
          <w:t>http</w:t>
        </w:r>
        <w:r w:rsidRPr="008D74CC">
          <w:rPr>
            <w:rStyle w:val="a4"/>
            <w:sz w:val="28"/>
            <w:szCs w:val="28"/>
          </w:rPr>
          <w:t>://34.</w:t>
        </w:r>
        <w:r w:rsidRPr="008D74CC">
          <w:rPr>
            <w:rStyle w:val="a4"/>
            <w:sz w:val="28"/>
            <w:szCs w:val="28"/>
            <w:lang w:val="en-US"/>
          </w:rPr>
          <w:t>gosuslugi</w:t>
        </w:r>
        <w:r w:rsidRPr="008D74CC">
          <w:rPr>
            <w:rStyle w:val="a4"/>
            <w:sz w:val="28"/>
            <w:szCs w:val="28"/>
          </w:rPr>
          <w:t>.</w:t>
        </w:r>
        <w:r w:rsidRPr="008D74CC">
          <w:rPr>
            <w:rStyle w:val="a4"/>
            <w:sz w:val="28"/>
            <w:szCs w:val="28"/>
            <w:lang w:val="en-US"/>
          </w:rPr>
          <w:t>ru</w:t>
        </w:r>
      </w:hyperlink>
      <w:r w:rsidRPr="00EB1E1C">
        <w:rPr>
          <w:rFonts w:ascii="Times New Roman" w:hAnsi="Times New Roman" w:cs="Times New Roman"/>
          <w:sz w:val="28"/>
          <w:szCs w:val="28"/>
        </w:rPr>
        <w:t>.</w:t>
      </w:r>
    </w:p>
    <w:p w:rsidR="003C5BF5" w:rsidRPr="00EB1E1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B1E1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D94450">
        <w:rPr>
          <w:rFonts w:ascii="Times New Roman" w:hAnsi="Times New Roman" w:cs="Times New Roman"/>
          <w:sz w:val="28"/>
          <w:szCs w:val="28"/>
        </w:rPr>
        <w:t>с 01.01.2018 г.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EB1E1C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 оставляю за собой.</w:t>
      </w:r>
    </w:p>
    <w:p w:rsidR="003C5BF5" w:rsidRPr="00EB1E1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B1E1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Клетского </w:t>
      </w:r>
      <w:r w:rsidRPr="00EB1E1C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Г.Р. Шахабов</w:t>
      </w:r>
    </w:p>
    <w:p w:rsidR="003C5BF5" w:rsidRDefault="003C5BF5" w:rsidP="003C5BF5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widowControl w:val="0"/>
        <w:autoSpaceDE w:val="0"/>
        <w:jc w:val="right"/>
      </w:pPr>
    </w:p>
    <w:p w:rsidR="003C5BF5" w:rsidRDefault="003C5BF5" w:rsidP="003C5BF5">
      <w:pPr>
        <w:widowControl w:val="0"/>
        <w:autoSpaceDE w:val="0"/>
        <w:jc w:val="right"/>
      </w:pPr>
    </w:p>
    <w:p w:rsidR="003C5BF5" w:rsidRDefault="003C5BF5" w:rsidP="003C5BF5">
      <w:pPr>
        <w:widowControl w:val="0"/>
        <w:autoSpaceDE w:val="0"/>
        <w:jc w:val="right"/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A05B0C">
        <w:rPr>
          <w:rFonts w:ascii="Times New Roman" w:hAnsi="Times New Roman" w:cs="Times New Roman"/>
          <w:sz w:val="18"/>
        </w:rPr>
        <w:lastRenderedPageBreak/>
        <w:t xml:space="preserve">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05B0C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</w:rPr>
        <w:t xml:space="preserve">Приложение </w:t>
      </w: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к постановлению</w:t>
      </w:r>
      <w:r>
        <w:rPr>
          <w:rFonts w:ascii="Times New Roman" w:hAnsi="Times New Roman" w:cs="Times New Roman"/>
          <w:sz w:val="32"/>
        </w:rPr>
        <w:t xml:space="preserve"> </w:t>
      </w:r>
      <w:r w:rsidRPr="00A05B0C">
        <w:rPr>
          <w:rFonts w:ascii="Times New Roman" w:hAnsi="Times New Roman" w:cs="Times New Roman"/>
        </w:rPr>
        <w:t>от 16.</w:t>
      </w:r>
      <w:r>
        <w:rPr>
          <w:rFonts w:ascii="Times New Roman" w:hAnsi="Times New Roman" w:cs="Times New Roman"/>
        </w:rPr>
        <w:t>02</w:t>
      </w:r>
      <w:r w:rsidRPr="00A05B0C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8</w:t>
      </w:r>
      <w:r w:rsidRPr="00A05B0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25</w:t>
      </w:r>
    </w:p>
    <w:p w:rsidR="003C5BF5" w:rsidRPr="002F350C" w:rsidRDefault="003C5BF5" w:rsidP="003C5BF5">
      <w:pPr>
        <w:widowControl w:val="0"/>
        <w:autoSpaceDE w:val="0"/>
        <w:ind w:firstLine="540"/>
        <w:jc w:val="right"/>
      </w:pPr>
    </w:p>
    <w:p w:rsidR="003C5BF5" w:rsidRPr="00A05B0C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A05B0C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C5BF5" w:rsidRPr="00A05B0C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0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Клетского</w:t>
      </w:r>
      <w:r w:rsidRPr="00A05B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3C5BF5" w:rsidRPr="00FC1BD5" w:rsidRDefault="003C5BF5" w:rsidP="003C5BF5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1.1. Предмет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3207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1.2.  Круг заявителей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1.2.1. Заявителями на получение муниципальной услуги являются граждане Российской Федерации или их уполномоченные представители, у которых имеются основания для признания их нуждающимися в жилых помещениях, предоставляемых по договорам социального найма в соответствии с Жилищным кодексом Российской Федерации.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1.2.2. Малоимущими признаются граждане, если размер доходов и стоимости имущества, принадлежащего на праве собственности заявителю и членам его семьи, не превышает или равен пороговым значениям (которые устанавливаются Решением Совета</w:t>
      </w:r>
      <w:r w:rsidRPr="003F320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3207">
        <w:rPr>
          <w:rFonts w:ascii="Times New Roman" w:hAnsi="Times New Roman" w:cs="Times New Roman"/>
          <w:sz w:val="28"/>
          <w:szCs w:val="28"/>
        </w:rPr>
        <w:t>Депутатов Малоивановского сельского поселения) и не позволяет претендовать на получение кредита для приобретения или строительства жилья.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3C5BF5" w:rsidRPr="005B06D8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6D8">
        <w:rPr>
          <w:rFonts w:ascii="Times New Roman" w:hAnsi="Times New Roman" w:cs="Times New Roman"/>
          <w:sz w:val="28"/>
          <w:szCs w:val="28"/>
        </w:rPr>
        <w:t xml:space="preserve">1.3.1.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5B06D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5B06D8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находится по адресу:  </w:t>
      </w:r>
    </w:p>
    <w:p w:rsidR="003C5BF5" w:rsidRPr="00904416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4416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904416">
        <w:rPr>
          <w:rFonts w:ascii="Times New Roman" w:hAnsi="Times New Roman" w:cs="Times New Roman"/>
          <w:sz w:val="28"/>
          <w:szCs w:val="28"/>
        </w:rPr>
        <w:t xml:space="preserve"> сельского поселения для предоставления муниципальной услуги:</w:t>
      </w:r>
    </w:p>
    <w:p w:rsidR="003C5BF5" w:rsidRPr="00053AC6" w:rsidRDefault="003C5BF5" w:rsidP="003C5BF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630">
        <w:rPr>
          <w:rFonts w:ascii="Times New Roman" w:hAnsi="Times New Roman" w:cs="Times New Roman"/>
          <w:sz w:val="28"/>
          <w:szCs w:val="28"/>
        </w:rPr>
        <w:t>–</w:t>
      </w:r>
      <w:r w:rsidRPr="00053AC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053AC6">
        <w:rPr>
          <w:rFonts w:ascii="Times New Roman" w:hAnsi="Times New Roman" w:cs="Times New Roman"/>
          <w:sz w:val="28"/>
          <w:szCs w:val="28"/>
        </w:rPr>
        <w:t xml:space="preserve"> (далее - Администрация) расположена по адресу: 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>404156, Волгоградская обл., Среднеахтубинский район, х. Клетский ул. Садовая, 1</w:t>
      </w:r>
      <w:r w:rsidRPr="00053AC6">
        <w:rPr>
          <w:rFonts w:ascii="Times New Roman" w:hAnsi="Times New Roman" w:cs="Times New Roman"/>
          <w:sz w:val="28"/>
          <w:szCs w:val="28"/>
        </w:rPr>
        <w:t xml:space="preserve">; 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>Тел. Главы поселения (84479)7-44-36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 xml:space="preserve">  т/факс (84479) 7-43-36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kletskaya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53A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3AC6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3C5BF5" w:rsidRPr="005333FA" w:rsidRDefault="003C5BF5" w:rsidP="003C5B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33FA">
        <w:rPr>
          <w:rFonts w:ascii="Times New Roman" w:hAnsi="Times New Roman" w:cs="Times New Roman"/>
          <w:sz w:val="28"/>
          <w:szCs w:val="28"/>
          <w:u w:val="single"/>
        </w:rPr>
        <w:t>График приема посетителей: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</w:t>
      </w:r>
      <w:r w:rsidRPr="00053AC6">
        <w:rPr>
          <w:rFonts w:ascii="Times New Roman" w:hAnsi="Times New Roman" w:cs="Times New Roman"/>
          <w:sz w:val="28"/>
          <w:szCs w:val="28"/>
        </w:rPr>
        <w:t>– пятница 8.</w:t>
      </w:r>
      <w:r>
        <w:rPr>
          <w:rFonts w:ascii="Times New Roman" w:hAnsi="Times New Roman" w:cs="Times New Roman"/>
          <w:sz w:val="28"/>
          <w:szCs w:val="28"/>
        </w:rPr>
        <w:t>00 – 16</w:t>
      </w:r>
      <w:r w:rsidRPr="00053AC6">
        <w:rPr>
          <w:rFonts w:ascii="Times New Roman" w:hAnsi="Times New Roman" w:cs="Times New Roman"/>
          <w:sz w:val="28"/>
          <w:szCs w:val="28"/>
        </w:rPr>
        <w:t>.00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12.45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53AC6">
        <w:rPr>
          <w:rFonts w:ascii="Times New Roman" w:hAnsi="Times New Roman" w:cs="Times New Roman"/>
          <w:sz w:val="28"/>
          <w:szCs w:val="28"/>
        </w:rPr>
        <w:t>выходные дни - суббота, воскресенье.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53AC6">
        <w:rPr>
          <w:rFonts w:ascii="Times New Roman" w:hAnsi="Times New Roman" w:cs="Times New Roman"/>
          <w:sz w:val="28"/>
          <w:szCs w:val="28"/>
        </w:rPr>
        <w:t>В день, предшествующий нерабочему праздничному дню, установленному статьей 112 Трудового кодекса Российской Федерации, график работы изменяется - продолжительность рабоч</w:t>
      </w:r>
      <w:r>
        <w:rPr>
          <w:rFonts w:ascii="Times New Roman" w:hAnsi="Times New Roman" w:cs="Times New Roman"/>
          <w:sz w:val="28"/>
          <w:szCs w:val="28"/>
        </w:rPr>
        <w:t>его дня уменьшается на один час.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6D8">
        <w:rPr>
          <w:rFonts w:ascii="Times New Roman" w:hAnsi="Times New Roman" w:cs="Times New Roman"/>
          <w:sz w:val="28"/>
          <w:szCs w:val="28"/>
        </w:rPr>
        <w:t>1.3.2. Информацию по процедуре исполнения муниципальной функции можно получить у специалиста Администрации, ответственного за исполнение муниципальной функции (далее – специалист Администрации), в том числе по телефону, а также на официальном сайте Администрации и в федеральной государственной информационной системе «Единый портал государственных и муниципальных услуг (функций)».</w:t>
      </w:r>
    </w:p>
    <w:p w:rsidR="003C5BF5" w:rsidRPr="005B06D8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6D8">
        <w:rPr>
          <w:rFonts w:ascii="Times New Roman" w:hAnsi="Times New Roman" w:cs="Times New Roman"/>
          <w:sz w:val="28"/>
          <w:szCs w:val="28"/>
        </w:rPr>
        <w:t>1.3.3. Порядок получения информации заявителями по вопросам исполнения муниципальной функции.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D8">
        <w:rPr>
          <w:rFonts w:ascii="Times New Roman" w:hAnsi="Times New Roman" w:cs="Times New Roman"/>
          <w:sz w:val="28"/>
          <w:szCs w:val="28"/>
        </w:rPr>
        <w:t>Информирование об исполнении муниципальной функции осуществляется специалистом Администрации.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06D8">
        <w:rPr>
          <w:rFonts w:ascii="Times New Roman" w:hAnsi="Times New Roman" w:cs="Times New Roman"/>
          <w:sz w:val="28"/>
          <w:szCs w:val="28"/>
        </w:rPr>
        <w:t>Специалист Администрации,  осуществляет информирование по следующим направлениям: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местонахождении и графике работы Администрации, о способах получения информации о месте нахождения и графике работы;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справочных телефонах Администрации;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об адресе официального сайта администрации в сети Интернет, адресе электронной почты Администрации;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 получения информации заинтересованными лицами по вопросам исполнения муниципальной функции, в том числе о ходе исполнения муниципальной функции;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о порядке, форме и месте размещения информации.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Основными требованиями к консультации заявителей являются: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актуальность.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своевременность.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четкость в изложении материала.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полнота консультирования.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- удобство и доступность.</w:t>
      </w:r>
    </w:p>
    <w:p w:rsidR="003C5BF5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B06D8">
        <w:rPr>
          <w:rFonts w:ascii="Times New Roman" w:hAnsi="Times New Roman"/>
          <w:sz w:val="28"/>
          <w:szCs w:val="28"/>
        </w:rPr>
        <w:t>Время при индивидуальном устном консультировании не должно превышать, как правило, 10 минут.</w:t>
      </w:r>
    </w:p>
    <w:p w:rsidR="003C5BF5" w:rsidRPr="005B06D8" w:rsidRDefault="003C5BF5" w:rsidP="003C5BF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BF5" w:rsidRPr="003F3207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0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 xml:space="preserve">2.1.  Наименование муниципальной услуги – «Признание граждан малоимущими в целях постановки их на учет в качестве нуждающихся в жилых помещениях, предоставляемых по договорам социального найма на территории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(далее – администрация поселения).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C5BF5" w:rsidRPr="003F3207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lastRenderedPageBreak/>
        <w:t xml:space="preserve">Решение администрации  поселения,  оформленное  в  виде  </w:t>
      </w:r>
      <w:r w:rsidRPr="003F3207">
        <w:rPr>
          <w:rFonts w:ascii="Times New Roman" w:hAnsi="Times New Roman" w:cs="Times New Roman"/>
          <w:b/>
          <w:sz w:val="28"/>
          <w:szCs w:val="28"/>
        </w:rPr>
        <w:t>«Заключения»</w:t>
      </w:r>
      <w:r w:rsidRPr="003F3207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настоящему административному регламенту (далее - заключение):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- о признании заявителя и членов его семьи или одиноко проживающего гражданина малоимущими;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- о непризнании заявителя и членов его семьи или одиноко проживающего гражданина малоимущими;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- об отказе в рассмотрении документов.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207">
        <w:rPr>
          <w:rFonts w:ascii="Times New Roman" w:hAnsi="Times New Roman" w:cs="Times New Roman"/>
          <w:sz w:val="28"/>
          <w:szCs w:val="28"/>
        </w:rPr>
        <w:t xml:space="preserve">Срок предоставления услуги не должен превышать 30 рабочих дней со дня подачи заявления в администрацию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 о признании граждан малоимущими в целях постановки их на учет в качестве нуждающихся в жилых помещениях, предоставляемых по договорам социального найма.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При возникновении обстоятельств, требующих дополнительной проверки представленных сведений, срок рассмотрения продлевается, но не может превышать в общей сложности 60 рабочих дней. О продлении сроков рассмотрения заявитель уведомляется письменно.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3C5BF5" w:rsidRDefault="003C5BF5" w:rsidP="003C5BF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Жилищный кодекс Российской Федерации;</w:t>
      </w:r>
    </w:p>
    <w:p w:rsidR="003C5BF5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Федеральный  закон от 06.10.2003 № 131-ФЗ «Об общих принципах организации местного самоуправления в Российской Федерации»;</w:t>
      </w:r>
    </w:p>
    <w:p w:rsidR="003C5BF5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Федеральный закон от 27.06.2010 № 210-ФЗ «Об организации предоставления государственных и муниципальных услуг»;</w:t>
      </w:r>
    </w:p>
    <w:p w:rsidR="003C5BF5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Федеральный  закон  от  05.04.2003  №  44-ФЗ  «О  порядке  учета доходов и расчета среднедушевого дохода семьи и дохода одиноко проживающего гражданина для признания их малоимущими  и  оказания им государственной социальной помощи»;</w:t>
      </w:r>
    </w:p>
    <w:p w:rsidR="003C5BF5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 Закон Волгоградской области от 04.08.2005 № 1096-ОД «О порядке признания граждан малоимущими в целях предоставления им по договорам социального найма жилых помещений»;</w:t>
      </w:r>
    </w:p>
    <w:p w:rsidR="003C5BF5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Постановление Главы Администрации Волгоградской области от 05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F3207">
        <w:rPr>
          <w:rFonts w:ascii="Times New Roman" w:hAnsi="Times New Roman" w:cs="Times New Roman"/>
          <w:sz w:val="28"/>
          <w:szCs w:val="28"/>
        </w:rPr>
        <w:t>2005 № 1224 «О Порядке учета доходов и определения стоимости подлежащего налогообложению  имущества  семьи или одиноко проживающего гражданина для их признания малоимущими в целях постановки на учет в качестве нуждающихся в жилых помещениях»;</w:t>
      </w:r>
    </w:p>
    <w:p w:rsidR="003C5BF5" w:rsidRPr="003F3207" w:rsidRDefault="003C5BF5" w:rsidP="003C5BF5">
      <w:pPr>
        <w:pStyle w:val="a3"/>
        <w:numPr>
          <w:ilvl w:val="0"/>
          <w:numId w:val="1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3F32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bookmarkStart w:id="2" w:name="Par104"/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2.6.1. Самостоятельно заявитель представляет следующие документы: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заявление о признании малоимущими, по установленной форме согласно приложению 2 к административному регламенту;</w:t>
      </w:r>
      <w:bookmarkStart w:id="3" w:name="Par0"/>
      <w:bookmarkEnd w:id="3"/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lastRenderedPageBreak/>
        <w:t>справка о составе семьи, выданная на имя заявителя;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каждого члена семьи или иные документы, удостоверяющие личность;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свидетельства о рождении детей, включая совершеннолетних;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справка о месте жительства каждого члена семьи, не зарегистрированного по а</w:t>
      </w:r>
      <w:r w:rsidRPr="003F3207">
        <w:rPr>
          <w:rFonts w:ascii="Times New Roman" w:hAnsi="Times New Roman" w:cs="Times New Roman"/>
          <w:sz w:val="28"/>
          <w:szCs w:val="28"/>
        </w:rPr>
        <w:t>д</w:t>
      </w:r>
      <w:r w:rsidRPr="003F3207">
        <w:rPr>
          <w:rFonts w:ascii="Times New Roman" w:hAnsi="Times New Roman" w:cs="Times New Roman"/>
          <w:sz w:val="28"/>
          <w:szCs w:val="28"/>
        </w:rPr>
        <w:t>ресу заявителя;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свидетельство о заключении либо расторжении брака;</w:t>
      </w:r>
      <w:bookmarkStart w:id="4" w:name="sub_217"/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 каждого сове</w:t>
      </w:r>
      <w:r w:rsidRPr="003F3207">
        <w:rPr>
          <w:rFonts w:ascii="Times New Roman" w:hAnsi="Times New Roman" w:cs="Times New Roman"/>
          <w:sz w:val="28"/>
          <w:szCs w:val="28"/>
        </w:rPr>
        <w:t>р</w:t>
      </w:r>
      <w:r w:rsidRPr="003F3207">
        <w:rPr>
          <w:rFonts w:ascii="Times New Roman" w:hAnsi="Times New Roman" w:cs="Times New Roman"/>
          <w:sz w:val="28"/>
          <w:szCs w:val="28"/>
        </w:rPr>
        <w:t>шеннолетнего члена семьи;</w:t>
      </w:r>
      <w:bookmarkEnd w:id="4"/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лица (о пр</w:t>
      </w:r>
      <w:r w:rsidRPr="003F3207">
        <w:rPr>
          <w:rFonts w:ascii="Times New Roman" w:hAnsi="Times New Roman" w:cs="Times New Roman"/>
          <w:sz w:val="28"/>
          <w:szCs w:val="28"/>
        </w:rPr>
        <w:t>и</w:t>
      </w:r>
      <w:r w:rsidRPr="003F3207">
        <w:rPr>
          <w:rFonts w:ascii="Times New Roman" w:hAnsi="Times New Roman" w:cs="Times New Roman"/>
          <w:sz w:val="28"/>
          <w:szCs w:val="28"/>
        </w:rPr>
        <w:t>своении ИНН) каждого совершеннолетнего члена семьи;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собственности на жилое (ые) помещение(я) и (или) земельный(ые) участок(и) по установленной форме на каждого чл</w:t>
      </w:r>
      <w:r w:rsidRPr="003F3207">
        <w:rPr>
          <w:rFonts w:ascii="Times New Roman" w:hAnsi="Times New Roman" w:cs="Times New Roman"/>
          <w:sz w:val="28"/>
          <w:szCs w:val="28"/>
        </w:rPr>
        <w:t>е</w:t>
      </w:r>
      <w:r w:rsidRPr="003F3207">
        <w:rPr>
          <w:rFonts w:ascii="Times New Roman" w:hAnsi="Times New Roman" w:cs="Times New Roman"/>
          <w:sz w:val="28"/>
          <w:szCs w:val="28"/>
        </w:rPr>
        <w:t>на семьи;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справки уполномоченных органов об отсутствии в собственности недвижимого имущества или земельного участка;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справки о доходах заявителя и членов его семьи, полученные от работодателей;</w:t>
      </w:r>
      <w:bookmarkStart w:id="5" w:name="sub_2112"/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сведения об имуществе, принадлежащем на праве собственности заявителю и членам его семьи, представляемые по форме, утвержденной органом исполнительной вл</w:t>
      </w:r>
      <w:r w:rsidRPr="003F3207">
        <w:rPr>
          <w:rFonts w:ascii="Times New Roman" w:hAnsi="Times New Roman" w:cs="Times New Roman"/>
          <w:sz w:val="28"/>
          <w:szCs w:val="28"/>
        </w:rPr>
        <w:t>а</w:t>
      </w:r>
      <w:r w:rsidRPr="003F3207">
        <w:rPr>
          <w:rFonts w:ascii="Times New Roman" w:hAnsi="Times New Roman" w:cs="Times New Roman"/>
          <w:sz w:val="28"/>
          <w:szCs w:val="28"/>
        </w:rPr>
        <w:t>сти Волгоградской области, уполномоченным в сфере обеспечения жилыми помещениями отдельных категорий граждан на территории Волгоградской области;</w:t>
      </w:r>
      <w:bookmarkEnd w:id="5"/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согласие на проверку сведений, содержащихся в заявлении и прилагаемых к н</w:t>
      </w:r>
      <w:r w:rsidRPr="003F3207">
        <w:rPr>
          <w:rFonts w:ascii="Times New Roman" w:hAnsi="Times New Roman" w:cs="Times New Roman"/>
          <w:sz w:val="28"/>
          <w:szCs w:val="28"/>
        </w:rPr>
        <w:t>е</w:t>
      </w:r>
      <w:r w:rsidRPr="003F3207">
        <w:rPr>
          <w:rFonts w:ascii="Times New Roman" w:hAnsi="Times New Roman" w:cs="Times New Roman"/>
          <w:sz w:val="28"/>
          <w:szCs w:val="28"/>
        </w:rPr>
        <w:t>му документах, подписанное всеми членами семьи;</w:t>
      </w:r>
    </w:p>
    <w:p w:rsidR="003C5BF5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копии налоговых деклараций, поданных заявителем и членами его семьи в сл</w:t>
      </w:r>
      <w:r w:rsidRPr="003F3207">
        <w:rPr>
          <w:rFonts w:ascii="Times New Roman" w:hAnsi="Times New Roman" w:cs="Times New Roman"/>
          <w:sz w:val="28"/>
          <w:szCs w:val="28"/>
        </w:rPr>
        <w:t>у</w:t>
      </w:r>
      <w:r w:rsidRPr="003F3207">
        <w:rPr>
          <w:rFonts w:ascii="Times New Roman" w:hAnsi="Times New Roman" w:cs="Times New Roman"/>
          <w:sz w:val="28"/>
          <w:szCs w:val="28"/>
        </w:rPr>
        <w:t>чаях ведения предпринимательской деятельности, облагаемой по упрощенной системе н</w:t>
      </w:r>
      <w:r w:rsidRPr="003F3207">
        <w:rPr>
          <w:rFonts w:ascii="Times New Roman" w:hAnsi="Times New Roman" w:cs="Times New Roman"/>
          <w:sz w:val="28"/>
          <w:szCs w:val="28"/>
        </w:rPr>
        <w:t>а</w:t>
      </w:r>
      <w:r w:rsidRPr="003F3207">
        <w:rPr>
          <w:rFonts w:ascii="Times New Roman" w:hAnsi="Times New Roman" w:cs="Times New Roman"/>
          <w:sz w:val="28"/>
          <w:szCs w:val="28"/>
        </w:rPr>
        <w:t>логообложения налогом на доходы физических лиц, единым налогом на вмененный доход для отдельных видов деятельности, единым сельскохозяйственным налогом, а также к</w:t>
      </w:r>
      <w:r w:rsidRPr="003F3207">
        <w:rPr>
          <w:rFonts w:ascii="Times New Roman" w:hAnsi="Times New Roman" w:cs="Times New Roman"/>
          <w:sz w:val="28"/>
          <w:szCs w:val="28"/>
        </w:rPr>
        <w:t>о</w:t>
      </w:r>
      <w:r w:rsidRPr="003F3207">
        <w:rPr>
          <w:rFonts w:ascii="Times New Roman" w:hAnsi="Times New Roman" w:cs="Times New Roman"/>
          <w:sz w:val="28"/>
          <w:szCs w:val="28"/>
        </w:rPr>
        <w:t>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</w:t>
      </w:r>
      <w:r w:rsidRPr="003F3207">
        <w:rPr>
          <w:rFonts w:ascii="Times New Roman" w:hAnsi="Times New Roman" w:cs="Times New Roman"/>
          <w:sz w:val="28"/>
          <w:szCs w:val="28"/>
        </w:rPr>
        <w:t>н</w:t>
      </w:r>
      <w:r w:rsidRPr="003F3207">
        <w:rPr>
          <w:rFonts w:ascii="Times New Roman" w:hAnsi="Times New Roman" w:cs="Times New Roman"/>
          <w:sz w:val="28"/>
          <w:szCs w:val="28"/>
        </w:rPr>
        <w:t xml:space="preserve">ных </w:t>
      </w:r>
      <w:hyperlink r:id="rId7" w:history="1">
        <w:r w:rsidRPr="003F3207">
          <w:rPr>
            <w:rFonts w:ascii="Times New Roman" w:hAnsi="Times New Roman" w:cs="Times New Roman"/>
            <w:sz w:val="28"/>
            <w:szCs w:val="28"/>
          </w:rPr>
          <w:t>Налоговым кодексом</w:t>
        </w:r>
      </w:hyperlink>
      <w:r w:rsidRPr="003F320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C5BF5" w:rsidRPr="003F3207" w:rsidRDefault="003C5BF5" w:rsidP="003C5BF5">
      <w:pPr>
        <w:pStyle w:val="a3"/>
        <w:numPr>
          <w:ilvl w:val="0"/>
          <w:numId w:val="1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</w:t>
      </w:r>
      <w:r w:rsidRPr="003F3207">
        <w:rPr>
          <w:rFonts w:ascii="Times New Roman" w:hAnsi="Times New Roman" w:cs="Times New Roman"/>
          <w:sz w:val="28"/>
          <w:szCs w:val="28"/>
        </w:rPr>
        <w:t>д</w:t>
      </w:r>
      <w:r w:rsidRPr="003F3207">
        <w:rPr>
          <w:rFonts w:ascii="Times New Roman" w:hAnsi="Times New Roman" w:cs="Times New Roman"/>
          <w:sz w:val="28"/>
          <w:szCs w:val="28"/>
        </w:rPr>
        <w:t>тверждающая наличие оснований для признания семьи или одиноко проживающего гра</w:t>
      </w:r>
      <w:r w:rsidRPr="003F3207">
        <w:rPr>
          <w:rFonts w:ascii="Times New Roman" w:hAnsi="Times New Roman" w:cs="Times New Roman"/>
          <w:sz w:val="28"/>
          <w:szCs w:val="28"/>
        </w:rPr>
        <w:t>ж</w:t>
      </w:r>
      <w:r w:rsidRPr="003F3207">
        <w:rPr>
          <w:rFonts w:ascii="Times New Roman" w:hAnsi="Times New Roman" w:cs="Times New Roman"/>
          <w:sz w:val="28"/>
          <w:szCs w:val="28"/>
        </w:rPr>
        <w:t>данина нуждающимися в жилых помещениях, предоставляемых по договорам социальн</w:t>
      </w:r>
      <w:r w:rsidRPr="003F3207">
        <w:rPr>
          <w:rFonts w:ascii="Times New Roman" w:hAnsi="Times New Roman" w:cs="Times New Roman"/>
          <w:sz w:val="28"/>
          <w:szCs w:val="28"/>
        </w:rPr>
        <w:t>о</w:t>
      </w:r>
      <w:r w:rsidRPr="003F3207">
        <w:rPr>
          <w:rFonts w:ascii="Times New Roman" w:hAnsi="Times New Roman" w:cs="Times New Roman"/>
          <w:sz w:val="28"/>
          <w:szCs w:val="28"/>
        </w:rPr>
        <w:t xml:space="preserve">го найма в соответствии с </w:t>
      </w:r>
      <w:hyperlink r:id="rId8" w:history="1">
        <w:r w:rsidRPr="003F3207">
          <w:rPr>
            <w:rFonts w:ascii="Times New Roman" w:hAnsi="Times New Roman" w:cs="Times New Roman"/>
            <w:sz w:val="28"/>
            <w:szCs w:val="28"/>
          </w:rPr>
          <w:t>Жилищным кодексом</w:t>
        </w:r>
      </w:hyperlink>
      <w:r w:rsidRPr="003F320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Расчетным периодом является период, равный 12 месяцам, предшествующим месяцу подачи заявления и всех необходимых документов.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 xml:space="preserve">Заявление и документы, указанные в </w:t>
      </w:r>
      <w:hyperlink w:anchor="Par0" w:history="1">
        <w:r w:rsidRPr="003F3207">
          <w:rPr>
            <w:rStyle w:val="a4"/>
            <w:rFonts w:ascii="Times New Roman" w:hAnsi="Times New Roman"/>
            <w:color w:val="auto"/>
            <w:sz w:val="28"/>
            <w:szCs w:val="28"/>
          </w:rPr>
          <w:t>пункте 2.6.1</w:t>
        </w:r>
      </w:hyperlink>
      <w:r w:rsidRPr="003F320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представляются гражданином лично или его полномочным представителем на основании документа, подтверждающего его полномочия, в администрацию поселения либо через </w:t>
      </w:r>
      <w:r w:rsidRPr="003F3207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в соответствии с заключенным в установленном Правительством Российской Федерации порядке соглашением о взаимодействии.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 xml:space="preserve">Администрация поселения не вправе требовать от заявителя представления иных документов, помимо предусмотренных </w:t>
      </w:r>
      <w:hyperlink w:anchor="sub_21" w:history="1">
        <w:r w:rsidRPr="003F320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F3207">
        <w:rPr>
          <w:rFonts w:ascii="Times New Roman" w:hAnsi="Times New Roman" w:cs="Times New Roman"/>
          <w:sz w:val="28"/>
          <w:szCs w:val="28"/>
        </w:rPr>
        <w:t>2.6.1 настоящего административного ре</w:t>
      </w:r>
      <w:r w:rsidRPr="003F3207">
        <w:rPr>
          <w:rFonts w:ascii="Times New Roman" w:hAnsi="Times New Roman" w:cs="Times New Roman"/>
          <w:sz w:val="28"/>
          <w:szCs w:val="28"/>
        </w:rPr>
        <w:t>г</w:t>
      </w:r>
      <w:r w:rsidRPr="003F3207">
        <w:rPr>
          <w:rFonts w:ascii="Times New Roman" w:hAnsi="Times New Roman" w:cs="Times New Roman"/>
          <w:sz w:val="28"/>
          <w:szCs w:val="28"/>
        </w:rPr>
        <w:t>ламента.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  <w:bookmarkStart w:id="6" w:name="Par15"/>
      <w:bookmarkEnd w:id="6"/>
    </w:p>
    <w:p w:rsidR="003C5BF5" w:rsidRDefault="003C5BF5" w:rsidP="003C5BF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справка о составе семьи, выданная на имя заявителя;</w:t>
      </w:r>
    </w:p>
    <w:p w:rsidR="003C5BF5" w:rsidRDefault="003C5BF5" w:rsidP="003C5BF5">
      <w:pPr>
        <w:pStyle w:val="a3"/>
        <w:numPr>
          <w:ilvl w:val="0"/>
          <w:numId w:val="18"/>
        </w:numPr>
        <w:ind w:left="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справка о месте жительства каждого члена семьи, не зарегистрированного по адресу заявителя;</w:t>
      </w:r>
    </w:p>
    <w:p w:rsidR="003C5BF5" w:rsidRDefault="003C5BF5" w:rsidP="003C5BF5">
      <w:pPr>
        <w:pStyle w:val="a3"/>
        <w:numPr>
          <w:ilvl w:val="0"/>
          <w:numId w:val="18"/>
        </w:numPr>
        <w:ind w:left="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сведения о получении страхового номера застрахованного лица (СНИЛС) каждого совершеннолетнего члена семьи;</w:t>
      </w:r>
    </w:p>
    <w:p w:rsidR="003C5BF5" w:rsidRDefault="003C5BF5" w:rsidP="003C5BF5">
      <w:pPr>
        <w:pStyle w:val="a3"/>
        <w:numPr>
          <w:ilvl w:val="0"/>
          <w:numId w:val="18"/>
        </w:numPr>
        <w:ind w:left="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сведения о постановке на учет в налоговом органе физического лица (о присвоении ИНН) каждого совершеннолетнего члена семьи;</w:t>
      </w:r>
    </w:p>
    <w:p w:rsidR="003C5BF5" w:rsidRDefault="003C5BF5" w:rsidP="003C5BF5">
      <w:pPr>
        <w:pStyle w:val="a3"/>
        <w:numPr>
          <w:ilvl w:val="0"/>
          <w:numId w:val="18"/>
        </w:numPr>
        <w:ind w:left="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сведения о государственной регистрации права собственности на жилое(ые) помещение(я) и (или) земельный(ые) участок(и) по установленной форме на каждого члена семьи;</w:t>
      </w:r>
    </w:p>
    <w:p w:rsidR="003C5BF5" w:rsidRPr="003F3207" w:rsidRDefault="003C5BF5" w:rsidP="003C5BF5">
      <w:pPr>
        <w:pStyle w:val="a3"/>
        <w:numPr>
          <w:ilvl w:val="0"/>
          <w:numId w:val="18"/>
        </w:numPr>
        <w:ind w:left="0" w:firstLine="41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справка органа местного самоуправления, осуществляющего постановку граждан на учет в качестве нуждающихся в жилых помещениях, выданная на имя заявителя, подтверждающая наличие оснований для признания семьи или одиноко проживающего гражданина нуждающимися в жилых помещениях, предоставляемых по договорам социального найма в соответствии с Жилищным кодексом Российской Федерации (если раннее данная услуга была предоставлена заявителю).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В случае если заявитель не представил указанные выше документы (сведения) по собственной инициативе, данные документы (сведения) администрация поселения самостоятельно запрашивает и получает в рамках межведомственного информационного взаимодействия.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2.7. Основаниями для отказа в приеме (отказа в регистрации) документов являются следующие случаи:</w:t>
      </w:r>
    </w:p>
    <w:p w:rsidR="003C5BF5" w:rsidRDefault="003C5BF5" w:rsidP="003C5BF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документы представлены неправомочным лицом;</w:t>
      </w:r>
    </w:p>
    <w:p w:rsidR="003C5BF5" w:rsidRDefault="003C5BF5" w:rsidP="003C5BF5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в заявлении не указаны фамилия гражданина, направившего заявление, или адрес, по которому должен быть направлен ответ;   </w:t>
      </w:r>
    </w:p>
    <w:p w:rsidR="003C5BF5" w:rsidRDefault="003C5BF5" w:rsidP="003C5BF5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в заявлении содержатся нецензурные или оскорбительные выражения, угрозы жизни, здоровью и имуществу должностного лица, а также членов его семьи;</w:t>
      </w:r>
    </w:p>
    <w:p w:rsidR="003C5BF5" w:rsidRPr="00782AB3" w:rsidRDefault="003C5BF5" w:rsidP="003C5BF5">
      <w:pPr>
        <w:pStyle w:val="a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не поддаются прочтению,  имеют неоговоренные исправления или повреждения, не позволяющие однозначно истолковать их содержание.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2.8. В случае если причины, по которым заявителю было отказано в  приеме документов для предоставлении муниципальной услуги, в последующем были устранены, гражданин вправе вновь обратиться в администрацию поселения за предоставлением муниципальной услуги.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2.9. Основания для отказа в предоставлении муниципальной услуги:</w:t>
      </w:r>
    </w:p>
    <w:p w:rsidR="003C5BF5" w:rsidRDefault="003C5BF5" w:rsidP="003C5BF5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непредставления документов, определенных </w:t>
      </w:r>
      <w:hyperlink w:anchor="sub_21" w:history="1">
        <w:r w:rsidRPr="003F3207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3F3207">
        <w:rPr>
          <w:rFonts w:ascii="Times New Roman" w:hAnsi="Times New Roman" w:cs="Times New Roman"/>
          <w:sz w:val="28"/>
          <w:szCs w:val="28"/>
        </w:rPr>
        <w:t xml:space="preserve"> настоящего админис</w:t>
      </w:r>
      <w:r w:rsidRPr="003F3207">
        <w:rPr>
          <w:rFonts w:ascii="Times New Roman" w:hAnsi="Times New Roman" w:cs="Times New Roman"/>
          <w:sz w:val="28"/>
          <w:szCs w:val="28"/>
        </w:rPr>
        <w:t>т</w:t>
      </w:r>
      <w:r w:rsidRPr="003F3207">
        <w:rPr>
          <w:rFonts w:ascii="Times New Roman" w:hAnsi="Times New Roman" w:cs="Times New Roman"/>
          <w:sz w:val="28"/>
          <w:szCs w:val="28"/>
        </w:rPr>
        <w:t>ративного регламента;</w:t>
      </w:r>
    </w:p>
    <w:p w:rsidR="003C5BF5" w:rsidRDefault="003C5BF5" w:rsidP="003C5BF5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представление недостоверных сведений;</w:t>
      </w:r>
    </w:p>
    <w:p w:rsidR="003C5BF5" w:rsidRDefault="003C5BF5" w:rsidP="003C5BF5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если размер дохода, приходящегося на каждого члена семьи заявителя, превышает пороговое значение дохода, установленного в Поповском сельском поселении для пр</w:t>
      </w:r>
      <w:r w:rsidRPr="00782AB3">
        <w:rPr>
          <w:rFonts w:ascii="Times New Roman" w:hAnsi="Times New Roman" w:cs="Times New Roman"/>
          <w:sz w:val="28"/>
          <w:szCs w:val="28"/>
        </w:rPr>
        <w:t>и</w:t>
      </w:r>
      <w:r w:rsidRPr="00782AB3">
        <w:rPr>
          <w:rFonts w:ascii="Times New Roman" w:hAnsi="Times New Roman" w:cs="Times New Roman"/>
          <w:sz w:val="28"/>
          <w:szCs w:val="28"/>
        </w:rPr>
        <w:t>знания граждан малоимущими;</w:t>
      </w:r>
    </w:p>
    <w:p w:rsidR="003C5BF5" w:rsidRPr="00782AB3" w:rsidRDefault="003C5BF5" w:rsidP="003C5BF5">
      <w:pPr>
        <w:pStyle w:val="a3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если стоимость имущества, находящегося в собственности заявителя и членов его семьи и подлежащего налогообложению, превышает пороговое значение стоимости им</w:t>
      </w:r>
      <w:r w:rsidRPr="00782AB3">
        <w:rPr>
          <w:rFonts w:ascii="Times New Roman" w:hAnsi="Times New Roman" w:cs="Times New Roman"/>
          <w:sz w:val="28"/>
          <w:szCs w:val="28"/>
        </w:rPr>
        <w:t>у</w:t>
      </w:r>
      <w:r w:rsidRPr="00782AB3">
        <w:rPr>
          <w:rFonts w:ascii="Times New Roman" w:hAnsi="Times New Roman" w:cs="Times New Roman"/>
          <w:sz w:val="28"/>
          <w:szCs w:val="28"/>
        </w:rPr>
        <w:t xml:space="preserve">щества, установленного в </w:t>
      </w:r>
      <w:r>
        <w:rPr>
          <w:rFonts w:ascii="Times New Roman" w:hAnsi="Times New Roman" w:cs="Times New Roman"/>
          <w:sz w:val="28"/>
          <w:szCs w:val="28"/>
        </w:rPr>
        <w:t>Клетском</w:t>
      </w:r>
      <w:r w:rsidRPr="00782AB3">
        <w:rPr>
          <w:rFonts w:ascii="Times New Roman" w:hAnsi="Times New Roman" w:cs="Times New Roman"/>
          <w:sz w:val="28"/>
          <w:szCs w:val="28"/>
        </w:rPr>
        <w:t xml:space="preserve"> сельском поселении для признания граждан малоимущими.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 бесплатно.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        2.12. Срок регистрации заявления и прилагаемых к нему документов составляет: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        - на личном приеме граждан  –  не  более 20 минут;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        - при поступлении заявления и документов по почте, электронной почте или через МФЦ – не более 3 рабочих дней со дня поступления в администрацию поселения.        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2.13. 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На информационных стендах размещаются следующие информационные материалы:</w:t>
      </w:r>
    </w:p>
    <w:p w:rsidR="003C5BF5" w:rsidRDefault="003C5BF5" w:rsidP="003C5BF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порядок предоставления муниципальной услуги;</w:t>
      </w:r>
    </w:p>
    <w:p w:rsidR="003C5BF5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администрации поселения;</w:t>
      </w:r>
    </w:p>
    <w:p w:rsidR="003C5BF5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3C5BF5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3C5BF5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рекомендуемая форма письменного обращения;</w:t>
      </w:r>
    </w:p>
    <w:p w:rsidR="003C5BF5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C5BF5" w:rsidRPr="00782AB3" w:rsidRDefault="003C5BF5" w:rsidP="003C5BF5">
      <w:pPr>
        <w:pStyle w:val="a3"/>
        <w:numPr>
          <w:ilvl w:val="0"/>
          <w:numId w:val="2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2.13.1. Требования к обеспечению доступности предоставления муниципальной услуги для  инвалидов.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</w:t>
      </w:r>
      <w:r w:rsidRPr="003F3207">
        <w:rPr>
          <w:rFonts w:ascii="Times New Roman" w:hAnsi="Times New Roman" w:cs="Times New Roman"/>
          <w:sz w:val="28"/>
          <w:szCs w:val="28"/>
        </w:rPr>
        <w:lastRenderedPageBreak/>
        <w:t>том числе с помощью работников уполномоченного органа, предоставляющего муниципальную услугу, ассистивных и вспомогательных технологий;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и при необходимости, с помощью работников уполномоченного органа;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оказания им помощи в помещениях уполномоченного органа;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знаками; допуск сурдопереводчика и тифлосурдопереводчика;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9" w:history="1">
        <w:r w:rsidRPr="003F3207">
          <w:rPr>
            <w:rStyle w:val="a4"/>
            <w:rFonts w:ascii="Times New Roman" w:hAnsi="Times New Roman"/>
            <w:sz w:val="28"/>
            <w:szCs w:val="28"/>
          </w:rPr>
          <w:t>форме</w:t>
        </w:r>
      </w:hyperlink>
      <w:r w:rsidRPr="003F3207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0" w:history="1">
        <w:r w:rsidRPr="003F3207">
          <w:rPr>
            <w:rStyle w:val="a4"/>
            <w:rFonts w:ascii="Times New Roman" w:hAnsi="Times New Roman"/>
            <w:sz w:val="28"/>
            <w:szCs w:val="28"/>
          </w:rPr>
          <w:t>порядке</w:t>
        </w:r>
      </w:hyperlink>
      <w:r w:rsidRPr="003F3207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Российской Федерации от 22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3F3207">
        <w:rPr>
          <w:rFonts w:ascii="Times New Roman" w:hAnsi="Times New Roman" w:cs="Times New Roman"/>
          <w:sz w:val="28"/>
          <w:szCs w:val="28"/>
        </w:rPr>
        <w:t>2015 № 386н;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07">
        <w:rPr>
          <w:rFonts w:ascii="Times New Roman" w:hAnsi="Times New Roman" w:cs="Times New Roman"/>
          <w:sz w:val="28"/>
          <w:szCs w:val="28"/>
        </w:rPr>
        <w:t xml:space="preserve"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 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органа местного самоуправления и его должностных лиц. 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2.15. Осуществление отдельных административных процедур возможно в электронном виде. Предоставление муниципальной услуги может осуществляться в МФЦ в соответствии с соглашением, заключенным между МФЦ и администрацией поселения.</w:t>
      </w:r>
    </w:p>
    <w:p w:rsidR="003C5BF5" w:rsidRPr="003F3207" w:rsidRDefault="003C5BF5" w:rsidP="003C5BF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3207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3C5BF5" w:rsidRPr="00782AB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 xml:space="preserve">3. Состав, последовательность и сроки выполнения 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</w:t>
      </w:r>
    </w:p>
    <w:p w:rsidR="003C5BF5" w:rsidRPr="00782AB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lastRenderedPageBreak/>
        <w:t>их выполнения, в том числе особенности выполнения административных процедур в электронной форме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3. Предоставление муниципальной услуги включает в себя следующие административные процедуры:</w:t>
      </w:r>
    </w:p>
    <w:p w:rsidR="003C5BF5" w:rsidRDefault="003C5BF5" w:rsidP="003C5BF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прием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документов;</w:t>
      </w:r>
    </w:p>
    <w:p w:rsidR="003C5BF5" w:rsidRDefault="003C5BF5" w:rsidP="003C5BF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регистрация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 w:cs="Times New Roman"/>
          <w:sz w:val="28"/>
          <w:szCs w:val="28"/>
        </w:rPr>
        <w:t>;</w:t>
      </w:r>
    </w:p>
    <w:p w:rsidR="003C5BF5" w:rsidRDefault="003C5BF5" w:rsidP="003C5BF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проверка представленных сведений;</w:t>
      </w:r>
    </w:p>
    <w:p w:rsidR="003C5BF5" w:rsidRDefault="003C5BF5" w:rsidP="003C5BF5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выполнение расчетов </w:t>
      </w:r>
      <w:hyperlink w:anchor="Par2064" w:history="1">
        <w:r w:rsidRPr="00782AB3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исчисления размера доходов и стоимости имущества семьи (одиноко проживающего гражданина) по форме согласно приложению 8 к  административному  регламенту (далее  - расчет результатов) и подготовка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>;</w:t>
      </w:r>
    </w:p>
    <w:p w:rsidR="003C5BF5" w:rsidRPr="00782AB3" w:rsidRDefault="003C5BF5" w:rsidP="003C5BF5">
      <w:pPr>
        <w:pStyle w:val="a3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hyperlink w:anchor="Par1964" w:history="1">
        <w:r w:rsidRPr="00782AB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Административные действия и административные процедуры по предоставлению муниципальной услуги представлены в </w:t>
      </w:r>
      <w:hyperlink r:id="rId11" w:history="1">
        <w:r w:rsidRPr="00782AB3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согласно приложению 9 к настоящему административному регламенту.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3.1. Прием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к уполномоченному специалисту администрации   поселения  с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по  форме  согласно  приложению  2  к  настоящему  административному регламенту и документами, необходимыми для предоставления муниципальной услуги, подлежащими представлению непосредственно заявителем из числа, указанных в пункте 2.6.1 настоящего административного регламента.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Заявителем могут быть представлены документы, необходимые для предоставления муниципальной услуги, указанные в </w:t>
      </w:r>
      <w:hyperlink w:anchor="Par792" w:history="1">
        <w:r w:rsidRPr="00782A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2.6.2 настоящего  административного регламента, которые могут быть получены посредством межведомственного информационного взаимодействия.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поселения проверяет документ, удостоверяющий личность.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заполняется и подписывается заявителем или его уполномоченным представителем самостоятельно и собственноручно.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Копии документов представляются в одном экземпляре.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поселения устанавливает наличие документов, необходимых для предоставления муниципальной услуги, подлежащих представлению непосредственно заявителем из числа указанных в пункте 2.6.1 настоящего административного регламента, и документов, указанных в пункте 2.6.2 настоящего административного регламента, которые могут быть получены посредством информационного взаимодействия, проверяет представленные документы, удостоверяясь, что: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тексты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и представленных документов написаны разборчиво;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фамилии, имена и отчества заявителя и (или) членов его семьи написаны полностью, в документах отсутствуют несоответствия в их написании;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в документах отсутствуют подчистки, приписки, зачеркнутые слова и иные неоговоренные и незаверенные исправления;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документы не имеют повреждений, наличие которых не позволяет однозначно истолковать их содержание.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поселения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2.6.1 настоящего административного регламента, уполномоченный специалист  администрации поселения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  уполномоченный специалист администрации поселения, прервав подачу документов на рассмотрение данного вопроса, возвращает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и документы заявителю.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В случае, если заявитель настаивает на принятии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без представления всех документов, необходимых для предоставления муниципальной услуги, подлежащих представлению непосредственно заявителем из числа указанных в </w:t>
      </w:r>
      <w:hyperlink w:anchor="Par792" w:history="1">
        <w:r w:rsidRPr="00782AB3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2.6.1 настоящего  административного регламента, уполномоченный специалист    администрации поселения принимает документы с одновременным уведомлением заявителя о представлении недостающих документов и о возможности отказа в принятии решения о признании граждан малоимущими в целях принятия на учет в качестве нуждающихся в жилых помещениях, предоставляемых по договорам социального найма, в случае непредставления недостающих документов.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При непредставлении или частичном представлении заявителем документов, необходимых для предоставления муниципальной услуги, указанных в пункте 2.6.2 настоящего административного регламента, которые могут быть получены посредством межведомственного информационного взаимодействия, уполномоченный специалист администрации поселения уточняет перечень документов, подлежащих получению в порядке информационного взаимодействия, с учетом представленных гражданином сведений о доходах и имуществе семьи или одиноко проживающего гражданина.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3.2. Регистрация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, выдача </w:t>
      </w:r>
      <w:hyperlink w:anchor="Par1909" w:history="1">
        <w:r w:rsidRPr="00782AB3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уполномоченным специалистом администрации поселения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с приложенными документами.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документов уполномоченный  специалист администрации поселения вносит в </w:t>
      </w:r>
      <w:hyperlink w:anchor="Par2012" w:history="1">
        <w:r w:rsidRPr="00782AB3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регистрации заявлений следующие сведения:</w:t>
      </w:r>
    </w:p>
    <w:p w:rsidR="003C5BF5" w:rsidRDefault="003C5BF5" w:rsidP="003C5B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порядковый номер записи (регистрационный номер);</w:t>
      </w:r>
    </w:p>
    <w:p w:rsidR="003C5BF5" w:rsidRDefault="003C5BF5" w:rsidP="003C5B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lastRenderedPageBreak/>
        <w:t xml:space="preserve">дату (время) принятия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>;</w:t>
      </w:r>
    </w:p>
    <w:p w:rsidR="003C5BF5" w:rsidRDefault="003C5BF5" w:rsidP="003C5B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фамилию, имя, отчество заявителя и членов его семьи;</w:t>
      </w:r>
    </w:p>
    <w:p w:rsidR="003C5BF5" w:rsidRPr="00782AB3" w:rsidRDefault="003C5BF5" w:rsidP="003C5BF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адрес занимаемого заявителем жилого помещения.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Заявителю, подавшему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, выдается </w:t>
      </w:r>
      <w:hyperlink w:anchor="Par1909" w:history="1">
        <w:r w:rsidRPr="00782AB3">
          <w:rPr>
            <w:rFonts w:ascii="Times New Roman" w:hAnsi="Times New Roman" w:cs="Times New Roman"/>
            <w:sz w:val="28"/>
            <w:szCs w:val="28"/>
          </w:rPr>
          <w:t>расписка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по  форме   согласно  приложению  5  к  настоящему  административному  регламенту.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После выдачи </w:t>
      </w:r>
      <w:hyperlink w:anchor="Par1909" w:history="1">
        <w:r w:rsidRPr="00782AB3">
          <w:rPr>
            <w:rFonts w:ascii="Times New Roman" w:hAnsi="Times New Roman" w:cs="Times New Roman"/>
            <w:sz w:val="28"/>
            <w:szCs w:val="28"/>
          </w:rPr>
          <w:t>расписки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уполномоченный  специалист администрации поселения  формирует учетное дело из представленных документов и иных материалов.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3.3. Проверка представленных сведений.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учетного дела.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Уполномоченный  специалист администрации поселения осуществляет проверку достоверности представленных заявителями сведений, в том числе посредством письменных запросов в органы государственной власти Волгоградской области, государственные внебюджетные фонды, органы, осуществляющие государственную регистрацию прав на недвижимое имущество и сделок с ним, органы и учреждения Федеральной государственной службы занятости населения и Федеральной почтовой службы, правоохранительные органы, другие органы и организации.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К числу подлежащих проверке сведений относятся:</w:t>
      </w:r>
    </w:p>
    <w:p w:rsidR="003C5BF5" w:rsidRDefault="003C5BF5" w:rsidP="003C5BF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сообщенная заявителем информация о себе и составе своей семьи;</w:t>
      </w:r>
    </w:p>
    <w:p w:rsidR="003C5BF5" w:rsidRDefault="003C5BF5" w:rsidP="003C5BF5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информация о месте жительства заявителя и членов его семьи или одиноко проживающего заявителя;</w:t>
      </w:r>
    </w:p>
    <w:p w:rsidR="003C5BF5" w:rsidRDefault="003C5BF5" w:rsidP="003C5BF5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сведения о доходах;</w:t>
      </w:r>
    </w:p>
    <w:p w:rsidR="003C5BF5" w:rsidRPr="00782AB3" w:rsidRDefault="003C5BF5" w:rsidP="003C5BF5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сведения об имуществе, принадлежащем на праве собственности заявителю или членам его семьи и подлежащем налогообложению.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Документы рассматриваются как конфиденциальная информация.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Заявитель и члены его семьи обязаны дать согласие на проверку представленных сведений, которое фиксируется в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заявлении</w:t>
        </w:r>
      </w:hyperlink>
      <w:r w:rsidRPr="00782AB3">
        <w:rPr>
          <w:rFonts w:ascii="Times New Roman" w:hAnsi="Times New Roman" w:cs="Times New Roman"/>
          <w:sz w:val="28"/>
          <w:szCs w:val="28"/>
        </w:rPr>
        <w:t>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В случае несогласия заявителя с проведением проверки </w:t>
      </w:r>
      <w:hyperlink w:anchor="Par388" w:history="1">
        <w:r w:rsidRPr="00782AB3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не принимается к рассмотрению.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При непредставлении или частичном представлении заявителем документов, необходимых для предоставления муниципальной услуги, указанных в пункте 2.6.1 настоящего  административного регламента, которые могут быть получены посредством межведомственного информационного взаимодействия, уполномоченный специалист    администрации поселения осуществляет подготовку и обеспечивает направление межведомственных запросов об истребовании данных документов (сведений) в порядке информационного взаимодействия.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3.4. Выполнение расчета </w:t>
      </w:r>
      <w:hyperlink w:anchor="Par2064" w:history="1">
        <w:r w:rsidRPr="00782AB3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, подготовка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подтверждение достоверности представленных заявителем сведений.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Уполномоченный специалист администрации поселения:</w:t>
      </w:r>
    </w:p>
    <w:p w:rsidR="003C5BF5" w:rsidRDefault="003C5BF5" w:rsidP="003C5BF5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рассчитывает размер доходов и стоимости имущества семьи (одиноко проживающего гражданина), оформляет </w:t>
      </w:r>
      <w:hyperlink w:anchor="Par2064" w:history="1">
        <w:r w:rsidRPr="00782AB3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8 к  настоящему  административному регламенту;</w:t>
      </w:r>
    </w:p>
    <w:p w:rsidR="003C5BF5" w:rsidRPr="00782AB3" w:rsidRDefault="003C5BF5" w:rsidP="003C5BF5">
      <w:pPr>
        <w:pStyle w:val="a3"/>
        <w:numPr>
          <w:ilvl w:val="0"/>
          <w:numId w:val="2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произведенного расчета </w:t>
      </w:r>
      <w:hyperlink w:anchor="Par2064" w:history="1">
        <w:r w:rsidRPr="00782AB3">
          <w:rPr>
            <w:rFonts w:ascii="Times New Roman" w:hAnsi="Times New Roman" w:cs="Times New Roman"/>
            <w:sz w:val="28"/>
            <w:szCs w:val="28"/>
          </w:rPr>
          <w:t>результатов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подготавливает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, которое подписывается главой </w:t>
      </w:r>
      <w:r>
        <w:rPr>
          <w:rFonts w:ascii="Times New Roman" w:hAnsi="Times New Roman" w:cs="Times New Roman"/>
          <w:sz w:val="28"/>
          <w:szCs w:val="28"/>
        </w:rPr>
        <w:t>Клетского</w:t>
      </w:r>
      <w:r w:rsidRPr="00782AB3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глава поселения).  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3.5. </w:t>
      </w:r>
      <w:hyperlink w:anchor="Par1964" w:history="1">
        <w:r w:rsidRPr="00782AB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заявителя о принятом решении.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главой поселения 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>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Не позднее, чем через три рабочих дня со дня подписания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уполномоченный специалист администрации поселения выдает лично или направляет заявителю, способом, указанным в заявлении, </w:t>
      </w:r>
      <w:hyperlink w:anchor="Par1964" w:history="1">
        <w:r w:rsidRPr="00782AB3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о принятом решении с приложением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>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На основании подписанного </w:t>
      </w:r>
      <w:hyperlink w:anchor="Par312" w:history="1">
        <w:r w:rsidRPr="00782AB3">
          <w:rPr>
            <w:rFonts w:ascii="Times New Roman" w:hAnsi="Times New Roman" w:cs="Times New Roman"/>
            <w:sz w:val="28"/>
            <w:szCs w:val="28"/>
          </w:rPr>
          <w:t>заключения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уполномоченный специалист    администрации поселения вносит запись в </w:t>
      </w:r>
      <w:hyperlink w:anchor="Par2214" w:history="1">
        <w:r w:rsidRPr="00782AB3">
          <w:rPr>
            <w:rFonts w:ascii="Times New Roman" w:hAnsi="Times New Roman" w:cs="Times New Roman"/>
            <w:sz w:val="28"/>
            <w:szCs w:val="28"/>
          </w:rPr>
          <w:t>книгу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регистрации заключений о признании (непризнании) граждан малоимущими (отказе в рассмотрении документов) по форме согласно приложению 10 к настоящему  административному регламенту, содержащую:</w:t>
      </w:r>
    </w:p>
    <w:p w:rsidR="003C5BF5" w:rsidRDefault="003C5BF5" w:rsidP="003C5B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порядковый номер записи,</w:t>
      </w:r>
    </w:p>
    <w:p w:rsidR="003C5BF5" w:rsidRDefault="003C5BF5" w:rsidP="003C5B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фамилию, имя и отчество заявителя и членов его семьи,</w:t>
      </w:r>
    </w:p>
    <w:p w:rsidR="003C5BF5" w:rsidRDefault="003C5BF5" w:rsidP="003C5B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адрес занимаемого жилого помещения,</w:t>
      </w:r>
    </w:p>
    <w:p w:rsidR="003C5BF5" w:rsidRDefault="003C5BF5" w:rsidP="003C5B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дату и номер решения,</w:t>
      </w:r>
    </w:p>
    <w:p w:rsidR="003C5BF5" w:rsidRPr="00782AB3" w:rsidRDefault="003C5BF5" w:rsidP="003C5B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исходящий номер и дату отправления </w:t>
      </w:r>
      <w:hyperlink w:anchor="Par1964" w:history="1">
        <w:r w:rsidRPr="00782AB3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82AB3">
        <w:rPr>
          <w:rFonts w:ascii="Times New Roman" w:hAnsi="Times New Roman" w:cs="Times New Roman"/>
          <w:sz w:val="28"/>
          <w:szCs w:val="28"/>
        </w:rPr>
        <w:t xml:space="preserve"> заявителю.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Pr="00782AB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4.1. Контроль за соблюдением администрацией поселения, должностными лицами администрации поселения и лицами, участвующими в предоставлении муниципальной услуги, положений настоящего административного регламента осуществляется главой поселения 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лицом, уполномоченным главой поселения на осуществление контроля, постоянно в процессе осуществления административных процедур в соответствии с требованиями, установленными настоящим административным регламентом. 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4.3.  Внеплановые проверки проводятся лицом, уполномоченным на осуществление контроля, в случае поступления жалобы на решения, действия (бездействие) администрации поселения, должностных лиц администрации поселения и лиц, участвующих в предоставлении муниципальной услуги.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Акт подписывается лицом, уполномоченным на осуществление контроля.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82AB3">
        <w:rPr>
          <w:rFonts w:ascii="Times New Roman" w:hAnsi="Times New Roman" w:cs="Times New Roman"/>
          <w:sz w:val="28"/>
          <w:szCs w:val="28"/>
        </w:rPr>
        <w:t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поселения.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C5BF5" w:rsidRPr="00782AB3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AB3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 и действий (бездействия) администрации поселения, должностных лиц администрации поселения или лиц, участвующих в предоставлении муниципальной услуги</w:t>
      </w:r>
    </w:p>
    <w:p w:rsidR="003C5BF5" w:rsidRPr="00782AB3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82AB3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</w:t>
      </w:r>
      <w:r w:rsidRPr="00FC1BD5">
        <w:t xml:space="preserve"> </w:t>
      </w:r>
      <w:r w:rsidRPr="00782AB3">
        <w:rPr>
          <w:rFonts w:ascii="Times New Roman" w:hAnsi="Times New Roman" w:cs="Times New Roman"/>
          <w:sz w:val="28"/>
          <w:szCs w:val="28"/>
        </w:rPr>
        <w:t>администрации поселения, должностных лиц администрации поселения или лиц, участвующих в предоставлении муниципальной услуги, в том числе в следующих случаях: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регистрации заявления о предоставлении муниципальной услуги;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поселения  для предоставления муниципальной услуги, у заявителя;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5BF5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C5BF5" w:rsidRPr="00782AB3" w:rsidRDefault="003C5BF5" w:rsidP="003C5BF5">
      <w:pPr>
        <w:pStyle w:val="a3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2AB3">
        <w:rPr>
          <w:rFonts w:ascii="Times New Roman" w:hAnsi="Times New Roman" w:cs="Times New Roman"/>
          <w:sz w:val="28"/>
          <w:szCs w:val="28"/>
        </w:rPr>
        <w:t>отказ администрации поселения, должностных лиц администрации поселения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5.2. Жалоба подается в администрацию поселения в письменной форме на бумажном носителе или в форме электронного документа.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поселения, единого портала государственных и муниципальных услуг, а также может быть принята при личном приеме заявителя.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46235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3C5BF5" w:rsidRDefault="003C5BF5" w:rsidP="003C5BF5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администрации поселения или лица, предоставляющего муниципальную услугу, решения и действия (бездействие) которых обжалуются;</w:t>
      </w:r>
    </w:p>
    <w:p w:rsidR="003C5BF5" w:rsidRDefault="003C5BF5" w:rsidP="003C5BF5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3C5BF5" w:rsidRDefault="003C5BF5" w:rsidP="003C5BF5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администрации поселения, должностных лиц администрации поселения или лиц, участвующих в предоставлении муниципальной услуги;</w:t>
      </w:r>
    </w:p>
    <w:p w:rsidR="003C5BF5" w:rsidRPr="00B46235" w:rsidRDefault="003C5BF5" w:rsidP="003C5BF5">
      <w:pPr>
        <w:pStyle w:val="a3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действиями (бездействием) администрации поселения, должностных лиц администрации поселения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поселения.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 администрации поселения, наделенным полномочиями по рассмотрению жалоб, в течение 15 рабочих дней со дня ее регистрации, а в случае обжалования отказа администрации поселения, должностных лиц администрации поселения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5.5. Ответ по существу жалобы не дается в случаях, если:</w:t>
      </w:r>
    </w:p>
    <w:p w:rsidR="003C5BF5" w:rsidRDefault="003C5BF5" w:rsidP="003C5BF5">
      <w:pPr>
        <w:pStyle w:val="a3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3C5BF5" w:rsidRDefault="003C5BF5" w:rsidP="003C5BF5">
      <w:pPr>
        <w:pStyle w:val="a3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3C5BF5" w:rsidRDefault="003C5BF5" w:rsidP="003C5BF5">
      <w:pPr>
        <w:pStyle w:val="a3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текст письменной жалобы не поддается прочтению;</w:t>
      </w:r>
    </w:p>
    <w:p w:rsidR="003C5BF5" w:rsidRPr="00B46235" w:rsidRDefault="003C5BF5" w:rsidP="003C5BF5">
      <w:pPr>
        <w:pStyle w:val="a3"/>
        <w:numPr>
          <w:ilvl w:val="0"/>
          <w:numId w:val="29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должностное лицо администрации поселения, наделенное полномочиями по рассмотрению жалоб,  вправе принять решение о безосновательности очередной жалобы и прекращении </w:t>
      </w:r>
      <w:r w:rsidRPr="00B46235">
        <w:rPr>
          <w:rFonts w:ascii="Times New Roman" w:hAnsi="Times New Roman" w:cs="Times New Roman"/>
          <w:sz w:val="28"/>
          <w:szCs w:val="28"/>
        </w:rPr>
        <w:lastRenderedPageBreak/>
        <w:t>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5.6. По результатам рассмотрения жалобы должностным лицом администрации поселения, наделенным полномочиями по рассмотрению жалоб, принимается одно из следующих решений:</w:t>
      </w:r>
    </w:p>
    <w:p w:rsidR="003C5BF5" w:rsidRDefault="003C5BF5" w:rsidP="003C5B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</w:p>
    <w:p w:rsidR="003C5BF5" w:rsidRPr="00B46235" w:rsidRDefault="003C5BF5" w:rsidP="003C5B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46235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поселения, наделенное полномочиями по рассмотрению жалоб, незамедлительно направляет имеющиеся материалы в органы прокуратуры.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при предоставлении муниципальной услуги, действия (бездействие) должностных лиц администрации поселения в судебном порядке в соответствии с законодательством Российской Федерации.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6235">
        <w:rPr>
          <w:rFonts w:ascii="Times New Roman" w:hAnsi="Times New Roman" w:cs="Times New Roman"/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</w:t>
      </w:r>
      <w:hyperlink r:id="rId12" w:history="1">
        <w:r w:rsidRPr="00B46235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B4623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462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46235">
        <w:rPr>
          <w:rFonts w:ascii="Times New Roman" w:hAnsi="Times New Roman" w:cs="Times New Roman"/>
          <w:sz w:val="28"/>
          <w:szCs w:val="28"/>
        </w:rPr>
        <w:t>2006 № 59-ФЗ «О порядке рассмотрения обращений граждан Российской Федерации».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46235">
        <w:rPr>
          <w:rFonts w:ascii="Times New Roman" w:hAnsi="Times New Roman" w:cs="Times New Roman"/>
        </w:rPr>
        <w:t>Приложение 1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46235">
        <w:rPr>
          <w:rFonts w:ascii="Times New Roman" w:hAnsi="Times New Roman" w:cs="Times New Roman"/>
        </w:rPr>
        <w:t>к административному регламенту</w:t>
      </w:r>
    </w:p>
    <w:p w:rsidR="003C5BF5" w:rsidRPr="002F350C" w:rsidRDefault="003C5BF5" w:rsidP="003C5BF5">
      <w:pPr>
        <w:jc w:val="right"/>
      </w:pPr>
    </w:p>
    <w:p w:rsidR="003C5BF5" w:rsidRPr="003D5D64" w:rsidRDefault="003C5BF5" w:rsidP="003C5BF5">
      <w:pPr>
        <w:pStyle w:val="a3"/>
        <w:jc w:val="both"/>
      </w:pPr>
      <w:r w:rsidRPr="00B46235">
        <w:rPr>
          <w:rFonts w:ascii="Times New Roman" w:hAnsi="Times New Roman" w:cs="Times New Roman"/>
          <w:b/>
          <w:sz w:val="24"/>
          <w:szCs w:val="24"/>
        </w:rPr>
        <w:t xml:space="preserve">Форма  </w:t>
      </w:r>
      <w:r w:rsidRPr="003D5D64">
        <w:t xml:space="preserve">                                                          </w:t>
      </w:r>
      <w:r>
        <w:t xml:space="preserve">                         </w:t>
      </w:r>
      <w:r w:rsidRPr="003D5D64">
        <w:t xml:space="preserve"> _______________________________________ </w:t>
      </w:r>
    </w:p>
    <w:p w:rsidR="003C5BF5" w:rsidRPr="00F14824" w:rsidRDefault="003C5BF5" w:rsidP="003C5BF5">
      <w:pPr>
        <w:jc w:val="right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3D5D64">
        <w:rPr>
          <w:rFonts w:ascii="Times New Roman" w:hAnsi="Times New Roman" w:cs="Times New Roman"/>
        </w:rPr>
        <w:t xml:space="preserve"> </w:t>
      </w:r>
      <w:r w:rsidRPr="003D5D64">
        <w:rPr>
          <w:rFonts w:ascii="Times New Roman" w:hAnsi="Times New Roman" w:cs="Times New Roman"/>
          <w:sz w:val="16"/>
          <w:szCs w:val="16"/>
        </w:rPr>
        <w:t xml:space="preserve">(наименование уполномоченного органа </w:t>
      </w:r>
      <w:r w:rsidRPr="003D5D64">
        <w:rPr>
          <w:rFonts w:ascii="Times New Roman" w:hAnsi="Times New Roman" w:cs="Times New Roman"/>
          <w:spacing w:val="-1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pacing w:val="-15"/>
        </w:rPr>
        <w:t xml:space="preserve">                          </w:t>
      </w:r>
      <w:r w:rsidRPr="003D5D64">
        <w:rPr>
          <w:rFonts w:ascii="Times New Roman" w:hAnsi="Times New Roman" w:cs="Times New Roman"/>
          <w:spacing w:val="-15"/>
        </w:rPr>
        <w:t>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3D5D64">
        <w:rPr>
          <w:rFonts w:ascii="Times New Roman" w:hAnsi="Times New Roman" w:cs="Times New Roman"/>
          <w:sz w:val="16"/>
          <w:szCs w:val="16"/>
        </w:rPr>
        <w:t>по признанию граждан малоимущими)</w:t>
      </w:r>
    </w:p>
    <w:p w:rsidR="003C5BF5" w:rsidRPr="00B46235" w:rsidRDefault="003C5BF5" w:rsidP="003C5BF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C5BF5" w:rsidRPr="00B4623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Par312"/>
      <w:bookmarkEnd w:id="7"/>
      <w:r w:rsidRPr="00B46235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3C5BF5" w:rsidRPr="00B4623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235">
        <w:rPr>
          <w:rFonts w:ascii="Times New Roman" w:hAnsi="Times New Roman" w:cs="Times New Roman"/>
          <w:b/>
          <w:bCs/>
          <w:sz w:val="28"/>
          <w:szCs w:val="28"/>
        </w:rPr>
        <w:t>о признании (непризнании) гражданина малоимущим</w:t>
      </w:r>
    </w:p>
    <w:p w:rsidR="003C5BF5" w:rsidRPr="00B4623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6235">
        <w:rPr>
          <w:rFonts w:ascii="Times New Roman" w:hAnsi="Times New Roman" w:cs="Times New Roman"/>
          <w:b/>
          <w:bCs/>
          <w:sz w:val="28"/>
          <w:szCs w:val="28"/>
        </w:rPr>
        <w:t>(отказе в рассмотрении документов)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5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5"/>
        </w:rPr>
      </w:pPr>
      <w:r w:rsidRPr="003D5D64">
        <w:rPr>
          <w:rFonts w:ascii="Times New Roman" w:hAnsi="Times New Roman" w:cs="Times New Roman"/>
          <w:spacing w:val="-15"/>
        </w:rPr>
        <w:t>№______</w:t>
      </w:r>
      <w:r w:rsidRPr="003D5D64">
        <w:rPr>
          <w:rFonts w:ascii="Times New Roman" w:hAnsi="Times New Roman" w:cs="Times New Roman"/>
          <w:spacing w:val="-15"/>
        </w:rPr>
        <w:tab/>
      </w:r>
      <w:r w:rsidRPr="003D5D64">
        <w:rPr>
          <w:rFonts w:ascii="Times New Roman" w:hAnsi="Times New Roman" w:cs="Times New Roman"/>
          <w:spacing w:val="-15"/>
        </w:rPr>
        <w:tab/>
      </w:r>
      <w:r w:rsidRPr="003D5D64">
        <w:rPr>
          <w:rFonts w:ascii="Times New Roman" w:hAnsi="Times New Roman" w:cs="Times New Roman"/>
          <w:spacing w:val="-15"/>
        </w:rPr>
        <w:tab/>
      </w:r>
      <w:r w:rsidRPr="003D5D64">
        <w:rPr>
          <w:rFonts w:ascii="Times New Roman" w:hAnsi="Times New Roman" w:cs="Times New Roman"/>
          <w:spacing w:val="-15"/>
        </w:rPr>
        <w:tab/>
        <w:t xml:space="preserve">                                                        ______________________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15"/>
          <w:sz w:val="16"/>
          <w:szCs w:val="16"/>
        </w:rPr>
      </w:pPr>
      <w:r w:rsidRPr="003D5D64">
        <w:rPr>
          <w:rFonts w:ascii="Times New Roman" w:hAnsi="Times New Roman" w:cs="Times New Roman"/>
          <w:spacing w:val="-15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15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3D5D64">
        <w:rPr>
          <w:rFonts w:ascii="Times New Roman" w:hAnsi="Times New Roman" w:cs="Times New Roman"/>
          <w:spacing w:val="-15"/>
          <w:sz w:val="16"/>
          <w:szCs w:val="16"/>
        </w:rPr>
        <w:t xml:space="preserve"> (число, месяц, год)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По заявлению 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</w:rPr>
        <w:t xml:space="preserve">                                           </w:t>
      </w:r>
      <w:r w:rsidRPr="003D5D64">
        <w:rPr>
          <w:rFonts w:ascii="Times New Roman" w:hAnsi="Times New Roman" w:cs="Times New Roman"/>
          <w:sz w:val="16"/>
          <w:szCs w:val="16"/>
        </w:rPr>
        <w:t>(фамилия, имя, отчество, дата рождения заявителя)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pStyle w:val="a3"/>
      </w:pPr>
      <w:r w:rsidRPr="003503B0">
        <w:rPr>
          <w:rFonts w:ascii="Times New Roman" w:hAnsi="Times New Roman" w:cs="Times New Roman"/>
        </w:rPr>
        <w:t>о признании его и членов его семьи малоимущими в целях постановки на учет в качестве   нуждающихся  в  жилом  помещении,  предоставляемом  по  договору социального найма, проживающего по адресу:</w:t>
      </w:r>
      <w:r w:rsidRPr="003D5D64">
        <w:t xml:space="preserve">  __________________</w:t>
      </w:r>
      <w:r>
        <w:t>________________</w:t>
      </w:r>
      <w:r w:rsidRPr="003D5D64">
        <w:t>_____________ _______________________________________________________________________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с семьей в составе: ___________________________________________________</w:t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  <w:t>__</w:t>
      </w:r>
    </w:p>
    <w:p w:rsidR="003C5BF5" w:rsidRPr="003D5D64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(фамилия, имя, отчество каждого члена семьи, 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 xml:space="preserve">                                      дата рождения, родственные отношения, адрес места жительства)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  <w:r w:rsidRPr="003D5D64">
        <w:rPr>
          <w:rFonts w:ascii="Times New Roman" w:hAnsi="Times New Roman" w:cs="Times New Roman"/>
        </w:rPr>
        <w:softHyphen/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установлено,  что  размер среднемесячного совокупного дохода, приходящегося на  ка</w:t>
      </w:r>
      <w:r w:rsidRPr="003503B0">
        <w:rPr>
          <w:rFonts w:ascii="Times New Roman" w:hAnsi="Times New Roman" w:cs="Times New Roman"/>
        </w:rPr>
        <w:t>ж</w:t>
      </w:r>
      <w:r w:rsidRPr="003503B0">
        <w:rPr>
          <w:rFonts w:ascii="Times New Roman" w:hAnsi="Times New Roman" w:cs="Times New Roman"/>
        </w:rPr>
        <w:t>дого  члена  семьи,  составляет  __________________  руб., стоимость имущества,  подл</w:t>
      </w:r>
      <w:r w:rsidRPr="003503B0">
        <w:rPr>
          <w:rFonts w:ascii="Times New Roman" w:hAnsi="Times New Roman" w:cs="Times New Roman"/>
        </w:rPr>
        <w:t>е</w:t>
      </w:r>
      <w:r w:rsidRPr="003503B0">
        <w:rPr>
          <w:rFonts w:ascii="Times New Roman" w:hAnsi="Times New Roman" w:cs="Times New Roman"/>
        </w:rPr>
        <w:t xml:space="preserve">жащего  налогообложению составляет   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___________________________________________________________________руб.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Потребность семьи в средствах  на приобретение жилой площади составляет _____________________________________________________________ руб.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lastRenderedPageBreak/>
        <w:t>Возможность накопления  недостающих  средств  заявителем  и членами его семьи с</w:t>
      </w:r>
      <w:r w:rsidRPr="003D5D64">
        <w:rPr>
          <w:rFonts w:ascii="Times New Roman" w:hAnsi="Times New Roman" w:cs="Times New Roman"/>
        </w:rPr>
        <w:t>о</w:t>
      </w:r>
      <w:r w:rsidRPr="003D5D64">
        <w:rPr>
          <w:rFonts w:ascii="Times New Roman" w:hAnsi="Times New Roman" w:cs="Times New Roman"/>
        </w:rPr>
        <w:t>ставляет __________________________________________________________________________________________________________________________________________ руб.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  <w:b/>
          <w:bCs/>
        </w:rPr>
        <w:t>Заключение:</w:t>
      </w:r>
      <w:r>
        <w:rPr>
          <w:rFonts w:ascii="Times New Roman" w:hAnsi="Times New Roman" w:cs="Times New Roman"/>
          <w:b/>
          <w:bCs/>
        </w:rPr>
        <w:t xml:space="preserve"> </w:t>
      </w:r>
      <w:r w:rsidRPr="003D5D6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>(обоснованный вывод о признании (непризнании) гражданина малоимущим или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>об отказе в рассмотрении документов)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3D5D64">
        <w:rPr>
          <w:rFonts w:ascii="Times New Roman" w:hAnsi="Times New Roman" w:cs="Times New Roman"/>
        </w:rPr>
        <w:t>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     _______________________     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  <w:sz w:val="16"/>
          <w:szCs w:val="16"/>
        </w:rPr>
        <w:t xml:space="preserve">   (должность)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3D5D64">
        <w:rPr>
          <w:rFonts w:ascii="Times New Roman" w:hAnsi="Times New Roman" w:cs="Times New Roman"/>
          <w:sz w:val="16"/>
          <w:szCs w:val="16"/>
        </w:rPr>
        <w:t xml:space="preserve">(подпись)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3D5D64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Default="003C5BF5" w:rsidP="003C5BF5">
      <w:pPr>
        <w:jc w:val="right"/>
        <w:rPr>
          <w:sz w:val="18"/>
          <w:szCs w:val="18"/>
        </w:rPr>
      </w:pPr>
    </w:p>
    <w:p w:rsidR="003C5BF5" w:rsidRPr="000C5B48" w:rsidRDefault="003C5BF5" w:rsidP="003C5BF5">
      <w:pPr>
        <w:jc w:val="right"/>
        <w:rPr>
          <w:sz w:val="18"/>
          <w:szCs w:val="18"/>
        </w:rPr>
      </w:pPr>
      <w:r w:rsidRPr="003D5D64">
        <w:rPr>
          <w:sz w:val="18"/>
          <w:szCs w:val="18"/>
        </w:rPr>
        <w:t xml:space="preserve">        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sz w:val="18"/>
        </w:rPr>
        <w:lastRenderedPageBreak/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3D5D64">
        <w:rPr>
          <w:sz w:val="18"/>
        </w:rPr>
        <w:t xml:space="preserve"> </w:t>
      </w:r>
      <w:r w:rsidRPr="00B46235">
        <w:rPr>
          <w:rFonts w:ascii="Times New Roman" w:hAnsi="Times New Roman" w:cs="Times New Roman"/>
        </w:rPr>
        <w:t xml:space="preserve">Приложение  2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B46235">
        <w:rPr>
          <w:rFonts w:ascii="Times New Roman" w:hAnsi="Times New Roman" w:cs="Times New Roman"/>
        </w:rPr>
        <w:t>к административному регламенту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B46235">
        <w:rPr>
          <w:rFonts w:ascii="Times New Roman" w:hAnsi="Times New Roman" w:cs="Times New Roman"/>
        </w:rPr>
        <w:t xml:space="preserve">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6235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Главе Клетского сельского поселения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 xml:space="preserve"> от 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B46235">
        <w:rPr>
          <w:rFonts w:ascii="Times New Roman" w:hAnsi="Times New Roman" w:cs="Times New Roman"/>
          <w:sz w:val="26"/>
          <w:szCs w:val="26"/>
        </w:rPr>
        <w:t>,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B4623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B46235">
        <w:rPr>
          <w:rFonts w:ascii="Times New Roman" w:hAnsi="Times New Roman" w:cs="Times New Roman"/>
        </w:rPr>
        <w:t xml:space="preserve"> (фамилия, имя, отчество)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>проживающего(-ей</w:t>
      </w:r>
      <w:r>
        <w:rPr>
          <w:rFonts w:ascii="Times New Roman" w:hAnsi="Times New Roman" w:cs="Times New Roman"/>
          <w:sz w:val="26"/>
          <w:szCs w:val="26"/>
        </w:rPr>
        <w:t>) по адресу: _____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Par388"/>
      <w:bookmarkEnd w:id="8"/>
      <w:r w:rsidRPr="00B46235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3C5BF5" w:rsidRPr="00B46235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B46235">
        <w:rPr>
          <w:rFonts w:ascii="Times New Roman" w:hAnsi="Times New Roman" w:cs="Times New Roman"/>
          <w:sz w:val="26"/>
          <w:szCs w:val="26"/>
        </w:rPr>
        <w:t>Прошу Вас рассмотреть  вопрос  о  признании  меня  и  членов моей семьи мал</w:t>
      </w:r>
      <w:r w:rsidRPr="00B46235">
        <w:rPr>
          <w:rFonts w:ascii="Times New Roman" w:hAnsi="Times New Roman" w:cs="Times New Roman"/>
          <w:sz w:val="26"/>
          <w:szCs w:val="26"/>
        </w:rPr>
        <w:t>о</w:t>
      </w:r>
      <w:r w:rsidRPr="00B46235">
        <w:rPr>
          <w:rFonts w:ascii="Times New Roman" w:hAnsi="Times New Roman" w:cs="Times New Roman"/>
          <w:sz w:val="26"/>
          <w:szCs w:val="26"/>
        </w:rPr>
        <w:t>имущими в целях  постановки  на  учет  в качестве нуждающихся в жилых помещениях, предоставляемых по договорам социального найма.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Моя семья состоит из _______ человек: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(Ф.И.О., степень родства, число, месяц, год рождения)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Приложение: 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(перечень прилагаемых к заявлению документов)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"__" _____________ 20__ г.               __________________________________       </w:t>
      </w:r>
    </w:p>
    <w:p w:rsidR="003C5BF5" w:rsidRPr="00B4623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46235">
        <w:rPr>
          <w:rFonts w:ascii="Times New Roman" w:hAnsi="Times New Roman" w:cs="Times New Roman"/>
          <w:sz w:val="26"/>
          <w:szCs w:val="26"/>
        </w:rPr>
        <w:t xml:space="preserve">                             (личная подпись заявителя)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                             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Default="003C5BF5" w:rsidP="003C5BF5">
      <w:pPr>
        <w:rPr>
          <w:rFonts w:ascii="Times New Roman" w:hAnsi="Times New Roman" w:cs="Times New Roman"/>
        </w:rPr>
      </w:pPr>
    </w:p>
    <w:p w:rsidR="003C5BF5" w:rsidRPr="00D34F48" w:rsidRDefault="003C5BF5" w:rsidP="003C5BF5">
      <w:pPr>
        <w:jc w:val="right"/>
        <w:rPr>
          <w:rFonts w:ascii="Times New Roman" w:hAnsi="Times New Roman" w:cs="Times New Roman"/>
        </w:rPr>
      </w:pPr>
      <w:r w:rsidRPr="00D34F48">
        <w:rPr>
          <w:rFonts w:ascii="Times New Roman" w:hAnsi="Times New Roman" w:cs="Times New Roman"/>
        </w:rPr>
        <w:lastRenderedPageBreak/>
        <w:t>Приложение к заявлению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  <w:b/>
          <w:bCs/>
        </w:rPr>
      </w:pPr>
      <w:r w:rsidRPr="003D5D64">
        <w:rPr>
          <w:rFonts w:ascii="Times New Roman" w:hAnsi="Times New Roman" w:cs="Times New Roman"/>
          <w:b/>
          <w:bCs/>
        </w:rPr>
        <w:t>Раздел 1. Сведения о доходах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Сообщаю сведения о доходах, полученных мною и членами моей семьи за расчетный период       с "_</w:t>
      </w:r>
      <w:r w:rsidRPr="003D5D64">
        <w:rPr>
          <w:rFonts w:ascii="Times New Roman" w:hAnsi="Times New Roman" w:cs="Times New Roman"/>
        </w:rPr>
        <w:softHyphen/>
        <w:t>___" ______________ 20___ г. по "____" ________________ 20__ г.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10260" w:type="dxa"/>
        <w:tblCellSpacing w:w="5" w:type="nil"/>
        <w:tblInd w:w="-75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080"/>
        <w:gridCol w:w="1080"/>
        <w:gridCol w:w="1080"/>
        <w:gridCol w:w="1080"/>
        <w:gridCol w:w="1080"/>
        <w:gridCol w:w="1080"/>
      </w:tblGrid>
      <w:tr w:rsidR="003C5BF5" w:rsidRPr="003D5D64" w:rsidTr="007034D0">
        <w:trPr>
          <w:trHeight w:val="1439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Вид дохода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члена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семьи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члена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семьи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члена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семьи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члена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семьи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Величина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дохода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члена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семьи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заявителя  </w:t>
            </w:r>
            <w:r w:rsidRPr="003503B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(руб.)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           2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6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 8   </w:t>
            </w:r>
          </w:p>
        </w:tc>
      </w:tr>
      <w:tr w:rsidR="003C5BF5" w:rsidRPr="003D5D64" w:rsidTr="007034D0">
        <w:trPr>
          <w:trHeight w:val="155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Все предусмотренные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системой оплаты труда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выплаты, учитываемые при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расчете среднего заработка,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социальные выплаты по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основному месту работы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Материальная помощь,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оказываемая работодателем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своим работникам, в том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числе бывшим, уволившимся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в связи с выходом на пенсию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Оплата работ по договорам,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заключаемым в соответствии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гражданским законодательством  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(в том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числе временных, сезонных и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других видов работ)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48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Пенсии, ежемесячные денежные выплаты и компенсации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Стипендии, в том числе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компенсационные и социальные выплаты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безработице,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материальная помощь и иные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выплаты безработным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гражданам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выплаты из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бюджетов всех уровней,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выплачиваемые органами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защиты населения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27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эквиваленты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полученных льгот и 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социальных гарантий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эквиваленты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предоставляемых гражданам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льгот и мер социальной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поддержки по оплате жилья,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коммунальных услуг,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транспортных услуг в виде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предоставленных гражданам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скидок с оплаты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оплату жилых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помещений, коммунальных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услуг и транспортных средств, предоставляемые  в качестве мер социальной  поддержки, компе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сации на  оплату жилого помещ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ния и  коммунальных услуг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Авторские вознаграждения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Доход от занятий   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предпринимательской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деятельностью, включая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доходы, полученные в результате деятельности крестьянского (фе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мерского) хозяйства, в том числе без образования юридического  лица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52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сдачи в аренду (наем) недвижимого и иного имущества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70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реализ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ции плодов и продукции личного подсобного хозяйства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 (проце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ты  по банковским вкладам)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68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Доходы по акциям и другие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от участия в управлении собственностью организаций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Наследуемые и подаренные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денежные средства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7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Денежные средства,  выделяемые опекуну  (попечителю) на соде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жание подопечного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5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из любых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источников, направленные на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оплату обучения на платной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основе в образовательных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учреждениях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229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Доходы, полученные от заготовки древесных соков, сбора и реализ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ции (сдачи) дикорастущих плодов, орехов, грибов, ягод,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лекарственных и пищевых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растений или их частей, других лесных пищевых ресурсов, а также       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технического сырья, мха,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лесной подстилки, других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видов побочного лесопользования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Доходы охотников-любителей,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>получаемые от сдачи добытых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ими пушнины, мехового или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кожевенного сырья или мяса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диких животных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Алименты, получаемые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чл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енами семьи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272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Иные доходы (указать вид дохода):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1)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2)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3)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4)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5)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BF5" w:rsidRPr="003D5D64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5D64">
              <w:rPr>
                <w:rFonts w:ascii="Times New Roman" w:hAnsi="Times New Roman" w:cs="Times New Roman"/>
                <w:sz w:val="20"/>
                <w:szCs w:val="20"/>
              </w:rPr>
              <w:t xml:space="preserve">Итого доход за расчетный   </w:t>
            </w:r>
            <w:r w:rsidRPr="003D5D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период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Всего совокупный доход семьи за расчетный период _________________ руб.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AC8">
        <w:rPr>
          <w:rFonts w:ascii="Times New Roman" w:hAnsi="Times New Roman" w:cs="Times New Roman"/>
          <w:b/>
          <w:sz w:val="26"/>
          <w:szCs w:val="26"/>
        </w:rPr>
        <w:lastRenderedPageBreak/>
        <w:t>Раздел 2.</w:t>
      </w:r>
      <w:r w:rsidRPr="00212AC8">
        <w:rPr>
          <w:rFonts w:ascii="Times New Roman" w:hAnsi="Times New Roman" w:cs="Times New Roman"/>
          <w:sz w:val="26"/>
          <w:szCs w:val="26"/>
        </w:rPr>
        <w:t xml:space="preserve"> Сведения об имуществе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AC8">
        <w:rPr>
          <w:rFonts w:ascii="Times New Roman" w:hAnsi="Times New Roman" w:cs="Times New Roman"/>
          <w:sz w:val="26"/>
          <w:szCs w:val="26"/>
        </w:rPr>
        <w:t>Сообщаю сведения об имуществе, принадлежащем мне и членам моей семьи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AC8">
        <w:rPr>
          <w:rFonts w:ascii="Times New Roman" w:hAnsi="Times New Roman" w:cs="Times New Roman"/>
          <w:sz w:val="26"/>
          <w:szCs w:val="26"/>
        </w:rPr>
        <w:t>на праве собственности  (в том числе на праве общей собственности)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212AC8">
        <w:rPr>
          <w:rFonts w:ascii="Times New Roman" w:hAnsi="Times New Roman" w:cs="Times New Roman"/>
          <w:sz w:val="26"/>
          <w:szCs w:val="26"/>
        </w:rPr>
        <w:t>по состоянию на "_</w:t>
      </w:r>
      <w:r w:rsidRPr="00212AC8">
        <w:rPr>
          <w:rFonts w:ascii="Times New Roman" w:hAnsi="Times New Roman" w:cs="Times New Roman"/>
          <w:sz w:val="26"/>
          <w:szCs w:val="26"/>
        </w:rPr>
        <w:softHyphen/>
      </w:r>
      <w:r w:rsidRPr="00212AC8">
        <w:rPr>
          <w:rFonts w:ascii="Times New Roman" w:hAnsi="Times New Roman" w:cs="Times New Roman"/>
          <w:sz w:val="26"/>
          <w:szCs w:val="26"/>
        </w:rPr>
        <w:softHyphen/>
      </w:r>
      <w:r w:rsidRPr="00212AC8">
        <w:rPr>
          <w:rFonts w:ascii="Times New Roman" w:hAnsi="Times New Roman" w:cs="Times New Roman"/>
          <w:sz w:val="26"/>
          <w:szCs w:val="26"/>
        </w:rPr>
        <w:softHyphen/>
        <w:t>____" ________________ 20_____ г.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AC8">
        <w:rPr>
          <w:rFonts w:ascii="Times New Roman" w:hAnsi="Times New Roman" w:cs="Times New Roman"/>
          <w:sz w:val="24"/>
          <w:szCs w:val="24"/>
        </w:rPr>
        <w:t>2.1. Недвижимое имущество</w:t>
      </w:r>
    </w:p>
    <w:tbl>
      <w:tblPr>
        <w:tblStyle w:val="af8"/>
        <w:tblW w:w="0" w:type="auto"/>
        <w:tblLook w:val="04A0"/>
      </w:tblPr>
      <w:tblGrid>
        <w:gridCol w:w="487"/>
        <w:gridCol w:w="1431"/>
        <w:gridCol w:w="1376"/>
        <w:gridCol w:w="1406"/>
        <w:gridCol w:w="1467"/>
        <w:gridCol w:w="1250"/>
        <w:gridCol w:w="998"/>
        <w:gridCol w:w="1155"/>
      </w:tblGrid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№ п/п</w:t>
            </w: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Вид и наименов</w:t>
            </w:r>
            <w:r w:rsidRPr="00212AC8">
              <w:rPr>
                <w:sz w:val="22"/>
                <w:szCs w:val="22"/>
              </w:rPr>
              <w:t>а</w:t>
            </w:r>
            <w:r w:rsidRPr="00212AC8">
              <w:rPr>
                <w:sz w:val="22"/>
                <w:szCs w:val="22"/>
              </w:rPr>
              <w:t>ние имущества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Ф.И.О со</w:t>
            </w:r>
            <w:r w:rsidRPr="00212AC8">
              <w:rPr>
                <w:sz w:val="22"/>
                <w:szCs w:val="22"/>
              </w:rPr>
              <w:t>б</w:t>
            </w:r>
            <w:r w:rsidRPr="00212AC8">
              <w:rPr>
                <w:sz w:val="22"/>
                <w:szCs w:val="22"/>
              </w:rPr>
              <w:t>ственника</w:t>
            </w: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Основание приобретения</w:t>
            </w: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Вид собс</w:t>
            </w:r>
            <w:r w:rsidRPr="00212AC8">
              <w:rPr>
                <w:sz w:val="22"/>
                <w:szCs w:val="22"/>
              </w:rPr>
              <w:t>т</w:t>
            </w:r>
            <w:r w:rsidRPr="00212AC8">
              <w:rPr>
                <w:sz w:val="22"/>
                <w:szCs w:val="22"/>
              </w:rPr>
              <w:t>венности</w:t>
            </w: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Место н</w:t>
            </w:r>
            <w:r w:rsidRPr="00212AC8">
              <w:rPr>
                <w:sz w:val="22"/>
                <w:szCs w:val="22"/>
              </w:rPr>
              <w:t>а</w:t>
            </w:r>
            <w:r w:rsidRPr="00212AC8">
              <w:rPr>
                <w:sz w:val="22"/>
                <w:szCs w:val="22"/>
              </w:rPr>
              <w:t>хождения (адрес)</w:t>
            </w: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Стоимость имущества</w:t>
            </w: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2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3</w:t>
            </w: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4</w:t>
            </w: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6</w:t>
            </w: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7</w:t>
            </w: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8</w:t>
            </w: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  <w:vertAlign w:val="superscript"/>
              </w:rPr>
            </w:pPr>
            <w:r w:rsidRPr="00212AC8">
              <w:rPr>
                <w:sz w:val="22"/>
                <w:szCs w:val="22"/>
              </w:rPr>
              <w:t>Земельные учас</w:t>
            </w:r>
            <w:r w:rsidRPr="00212AC8">
              <w:rPr>
                <w:sz w:val="22"/>
                <w:szCs w:val="22"/>
              </w:rPr>
              <w:t>т</w:t>
            </w:r>
            <w:r w:rsidRPr="00212AC8">
              <w:rPr>
                <w:sz w:val="22"/>
                <w:szCs w:val="22"/>
              </w:rPr>
              <w:t>ки</w:t>
            </w:r>
            <w:r w:rsidRPr="00212AC8">
              <w:rPr>
                <w:sz w:val="22"/>
                <w:szCs w:val="22"/>
                <w:vertAlign w:val="superscript"/>
              </w:rPr>
              <w:t>****</w:t>
            </w:r>
          </w:p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1)</w:t>
            </w:r>
          </w:p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2)</w:t>
            </w:r>
          </w:p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3)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Жилые дома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Квартиры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Дачи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Гаражи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  <w:tr w:rsidR="003C5BF5" w:rsidRPr="008469AC" w:rsidTr="007034D0">
        <w:tc>
          <w:tcPr>
            <w:tcW w:w="49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  <w:r w:rsidRPr="00212AC8">
              <w:rPr>
                <w:sz w:val="22"/>
                <w:szCs w:val="22"/>
              </w:rPr>
              <w:t>Иное недвижимое имущество</w:t>
            </w:r>
          </w:p>
        </w:tc>
        <w:tc>
          <w:tcPr>
            <w:tcW w:w="125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85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1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918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544" w:type="dxa"/>
          </w:tcPr>
          <w:p w:rsidR="003C5BF5" w:rsidRPr="00212AC8" w:rsidRDefault="003C5BF5" w:rsidP="007034D0">
            <w:pPr>
              <w:pStyle w:val="a3"/>
              <w:rPr>
                <w:sz w:val="22"/>
                <w:szCs w:val="22"/>
              </w:rPr>
            </w:pPr>
          </w:p>
        </w:tc>
      </w:tr>
    </w:tbl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617"/>
      <w:bookmarkEnd w:id="9"/>
      <w:r w:rsidRPr="00212AC8">
        <w:rPr>
          <w:rFonts w:ascii="Times New Roman" w:hAnsi="Times New Roman" w:cs="Times New Roman"/>
          <w:sz w:val="18"/>
          <w:szCs w:val="18"/>
        </w:rPr>
        <w:t xml:space="preserve">    * Указывается  основание   приобретения   (покупка,   мена,    дарение, наследование,   приватизация  и  др.),  а  также  реквизиты  (дата,  номер) соответствующего договора или акта.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620"/>
      <w:bookmarkEnd w:id="10"/>
      <w:r w:rsidRPr="00212AC8">
        <w:rPr>
          <w:rFonts w:ascii="Times New Roman" w:hAnsi="Times New Roman" w:cs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</w:t>
      </w:r>
      <w:r w:rsidRPr="00212AC8">
        <w:rPr>
          <w:rFonts w:ascii="Times New Roman" w:hAnsi="Times New Roman" w:cs="Times New Roman"/>
          <w:sz w:val="18"/>
          <w:szCs w:val="18"/>
        </w:rPr>
        <w:t>а</w:t>
      </w:r>
      <w:r w:rsidRPr="00212AC8">
        <w:rPr>
          <w:rFonts w:ascii="Times New Roman" w:hAnsi="Times New Roman" w:cs="Times New Roman"/>
          <w:sz w:val="18"/>
          <w:szCs w:val="18"/>
        </w:rPr>
        <w:t>ется доля лица, о котором заполняются сведения.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624"/>
      <w:bookmarkEnd w:id="11"/>
      <w:r w:rsidRPr="00212AC8">
        <w:rPr>
          <w:rFonts w:ascii="Times New Roman" w:hAnsi="Times New Roman" w:cs="Times New Roman"/>
          <w:sz w:val="18"/>
          <w:szCs w:val="18"/>
        </w:rPr>
        <w:t xml:space="preserve">    *** Указывается  инвентаризационная стоимость имущества,  применяемая в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12AC8">
        <w:rPr>
          <w:rFonts w:ascii="Times New Roman" w:hAnsi="Times New Roman" w:cs="Times New Roman"/>
          <w:sz w:val="18"/>
          <w:szCs w:val="18"/>
        </w:rPr>
        <w:t>целях налогообложения, и кадастровая стоимость земельных участков.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626"/>
      <w:bookmarkEnd w:id="12"/>
      <w:r w:rsidRPr="00212AC8">
        <w:rPr>
          <w:rFonts w:ascii="Times New Roman" w:hAnsi="Times New Roman" w:cs="Times New Roman"/>
          <w:sz w:val="18"/>
          <w:szCs w:val="18"/>
        </w:rPr>
        <w:t xml:space="preserve">    **** Указывается   вид   земельного   участка    (пая,   доли)  -   под индивидуальное   жилищное  строительство,  дачный,  садовый,  приусадебный, огородный и другие (кроме земельных участков площадью менее 0,11 га и (или) наход</w:t>
      </w:r>
      <w:r w:rsidRPr="00212AC8">
        <w:rPr>
          <w:rFonts w:ascii="Times New Roman" w:hAnsi="Times New Roman" w:cs="Times New Roman"/>
          <w:sz w:val="18"/>
          <w:szCs w:val="18"/>
        </w:rPr>
        <w:t>я</w:t>
      </w:r>
      <w:r w:rsidRPr="00212AC8">
        <w:rPr>
          <w:rFonts w:ascii="Times New Roman" w:hAnsi="Times New Roman" w:cs="Times New Roman"/>
          <w:sz w:val="18"/>
          <w:szCs w:val="18"/>
        </w:rPr>
        <w:t>щиеся в пользовании менее трех лет).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12AC8">
        <w:rPr>
          <w:rFonts w:ascii="Times New Roman" w:hAnsi="Times New Roman" w:cs="Times New Roman"/>
          <w:sz w:val="24"/>
          <w:szCs w:val="24"/>
        </w:rPr>
        <w:t>2.2. Транспортные средства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160"/>
        <w:gridCol w:w="1680"/>
        <w:gridCol w:w="1560"/>
        <w:gridCol w:w="1200"/>
        <w:gridCol w:w="1080"/>
        <w:gridCol w:w="1440"/>
      </w:tblGrid>
      <w:tr w:rsidR="003C5BF5" w:rsidRPr="008469AC" w:rsidTr="007034D0">
        <w:trPr>
          <w:trHeight w:val="1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№N </w:t>
            </w:r>
            <w:r w:rsidRPr="00212A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Вид и марка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 транспортного  </w:t>
            </w:r>
            <w:r w:rsidRPr="00212AC8">
              <w:rPr>
                <w:rFonts w:ascii="Times New Roman" w:hAnsi="Times New Roman" w:cs="Times New Roman"/>
              </w:rPr>
              <w:br/>
              <w:t xml:space="preserve">    средства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Фамилия,  </w:t>
            </w:r>
            <w:r w:rsidRPr="00212AC8">
              <w:rPr>
                <w:rFonts w:ascii="Times New Roman" w:hAnsi="Times New Roman" w:cs="Times New Roman"/>
              </w:rPr>
              <w:br/>
              <w:t xml:space="preserve"> имя,  отчество  </w:t>
            </w:r>
            <w:r w:rsidRPr="00212AC8">
              <w:rPr>
                <w:rFonts w:ascii="Times New Roman" w:hAnsi="Times New Roman" w:cs="Times New Roman"/>
              </w:rPr>
              <w:br/>
              <w:t>собственника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Основание  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приобретения </w:t>
            </w:r>
            <w:hyperlink w:anchor="Par655" w:history="1">
              <w:r w:rsidRPr="00212AC8">
                <w:rPr>
                  <w:rFonts w:ascii="Times New Roman" w:hAnsi="Times New Roman" w:cs="Times New Roman"/>
                  <w:color w:val="0000FF"/>
                  <w:u w:val="single"/>
                </w:rPr>
                <w:t>*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Вид     </w:t>
            </w:r>
            <w:r w:rsidRPr="00212AC8">
              <w:rPr>
                <w:rFonts w:ascii="Times New Roman" w:hAnsi="Times New Roman" w:cs="Times New Roman"/>
              </w:rPr>
              <w:br/>
              <w:t>собствен</w:t>
            </w:r>
          </w:p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ности </w:t>
            </w:r>
            <w:hyperlink w:anchor="Par658" w:history="1">
              <w:r w:rsidRPr="00212AC8">
                <w:rPr>
                  <w:rFonts w:ascii="Times New Roman" w:hAnsi="Times New Roman" w:cs="Times New Roman"/>
                  <w:color w:val="0000FF"/>
                  <w:u w:val="single"/>
                </w:rPr>
                <w:t>**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Место  </w:t>
            </w:r>
            <w:r w:rsidRPr="00212AC8">
              <w:rPr>
                <w:rFonts w:ascii="Times New Roman" w:hAnsi="Times New Roman" w:cs="Times New Roman"/>
              </w:rPr>
              <w:br/>
              <w:t>регистра-</w:t>
            </w:r>
          </w:p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</w:t>
            </w:r>
            <w:r w:rsidRPr="00212AC8">
              <w:rPr>
                <w:rFonts w:ascii="Times New Roman" w:hAnsi="Times New Roman" w:cs="Times New Roman"/>
              </w:rPr>
              <w:br/>
              <w:t>транспорт-</w:t>
            </w:r>
            <w:r w:rsidRPr="00212AC8">
              <w:rPr>
                <w:rFonts w:ascii="Times New Roman" w:hAnsi="Times New Roman" w:cs="Times New Roman"/>
              </w:rPr>
              <w:br/>
              <w:t xml:space="preserve">ного  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средства </w:t>
            </w:r>
            <w:hyperlink w:anchor="Par662" w:history="1">
              <w:r w:rsidRPr="00212AC8">
                <w:rPr>
                  <w:rFonts w:ascii="Times New Roman" w:hAnsi="Times New Roman" w:cs="Times New Roman"/>
                  <w:color w:val="0000FF"/>
                  <w:u w:val="single"/>
                </w:rPr>
                <w:t>***</w:t>
              </w:r>
            </w:hyperlink>
          </w:p>
        </w:tc>
      </w:tr>
      <w:tr w:rsidR="003C5BF5" w:rsidRPr="008469AC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7</w:t>
            </w:r>
          </w:p>
        </w:tc>
      </w:tr>
      <w:tr w:rsidR="003C5BF5" w:rsidRPr="008469AC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Автомобили      </w:t>
            </w:r>
            <w:r w:rsidRPr="00212AC8">
              <w:rPr>
                <w:rFonts w:ascii="Times New Roman" w:hAnsi="Times New Roman" w:cs="Times New Roman"/>
              </w:rPr>
              <w:br/>
              <w:t xml:space="preserve">легковые </w:t>
            </w:r>
            <w:hyperlink w:anchor="Par665" w:history="1">
              <w:r w:rsidRPr="00212AC8">
                <w:rPr>
                  <w:rFonts w:ascii="Times New Roman" w:hAnsi="Times New Roman" w:cs="Times New Roman"/>
                  <w:color w:val="0000FF"/>
                  <w:u w:val="single"/>
                </w:rPr>
                <w:t>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Автоприцепы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Мототранспортные</w:t>
            </w:r>
            <w:r w:rsidRPr="00212AC8">
              <w:rPr>
                <w:rFonts w:ascii="Times New Roman" w:hAnsi="Times New Roman" w:cs="Times New Roman"/>
              </w:rPr>
              <w:br/>
              <w:t>средства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Иные        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транспортные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средства </w:t>
            </w:r>
            <w:hyperlink w:anchor="Par670" w:history="1">
              <w:r w:rsidRPr="00212AC8">
                <w:rPr>
                  <w:rFonts w:ascii="Times New Roman" w:hAnsi="Times New Roman" w:cs="Times New Roman"/>
                  <w:color w:val="0000FF"/>
                  <w:u w:val="single"/>
                </w:rPr>
                <w:t>*****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655"/>
      <w:bookmarkEnd w:id="13"/>
      <w:r w:rsidRPr="00212AC8">
        <w:rPr>
          <w:rFonts w:ascii="Times New Roman" w:hAnsi="Times New Roman" w:cs="Times New Roman"/>
          <w:sz w:val="18"/>
          <w:szCs w:val="18"/>
        </w:rPr>
        <w:t xml:space="preserve">    * Указывается   основание     приобретения   (покупка,  мена,  дарение, наследование  и  др.),  а  также  реквизиты  (дата, номер) соответствующего договора или акта.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658"/>
      <w:bookmarkEnd w:id="14"/>
      <w:r w:rsidRPr="00212AC8">
        <w:rPr>
          <w:rFonts w:ascii="Times New Roman" w:hAnsi="Times New Roman" w:cs="Times New Roman"/>
          <w:sz w:val="18"/>
          <w:szCs w:val="18"/>
        </w:rPr>
        <w:t xml:space="preserve">    ** Указывается  вид  собственности  (личная,  общая),   для  совместной собственности   указываются   иные   лица   (Ф.И.О.  или  наименование),  в собственности   которых  находится  имущество,  для  долевой  собственности указыв</w:t>
      </w:r>
      <w:r w:rsidRPr="00212AC8">
        <w:rPr>
          <w:rFonts w:ascii="Times New Roman" w:hAnsi="Times New Roman" w:cs="Times New Roman"/>
          <w:sz w:val="18"/>
          <w:szCs w:val="18"/>
        </w:rPr>
        <w:t>а</w:t>
      </w:r>
      <w:r w:rsidRPr="00212AC8">
        <w:rPr>
          <w:rFonts w:ascii="Times New Roman" w:hAnsi="Times New Roman" w:cs="Times New Roman"/>
          <w:sz w:val="18"/>
          <w:szCs w:val="18"/>
        </w:rPr>
        <w:t>ется доля лица, о котором заполняются сведения.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662"/>
      <w:bookmarkEnd w:id="15"/>
      <w:r w:rsidRPr="00212AC8">
        <w:rPr>
          <w:rFonts w:ascii="Times New Roman" w:hAnsi="Times New Roman" w:cs="Times New Roman"/>
          <w:sz w:val="18"/>
          <w:szCs w:val="18"/>
        </w:rPr>
        <w:t xml:space="preserve">    *** Определение стоимости средств автомобильного, водного, воздушного и других   видов   транспорта,  сельскох</w:t>
      </w:r>
      <w:r w:rsidRPr="00212AC8">
        <w:rPr>
          <w:rFonts w:ascii="Times New Roman" w:hAnsi="Times New Roman" w:cs="Times New Roman"/>
          <w:sz w:val="18"/>
          <w:szCs w:val="18"/>
        </w:rPr>
        <w:t>о</w:t>
      </w:r>
      <w:r w:rsidRPr="00212AC8">
        <w:rPr>
          <w:rFonts w:ascii="Times New Roman" w:hAnsi="Times New Roman" w:cs="Times New Roman"/>
          <w:sz w:val="18"/>
          <w:szCs w:val="18"/>
        </w:rPr>
        <w:t>зяйственной  техники  осуществляется собственником самостоятельно на основании их рыночной цены.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665"/>
      <w:bookmarkEnd w:id="16"/>
      <w:r w:rsidRPr="00212AC8">
        <w:rPr>
          <w:rFonts w:ascii="Times New Roman" w:hAnsi="Times New Roman" w:cs="Times New Roman"/>
          <w:sz w:val="18"/>
          <w:szCs w:val="18"/>
        </w:rPr>
        <w:t xml:space="preserve">    **** Не   учитывается   стоимость   автомобилей   легковых,  специально оборудованных  для  использования инвал</w:t>
      </w:r>
      <w:r w:rsidRPr="00212AC8">
        <w:rPr>
          <w:rFonts w:ascii="Times New Roman" w:hAnsi="Times New Roman" w:cs="Times New Roman"/>
          <w:sz w:val="18"/>
          <w:szCs w:val="18"/>
        </w:rPr>
        <w:t>и</w:t>
      </w:r>
      <w:r w:rsidRPr="00212AC8">
        <w:rPr>
          <w:rFonts w:ascii="Times New Roman" w:hAnsi="Times New Roman" w:cs="Times New Roman"/>
          <w:sz w:val="18"/>
          <w:szCs w:val="18"/>
        </w:rPr>
        <w:t>дами, а также автомобили легковые с мощностью  двигателя  до  100  лошадиных  сил  (до  73,55  кВт), полученные (приобретенные)  через  органы  социальной защиты населения в установленном порядке.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ar670"/>
      <w:bookmarkEnd w:id="17"/>
      <w:r w:rsidRPr="00212AC8">
        <w:rPr>
          <w:rFonts w:ascii="Times New Roman" w:hAnsi="Times New Roman" w:cs="Times New Roman"/>
          <w:sz w:val="18"/>
          <w:szCs w:val="18"/>
        </w:rPr>
        <w:t xml:space="preserve">    ***** Автомобили   грузовые,    сельскохозяйственная  техника,   водный транспорт  (не  учитывается  стоимость  весельных  лодок,  моторных лодок с двигателем мощностью не свыше пяти лошадиных сил) и др.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jc w:val="center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C8">
        <w:rPr>
          <w:rFonts w:ascii="Times New Roman" w:hAnsi="Times New Roman" w:cs="Times New Roman"/>
          <w:b/>
          <w:sz w:val="24"/>
          <w:szCs w:val="24"/>
        </w:rPr>
        <w:t>2.3. Драгоценные изделия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3C5BF5" w:rsidRPr="008469AC" w:rsidTr="007034D0">
        <w:trPr>
          <w:trHeight w:val="20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№ </w:t>
            </w:r>
            <w:r w:rsidRPr="00212A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Вид изделия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Стоимость</w:t>
            </w:r>
            <w:r w:rsidRPr="00212AC8">
              <w:rPr>
                <w:rFonts w:ascii="Times New Roman" w:hAnsi="Times New Roman" w:cs="Times New Roman"/>
              </w:rPr>
              <w:br/>
              <w:t xml:space="preserve">изделия, </w:t>
            </w:r>
            <w:r w:rsidRPr="00212AC8">
              <w:rPr>
                <w:rFonts w:ascii="Times New Roman" w:hAnsi="Times New Roman" w:cs="Times New Roman"/>
              </w:rPr>
              <w:br/>
              <w:t>принадле</w:t>
            </w:r>
            <w:r w:rsidRPr="00212AC8">
              <w:rPr>
                <w:rFonts w:ascii="Times New Roman" w:hAnsi="Times New Roman" w:cs="Times New Roman"/>
              </w:rPr>
              <w:br/>
              <w:t xml:space="preserve">жащего   </w:t>
            </w:r>
            <w:r w:rsidRPr="00212AC8">
              <w:rPr>
                <w:rFonts w:ascii="Times New Roman" w:hAnsi="Times New Roman" w:cs="Times New Roman"/>
              </w:rPr>
              <w:br/>
              <w:t>заявителю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  </w:t>
            </w:r>
            <w:r w:rsidRPr="00212AC8">
              <w:rPr>
                <w:rFonts w:ascii="Times New Roman" w:hAnsi="Times New Roman" w:cs="Times New Roman"/>
              </w:rPr>
              <w:br/>
              <w:t>изделия,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принад- </w:t>
            </w:r>
            <w:r w:rsidRPr="00212AC8">
              <w:rPr>
                <w:rFonts w:ascii="Times New Roman" w:hAnsi="Times New Roman" w:cs="Times New Roman"/>
              </w:rPr>
              <w:br/>
              <w:t>лежащего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члену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  </w:t>
            </w:r>
            <w:r w:rsidRPr="00212AC8">
              <w:rPr>
                <w:rFonts w:ascii="Times New Roman" w:hAnsi="Times New Roman" w:cs="Times New Roman"/>
              </w:rPr>
              <w:br/>
              <w:t>изделия,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принад- </w:t>
            </w:r>
            <w:r w:rsidRPr="00212AC8">
              <w:rPr>
                <w:rFonts w:ascii="Times New Roman" w:hAnsi="Times New Roman" w:cs="Times New Roman"/>
              </w:rPr>
              <w:br/>
              <w:t>лежащего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члену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  </w:t>
            </w:r>
            <w:r w:rsidRPr="00212AC8">
              <w:rPr>
                <w:rFonts w:ascii="Times New Roman" w:hAnsi="Times New Roman" w:cs="Times New Roman"/>
              </w:rPr>
              <w:br/>
              <w:t>изделия,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принад- </w:t>
            </w:r>
            <w:r w:rsidRPr="00212AC8">
              <w:rPr>
                <w:rFonts w:ascii="Times New Roman" w:hAnsi="Times New Roman" w:cs="Times New Roman"/>
              </w:rPr>
              <w:br/>
              <w:t>лежащего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члену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  </w:t>
            </w:r>
            <w:r w:rsidRPr="00212AC8">
              <w:rPr>
                <w:rFonts w:ascii="Times New Roman" w:hAnsi="Times New Roman" w:cs="Times New Roman"/>
              </w:rPr>
              <w:br/>
              <w:t>изделия,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принад- </w:t>
            </w:r>
            <w:r w:rsidRPr="00212AC8">
              <w:rPr>
                <w:rFonts w:ascii="Times New Roman" w:hAnsi="Times New Roman" w:cs="Times New Roman"/>
              </w:rPr>
              <w:br/>
              <w:t>лежащего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члену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Стоимость   </w:t>
            </w:r>
            <w:r w:rsidRPr="00212AC8">
              <w:rPr>
                <w:rFonts w:ascii="Times New Roman" w:hAnsi="Times New Roman" w:cs="Times New Roman"/>
              </w:rPr>
              <w:br/>
              <w:t>изделия,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принад- </w:t>
            </w:r>
            <w:r w:rsidRPr="00212AC8">
              <w:rPr>
                <w:rFonts w:ascii="Times New Roman" w:hAnsi="Times New Roman" w:cs="Times New Roman"/>
              </w:rPr>
              <w:br/>
              <w:t>лежащего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члену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3C5BF5" w:rsidRPr="008469AC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8</w:t>
            </w:r>
          </w:p>
        </w:tc>
      </w:tr>
      <w:tr w:rsidR="003C5BF5" w:rsidRPr="008469AC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Предметы      </w:t>
            </w:r>
            <w:r w:rsidRPr="00212AC8">
              <w:rPr>
                <w:rFonts w:ascii="Times New Roman" w:hAnsi="Times New Roman" w:cs="Times New Roman"/>
              </w:rPr>
              <w:br/>
              <w:t>антиквариата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Предметы      </w:t>
            </w:r>
            <w:r w:rsidRPr="00212AC8">
              <w:rPr>
                <w:rFonts w:ascii="Times New Roman" w:hAnsi="Times New Roman" w:cs="Times New Roman"/>
              </w:rPr>
              <w:br/>
              <w:t>искусства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Ювелирные     </w:t>
            </w:r>
            <w:r w:rsidRPr="00212AC8">
              <w:rPr>
                <w:rFonts w:ascii="Times New Roman" w:hAnsi="Times New Roman" w:cs="Times New Roman"/>
              </w:rPr>
              <w:br/>
              <w:t>изделия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Бытовые изделия из    </w:t>
            </w:r>
            <w:r w:rsidRPr="00212AC8">
              <w:rPr>
                <w:rFonts w:ascii="Times New Roman" w:hAnsi="Times New Roman" w:cs="Times New Roman"/>
              </w:rPr>
              <w:br/>
              <w:t xml:space="preserve">драгоценных   </w:t>
            </w:r>
            <w:r w:rsidRPr="00212AC8">
              <w:rPr>
                <w:rFonts w:ascii="Times New Roman" w:hAnsi="Times New Roman" w:cs="Times New Roman"/>
              </w:rPr>
              <w:br/>
              <w:t xml:space="preserve">металлов и    </w:t>
            </w:r>
            <w:r w:rsidRPr="00212AC8">
              <w:rPr>
                <w:rFonts w:ascii="Times New Roman" w:hAnsi="Times New Roman" w:cs="Times New Roman"/>
              </w:rPr>
              <w:br/>
              <w:t xml:space="preserve">драгоценных   </w:t>
            </w:r>
            <w:r w:rsidRPr="00212AC8">
              <w:rPr>
                <w:rFonts w:ascii="Times New Roman" w:hAnsi="Times New Roman" w:cs="Times New Roman"/>
              </w:rPr>
              <w:br/>
              <w:t>камней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Лом           </w:t>
            </w:r>
            <w:r w:rsidRPr="00212AC8">
              <w:rPr>
                <w:rFonts w:ascii="Times New Roman" w:hAnsi="Times New Roman" w:cs="Times New Roman"/>
              </w:rPr>
              <w:br/>
              <w:t xml:space="preserve">драгоценных   </w:t>
            </w:r>
            <w:r w:rsidRPr="00212AC8">
              <w:rPr>
                <w:rFonts w:ascii="Times New Roman" w:hAnsi="Times New Roman" w:cs="Times New Roman"/>
              </w:rPr>
              <w:br/>
              <w:t>металлов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C8">
        <w:rPr>
          <w:rFonts w:ascii="Times New Roman" w:hAnsi="Times New Roman" w:cs="Times New Roman"/>
          <w:b/>
          <w:sz w:val="24"/>
          <w:szCs w:val="24"/>
        </w:rPr>
        <w:t>2.4. Паенакопления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20"/>
        <w:gridCol w:w="1320"/>
        <w:gridCol w:w="1200"/>
        <w:gridCol w:w="1200"/>
        <w:gridCol w:w="1200"/>
        <w:gridCol w:w="1200"/>
        <w:gridCol w:w="1200"/>
      </w:tblGrid>
      <w:tr w:rsidR="003C5BF5" w:rsidRPr="008469AC" w:rsidTr="007034D0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№ </w:t>
            </w:r>
            <w:r w:rsidRPr="00212A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Вид      </w:t>
            </w:r>
            <w:r w:rsidRPr="00212AC8">
              <w:rPr>
                <w:rFonts w:ascii="Times New Roman" w:hAnsi="Times New Roman" w:cs="Times New Roman"/>
              </w:rPr>
              <w:br/>
              <w:t>паенакопления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 </w:t>
            </w:r>
            <w:r w:rsidRPr="00212AC8">
              <w:rPr>
                <w:rFonts w:ascii="Times New Roman" w:hAnsi="Times New Roman" w:cs="Times New Roman"/>
              </w:rPr>
              <w:br/>
              <w:t>паенакопле-</w:t>
            </w:r>
          </w:p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ния 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</w:t>
            </w:r>
            <w:r w:rsidRPr="00212AC8">
              <w:rPr>
                <w:rFonts w:ascii="Times New Roman" w:hAnsi="Times New Roman" w:cs="Times New Roman"/>
              </w:rPr>
              <w:br/>
              <w:t>паенакопле-ния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</w:t>
            </w:r>
            <w:r w:rsidRPr="00212AC8">
              <w:rPr>
                <w:rFonts w:ascii="Times New Roman" w:hAnsi="Times New Roman" w:cs="Times New Roman"/>
              </w:rPr>
              <w:br/>
              <w:t>паенакопле-ния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</w:t>
            </w:r>
            <w:r w:rsidRPr="00212AC8">
              <w:rPr>
                <w:rFonts w:ascii="Times New Roman" w:hAnsi="Times New Roman" w:cs="Times New Roman"/>
              </w:rPr>
              <w:br/>
              <w:t>паенакопле-ния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</w:t>
            </w:r>
            <w:r w:rsidRPr="00212AC8">
              <w:rPr>
                <w:rFonts w:ascii="Times New Roman" w:hAnsi="Times New Roman" w:cs="Times New Roman"/>
              </w:rPr>
              <w:br/>
              <w:t>паенакопле-ния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 </w:t>
            </w:r>
            <w:r w:rsidRPr="00212AC8">
              <w:rPr>
                <w:rFonts w:ascii="Times New Roman" w:hAnsi="Times New Roman" w:cs="Times New Roman"/>
              </w:rPr>
              <w:br/>
              <w:t>паенакопле-ния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</w:p>
        </w:tc>
      </w:tr>
      <w:tr w:rsidR="003C5BF5" w:rsidRPr="008469AC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8</w:t>
            </w:r>
          </w:p>
        </w:tc>
      </w:tr>
      <w:tr w:rsidR="003C5BF5" w:rsidRPr="008469AC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 жилищно-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строительных  </w:t>
            </w:r>
            <w:r w:rsidRPr="00212AC8">
              <w:rPr>
                <w:rFonts w:ascii="Times New Roman" w:hAnsi="Times New Roman" w:cs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 дачно-  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строительных  </w:t>
            </w:r>
            <w:r w:rsidRPr="00212AC8">
              <w:rPr>
                <w:rFonts w:ascii="Times New Roman" w:hAnsi="Times New Roman" w:cs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8469AC" w:rsidTr="007034D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 гаражно- 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строительных  </w:t>
            </w:r>
            <w:r w:rsidRPr="00212AC8">
              <w:rPr>
                <w:rFonts w:ascii="Times New Roman" w:hAnsi="Times New Roman" w:cs="Times New Roman"/>
              </w:rPr>
              <w:br/>
              <w:t>кооперативах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F5" w:rsidRDefault="003C5BF5" w:rsidP="003C5BF5">
      <w:pPr>
        <w:jc w:val="center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C8">
        <w:rPr>
          <w:rFonts w:ascii="Times New Roman" w:hAnsi="Times New Roman" w:cs="Times New Roman"/>
          <w:b/>
          <w:sz w:val="24"/>
          <w:szCs w:val="24"/>
        </w:rPr>
        <w:t>2.5. Денежные средства, находящиеся на счетах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520"/>
        <w:gridCol w:w="1320"/>
        <w:gridCol w:w="1080"/>
        <w:gridCol w:w="1080"/>
        <w:gridCol w:w="1080"/>
        <w:gridCol w:w="1080"/>
        <w:gridCol w:w="1080"/>
      </w:tblGrid>
      <w:tr w:rsidR="003C5BF5" w:rsidRPr="00212AC8" w:rsidTr="007034D0">
        <w:trPr>
          <w:trHeight w:val="1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№ </w:t>
            </w:r>
            <w:r w:rsidRPr="00212A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Вид учреждения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 xml:space="preserve"> средств </w:t>
            </w:r>
            <w:r w:rsidRPr="00212AC8">
              <w:rPr>
                <w:rFonts w:ascii="Times New Roman" w:hAnsi="Times New Roman" w:cs="Times New Roman"/>
              </w:rPr>
              <w:br/>
              <w:t>заявителя</w:t>
            </w:r>
            <w:r w:rsidRPr="00212AC8">
              <w:rPr>
                <w:rFonts w:ascii="Times New Roman" w:hAnsi="Times New Roman" w:cs="Times New Roman"/>
              </w:rPr>
              <w:br/>
              <w:t xml:space="preserve">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>средств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>средств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>средств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>средств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Сумма  </w:t>
            </w:r>
            <w:r w:rsidRPr="00212AC8">
              <w:rPr>
                <w:rFonts w:ascii="Times New Roman" w:hAnsi="Times New Roman" w:cs="Times New Roman"/>
              </w:rPr>
              <w:br/>
              <w:t>средств</w:t>
            </w:r>
            <w:r w:rsidRPr="00212AC8">
              <w:rPr>
                <w:rFonts w:ascii="Times New Roman" w:hAnsi="Times New Roman" w:cs="Times New Roman"/>
              </w:rPr>
              <w:br/>
              <w:t xml:space="preserve">члена  </w:t>
            </w:r>
            <w:r w:rsidRPr="00212AC8">
              <w:rPr>
                <w:rFonts w:ascii="Times New Roman" w:hAnsi="Times New Roman" w:cs="Times New Roman"/>
              </w:rPr>
              <w:br/>
              <w:t xml:space="preserve">семьи  </w:t>
            </w:r>
            <w:r w:rsidRPr="00212AC8">
              <w:rPr>
                <w:rFonts w:ascii="Times New Roman" w:hAnsi="Times New Roman" w:cs="Times New Roman"/>
              </w:rPr>
              <w:br/>
              <w:t xml:space="preserve">заявителя   </w:t>
            </w:r>
            <w:r w:rsidRPr="00212AC8">
              <w:rPr>
                <w:rFonts w:ascii="Times New Roman" w:hAnsi="Times New Roman" w:cs="Times New Roman"/>
              </w:rPr>
              <w:br/>
              <w:t>(руб.)</w:t>
            </w:r>
          </w:p>
        </w:tc>
      </w:tr>
      <w:tr w:rsidR="003C5BF5" w:rsidRPr="00212AC8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8</w:t>
            </w:r>
          </w:p>
        </w:tc>
      </w:tr>
      <w:tr w:rsidR="003C5BF5" w:rsidRPr="00212AC8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В банках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212AC8" w:rsidTr="007034D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В кредитных        </w:t>
            </w:r>
            <w:r w:rsidRPr="00212AC8">
              <w:rPr>
                <w:rFonts w:ascii="Times New Roman" w:hAnsi="Times New Roman" w:cs="Times New Roman"/>
              </w:rPr>
              <w:br/>
              <w:t>организациях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212AC8" w:rsidTr="007034D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Средства на именных</w:t>
            </w:r>
            <w:r w:rsidRPr="00212AC8">
              <w:rPr>
                <w:rFonts w:ascii="Times New Roman" w:hAnsi="Times New Roman" w:cs="Times New Roman"/>
              </w:rPr>
              <w:br/>
              <w:t xml:space="preserve">приватизационных   </w:t>
            </w:r>
            <w:r w:rsidRPr="00212AC8">
              <w:rPr>
                <w:rFonts w:ascii="Times New Roman" w:hAnsi="Times New Roman" w:cs="Times New Roman"/>
              </w:rPr>
              <w:br/>
              <w:t xml:space="preserve">счетах физических  </w:t>
            </w:r>
            <w:r w:rsidRPr="00212AC8">
              <w:rPr>
                <w:rFonts w:ascii="Times New Roman" w:hAnsi="Times New Roman" w:cs="Times New Roman"/>
              </w:rPr>
              <w:br/>
              <w:t>лиц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</w:rPr>
      </w:pP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12AC8">
        <w:rPr>
          <w:rFonts w:ascii="Times New Roman" w:hAnsi="Times New Roman" w:cs="Times New Roman"/>
          <w:sz w:val="26"/>
          <w:szCs w:val="26"/>
        </w:rPr>
        <w:t xml:space="preserve">    Приложение: _________________________________________ листов (прописью)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12AC8">
        <w:rPr>
          <w:rFonts w:ascii="Times New Roman" w:hAnsi="Times New Roman" w:cs="Times New Roman"/>
          <w:sz w:val="26"/>
          <w:szCs w:val="26"/>
        </w:rPr>
        <w:t>Достоверность и полноту указанных сведений подтверждаю. Против проверки и  п</w:t>
      </w:r>
      <w:r w:rsidRPr="00212AC8">
        <w:rPr>
          <w:rFonts w:ascii="Times New Roman" w:hAnsi="Times New Roman" w:cs="Times New Roman"/>
          <w:sz w:val="26"/>
          <w:szCs w:val="26"/>
        </w:rPr>
        <w:t>е</w:t>
      </w:r>
      <w:r w:rsidRPr="00212AC8">
        <w:rPr>
          <w:rFonts w:ascii="Times New Roman" w:hAnsi="Times New Roman" w:cs="Times New Roman"/>
          <w:sz w:val="26"/>
          <w:szCs w:val="26"/>
        </w:rPr>
        <w:t xml:space="preserve">репроверки  в  любое  время  всех  сведений, содержащихся в заявлении, не возражаю.    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212AC8">
        <w:rPr>
          <w:rFonts w:ascii="Times New Roman" w:hAnsi="Times New Roman" w:cs="Times New Roman"/>
          <w:sz w:val="26"/>
          <w:szCs w:val="26"/>
        </w:rPr>
        <w:t>Об изменениях дохода и имущества, влияющего на право признания меня  и членов моей семьи малоимущими в целях постановки на учет в качестве нуждающихся в улу</w:t>
      </w:r>
      <w:r w:rsidRPr="00212AC8">
        <w:rPr>
          <w:rFonts w:ascii="Times New Roman" w:hAnsi="Times New Roman" w:cs="Times New Roman"/>
          <w:sz w:val="26"/>
          <w:szCs w:val="26"/>
        </w:rPr>
        <w:t>ч</w:t>
      </w:r>
      <w:r w:rsidRPr="00212AC8">
        <w:rPr>
          <w:rFonts w:ascii="Times New Roman" w:hAnsi="Times New Roman" w:cs="Times New Roman"/>
          <w:sz w:val="26"/>
          <w:szCs w:val="26"/>
        </w:rPr>
        <w:t>шении  жилищных условий, обязуюсь сообщить не позднее чем в 2-месячный срок.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            __________________________________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 xml:space="preserve">  (время, число, месяц, год)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8469AC">
        <w:rPr>
          <w:rFonts w:ascii="Times New Roman" w:hAnsi="Times New Roman" w:cs="Times New Roman"/>
          <w:sz w:val="16"/>
          <w:szCs w:val="16"/>
        </w:rPr>
        <w:t xml:space="preserve">            (подпись заявителя)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Default="003C5BF5" w:rsidP="003C5BF5">
      <w:pPr>
        <w:jc w:val="right"/>
        <w:rPr>
          <w:rFonts w:ascii="Times New Roman" w:hAnsi="Times New Roman" w:cs="Times New Roman"/>
        </w:rPr>
      </w:pPr>
    </w:p>
    <w:p w:rsidR="003C5BF5" w:rsidRDefault="003C5BF5" w:rsidP="003C5BF5">
      <w:pPr>
        <w:jc w:val="right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bookmarkStart w:id="18" w:name="Par792"/>
      <w:bookmarkEnd w:id="18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AC8">
        <w:rPr>
          <w:rFonts w:ascii="Times New Roman" w:hAnsi="Times New Roman" w:cs="Times New Roman"/>
        </w:rPr>
        <w:t>Приложение 4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</w:t>
      </w:r>
      <w:r w:rsidRPr="00212AC8">
        <w:rPr>
          <w:rFonts w:ascii="Times New Roman" w:hAnsi="Times New Roman" w:cs="Times New Roman"/>
        </w:rPr>
        <w:t>к административному регламенту</w:t>
      </w:r>
    </w:p>
    <w:p w:rsidR="003C5BF5" w:rsidRPr="000C5B48" w:rsidRDefault="003C5BF5" w:rsidP="003C5BF5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AC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9" w:name="Par1789"/>
      <w:bookmarkEnd w:id="19"/>
      <w:r w:rsidRPr="00212AC8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AC8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3C5BF5" w:rsidRDefault="003C5BF5" w:rsidP="003C5BF5">
      <w:pPr>
        <w:pStyle w:val="a3"/>
      </w:pPr>
      <w:r w:rsidRPr="00212AC8">
        <w:rPr>
          <w:rFonts w:ascii="Times New Roman" w:hAnsi="Times New Roman" w:cs="Times New Roman"/>
          <w:sz w:val="26"/>
          <w:szCs w:val="26"/>
        </w:rPr>
        <w:t xml:space="preserve">    Я,</w:t>
      </w:r>
      <w:r w:rsidRPr="003D5D64">
        <w:t xml:space="preserve"> ____________________________________________________________________</w:t>
      </w:r>
    </w:p>
    <w:p w:rsidR="003C5BF5" w:rsidRPr="00212AC8" w:rsidRDefault="003C5BF5" w:rsidP="003C5BF5">
      <w:pPr>
        <w:pStyle w:val="a3"/>
        <w:pBdr>
          <w:bottom w:val="single" w:sz="12" w:space="1" w:color="auto"/>
        </w:pBd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B3A2A">
        <w:rPr>
          <w:sz w:val="16"/>
          <w:szCs w:val="16"/>
        </w:rPr>
        <w:t>(Ф.И.О. полностью, паспорт, серия и номер, дата выдачи,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</w:rPr>
      </w:pPr>
      <w:r w:rsidRPr="00212AC8">
        <w:rPr>
          <w:rFonts w:ascii="Times New Roman" w:hAnsi="Times New Roman" w:cs="Times New Roman"/>
        </w:rPr>
        <w:t>название выдавшего органа)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AC8">
        <w:rPr>
          <w:rFonts w:ascii="Times New Roman" w:hAnsi="Times New Roman" w:cs="Times New Roman"/>
          <w:sz w:val="24"/>
          <w:szCs w:val="24"/>
        </w:rPr>
        <w:t xml:space="preserve">в  соответствии  с  требованиями  </w:t>
      </w:r>
      <w:hyperlink r:id="rId13" w:history="1">
        <w:r w:rsidRPr="00212AC8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212AC8">
        <w:rPr>
          <w:rFonts w:ascii="Times New Roman" w:hAnsi="Times New Roman" w:cs="Times New Roman"/>
          <w:sz w:val="24"/>
          <w:szCs w:val="24"/>
        </w:rPr>
        <w:t xml:space="preserve"> Федерального  закона  от 27</w:t>
      </w:r>
      <w:r>
        <w:rPr>
          <w:rFonts w:ascii="Times New Roman" w:hAnsi="Times New Roman" w:cs="Times New Roman"/>
          <w:sz w:val="24"/>
          <w:szCs w:val="24"/>
        </w:rPr>
        <w:t>.07.</w:t>
      </w:r>
      <w:r w:rsidRPr="00212AC8">
        <w:rPr>
          <w:rFonts w:ascii="Times New Roman" w:hAnsi="Times New Roman" w:cs="Times New Roman"/>
          <w:sz w:val="24"/>
          <w:szCs w:val="24"/>
        </w:rPr>
        <w:t xml:space="preserve">2006 </w:t>
      </w:r>
      <w:r>
        <w:rPr>
          <w:rFonts w:ascii="Times New Roman" w:hAnsi="Times New Roman" w:cs="Times New Roman"/>
          <w:sz w:val="24"/>
          <w:szCs w:val="24"/>
        </w:rPr>
        <w:t xml:space="preserve">           №</w:t>
      </w:r>
      <w:r w:rsidRPr="00212AC8">
        <w:rPr>
          <w:rFonts w:ascii="Times New Roman" w:hAnsi="Times New Roman" w:cs="Times New Roman"/>
          <w:sz w:val="24"/>
          <w:szCs w:val="24"/>
        </w:rPr>
        <w:t xml:space="preserve"> 152-ФЗ </w:t>
      </w:r>
      <w:r>
        <w:rPr>
          <w:rFonts w:ascii="Times New Roman" w:hAnsi="Times New Roman" w:cs="Times New Roman"/>
          <w:sz w:val="24"/>
          <w:szCs w:val="24"/>
        </w:rPr>
        <w:t>«О персональных данных»</w:t>
      </w:r>
      <w:r w:rsidRPr="00212AC8">
        <w:rPr>
          <w:rFonts w:ascii="Times New Roman" w:hAnsi="Times New Roman" w:cs="Times New Roman"/>
          <w:sz w:val="24"/>
          <w:szCs w:val="24"/>
        </w:rPr>
        <w:t xml:space="preserve"> даю свое согласие администрации Поповского сельского   поселения (д</w:t>
      </w:r>
      <w:r w:rsidRPr="00212AC8">
        <w:rPr>
          <w:rFonts w:ascii="Times New Roman" w:hAnsi="Times New Roman" w:cs="Times New Roman"/>
          <w:sz w:val="24"/>
          <w:szCs w:val="24"/>
        </w:rPr>
        <w:t>а</w:t>
      </w:r>
      <w:r w:rsidRPr="00212AC8">
        <w:rPr>
          <w:rFonts w:ascii="Times New Roman" w:hAnsi="Times New Roman" w:cs="Times New Roman"/>
          <w:sz w:val="24"/>
          <w:szCs w:val="24"/>
        </w:rPr>
        <w:t>лее - Оператор),  на обработку с использованием  средств  автоматизации или без использования таких средств, если  обработка  без  использования  таких  средств соответствует характеру дейс</w:t>
      </w:r>
      <w:r w:rsidRPr="00212AC8">
        <w:rPr>
          <w:rFonts w:ascii="Times New Roman" w:hAnsi="Times New Roman" w:cs="Times New Roman"/>
          <w:sz w:val="24"/>
          <w:szCs w:val="24"/>
        </w:rPr>
        <w:t>т</w:t>
      </w:r>
      <w:r w:rsidRPr="00212AC8">
        <w:rPr>
          <w:rFonts w:ascii="Times New Roman" w:hAnsi="Times New Roman" w:cs="Times New Roman"/>
          <w:sz w:val="24"/>
          <w:szCs w:val="24"/>
        </w:rPr>
        <w:t>вий  (операций),  совершаемых  с использованием средств автоматизации, моих персональных данных, включающих: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AC8">
        <w:rPr>
          <w:rFonts w:ascii="Times New Roman" w:hAnsi="Times New Roman" w:cs="Times New Roman"/>
          <w:sz w:val="24"/>
          <w:szCs w:val="24"/>
        </w:rPr>
        <w:t>фамилию,  имя, отчество, пол, дату и место рождения, паспортные данные, адрес  регистрации и проживания, семейное положение, родственные отношения, контактные  телефоны, сведения о трудовой деятельности, идентификационный номер  налогоплательщика,  страховой номер инд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видуального лицевого счета в Пенсионном  фонде  России,  данные  о  состоянии моего здоровья, заработной платы  и  сведений  о  доходах,  имуществе  и обязательствах имущественного хара</w:t>
      </w:r>
      <w:r w:rsidRPr="00212AC8">
        <w:rPr>
          <w:rFonts w:ascii="Times New Roman" w:hAnsi="Times New Roman" w:cs="Times New Roman"/>
          <w:sz w:val="24"/>
          <w:szCs w:val="24"/>
        </w:rPr>
        <w:t>к</w:t>
      </w:r>
      <w:r w:rsidRPr="00212AC8">
        <w:rPr>
          <w:rFonts w:ascii="Times New Roman" w:hAnsi="Times New Roman" w:cs="Times New Roman"/>
          <w:sz w:val="24"/>
          <w:szCs w:val="24"/>
        </w:rPr>
        <w:t>тера,  жилищных условиях (сведения о занимаемых мною жилых помещениях, жилых  помещен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ях,  принадлежащих  мне на праве собственности) при условии, что   их   обработка   осуществл</w:t>
      </w:r>
      <w:r w:rsidRPr="00212AC8">
        <w:rPr>
          <w:rFonts w:ascii="Times New Roman" w:hAnsi="Times New Roman" w:cs="Times New Roman"/>
          <w:sz w:val="24"/>
          <w:szCs w:val="24"/>
        </w:rPr>
        <w:t>я</w:t>
      </w:r>
      <w:r w:rsidRPr="00212AC8">
        <w:rPr>
          <w:rFonts w:ascii="Times New Roman" w:hAnsi="Times New Roman" w:cs="Times New Roman"/>
          <w:sz w:val="24"/>
          <w:szCs w:val="24"/>
        </w:rPr>
        <w:t>ется   штатными   сотрудниками  Оператора, допущенными  к  обработке  персональных данных в соответствии с действующим законодательством   Российской   Федерации,  в   целях   признания  граждан малоимущими для принятия на учет в качестве нуждающихся в жилых помещениях, пр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доставляемых    по    договорам    социального   найма,   предоставления освободившегося   жил</w:t>
      </w:r>
      <w:r w:rsidRPr="00212AC8">
        <w:rPr>
          <w:rFonts w:ascii="Times New Roman" w:hAnsi="Times New Roman" w:cs="Times New Roman"/>
          <w:sz w:val="24"/>
          <w:szCs w:val="24"/>
        </w:rPr>
        <w:t>о</w:t>
      </w:r>
      <w:r w:rsidRPr="00212AC8">
        <w:rPr>
          <w:rFonts w:ascii="Times New Roman" w:hAnsi="Times New Roman" w:cs="Times New Roman"/>
          <w:sz w:val="24"/>
          <w:szCs w:val="24"/>
        </w:rPr>
        <w:t>го   помещения  (комнаты)  в  коммунальной  квартире, подтверждении  статуса  малоимущих  и  оснований, послуживших постановке на учет  семей  и  одиноко  проживающих граждан в качес</w:t>
      </w:r>
      <w:r w:rsidRPr="00212AC8">
        <w:rPr>
          <w:rFonts w:ascii="Times New Roman" w:hAnsi="Times New Roman" w:cs="Times New Roman"/>
          <w:sz w:val="24"/>
          <w:szCs w:val="24"/>
        </w:rPr>
        <w:t>т</w:t>
      </w:r>
      <w:r w:rsidRPr="00212AC8">
        <w:rPr>
          <w:rFonts w:ascii="Times New Roman" w:hAnsi="Times New Roman" w:cs="Times New Roman"/>
          <w:sz w:val="24"/>
          <w:szCs w:val="24"/>
        </w:rPr>
        <w:t>ве нуждающихся в жилых помещениях,  предоставляемых  по  договорам  социального  найма, переоценки размера  доходов и стоимости имущества принятых на учет граждан, проводимой ч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рез  каждые  пять  лет  со дня постановки заявителя и членов его семьи на учет   в  качестве  ну</w:t>
      </w:r>
      <w:r w:rsidRPr="00212AC8">
        <w:rPr>
          <w:rFonts w:ascii="Times New Roman" w:hAnsi="Times New Roman" w:cs="Times New Roman"/>
          <w:sz w:val="24"/>
          <w:szCs w:val="24"/>
        </w:rPr>
        <w:t>ж</w:t>
      </w:r>
      <w:r w:rsidRPr="00212AC8">
        <w:rPr>
          <w:rFonts w:ascii="Times New Roman" w:hAnsi="Times New Roman" w:cs="Times New Roman"/>
          <w:sz w:val="24"/>
          <w:szCs w:val="24"/>
        </w:rPr>
        <w:t>дающихся  в  жилых  помещениях,  предоставляемых  по договорам социального найма, измен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ния состава семьи.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AC8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следующие действия (операции)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AC8">
        <w:rPr>
          <w:rFonts w:ascii="Times New Roman" w:hAnsi="Times New Roman" w:cs="Times New Roman"/>
          <w:sz w:val="24"/>
          <w:szCs w:val="24"/>
        </w:rPr>
        <w:t xml:space="preserve">с  моими персональными данными: </w:t>
      </w:r>
    </w:p>
    <w:p w:rsidR="003C5BF5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2AC8">
        <w:rPr>
          <w:rFonts w:ascii="Times New Roman" w:hAnsi="Times New Roman" w:cs="Times New Roman"/>
          <w:sz w:val="24"/>
          <w:szCs w:val="24"/>
        </w:rPr>
        <w:t>сбор, проверку, систематизацию, накопление, хранение,   о</w:t>
      </w:r>
      <w:r w:rsidRPr="00212AC8">
        <w:rPr>
          <w:rFonts w:ascii="Times New Roman" w:hAnsi="Times New Roman" w:cs="Times New Roman"/>
          <w:sz w:val="24"/>
          <w:szCs w:val="24"/>
        </w:rPr>
        <w:t>б</w:t>
      </w:r>
      <w:r w:rsidRPr="00212AC8">
        <w:rPr>
          <w:rFonts w:ascii="Times New Roman" w:hAnsi="Times New Roman" w:cs="Times New Roman"/>
          <w:sz w:val="24"/>
          <w:szCs w:val="24"/>
        </w:rPr>
        <w:t>новление,   изменение.   Оператор   вправе  обрабатывать  мои персональные  данные  посредством  внесения  их  в электронные базы данных, включения в списки (реестры) и отчетные формы, пр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дусмотренные документами, регламентирующими деятельность  администрации  Поповского сельского  поселения.  Оператор  имеет  также  право на обмен (прием и передачу)  моими  перс</w:t>
      </w:r>
      <w:r w:rsidRPr="00212AC8">
        <w:rPr>
          <w:rFonts w:ascii="Times New Roman" w:hAnsi="Times New Roman" w:cs="Times New Roman"/>
          <w:sz w:val="24"/>
          <w:szCs w:val="24"/>
        </w:rPr>
        <w:t>о</w:t>
      </w:r>
      <w:r w:rsidRPr="00212AC8">
        <w:rPr>
          <w:rFonts w:ascii="Times New Roman" w:hAnsi="Times New Roman" w:cs="Times New Roman"/>
          <w:sz w:val="24"/>
          <w:szCs w:val="24"/>
        </w:rPr>
        <w:t>нальными данными с использованием машинных носителей или  по  каналам  связи с соблюден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ем мер, обеспечивающих их защиту от несанкционированного доступа, во исполнение действу</w:t>
      </w:r>
      <w:r w:rsidRPr="00212AC8">
        <w:rPr>
          <w:rFonts w:ascii="Times New Roman" w:hAnsi="Times New Roman" w:cs="Times New Roman"/>
          <w:sz w:val="24"/>
          <w:szCs w:val="24"/>
        </w:rPr>
        <w:t>ю</w:t>
      </w:r>
      <w:r w:rsidRPr="00212AC8">
        <w:rPr>
          <w:rFonts w:ascii="Times New Roman" w:hAnsi="Times New Roman" w:cs="Times New Roman"/>
          <w:sz w:val="24"/>
          <w:szCs w:val="24"/>
        </w:rPr>
        <w:t>щего законодательства Российской  Федерации. Оператор вправе передавать мои персональные данные и получать   мои  персональные  данные  из  Федеральной миграционной  службы Росси</w:t>
      </w:r>
      <w:r w:rsidRPr="00212AC8">
        <w:rPr>
          <w:rFonts w:ascii="Times New Roman" w:hAnsi="Times New Roman" w:cs="Times New Roman"/>
          <w:sz w:val="24"/>
          <w:szCs w:val="24"/>
        </w:rPr>
        <w:t>й</w:t>
      </w:r>
      <w:r w:rsidRPr="00212AC8">
        <w:rPr>
          <w:rFonts w:ascii="Times New Roman" w:hAnsi="Times New Roman" w:cs="Times New Roman"/>
          <w:sz w:val="24"/>
          <w:szCs w:val="24"/>
        </w:rPr>
        <w:t xml:space="preserve">ской   Федерации;   органов   записи  актов  гражданского  состояния; Федеральной  налоговой  службы  Российской  Федерации;  Федеральной  службы государственной   </w:t>
      </w:r>
      <w:r w:rsidRPr="00212AC8">
        <w:rPr>
          <w:rFonts w:ascii="Times New Roman" w:hAnsi="Times New Roman" w:cs="Times New Roman"/>
          <w:sz w:val="24"/>
          <w:szCs w:val="24"/>
        </w:rPr>
        <w:lastRenderedPageBreak/>
        <w:t>регистрации,  кадастра  и  картографии  по  Волгоградской области;   органов   Министерства  обороны  Российской  Ф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дерации,  органов внутренних    дел    Российской    Федерации,    учреждений    и    органов уг</w:t>
      </w:r>
      <w:r w:rsidRPr="00212AC8">
        <w:rPr>
          <w:rFonts w:ascii="Times New Roman" w:hAnsi="Times New Roman" w:cs="Times New Roman"/>
          <w:sz w:val="24"/>
          <w:szCs w:val="24"/>
        </w:rPr>
        <w:t>о</w:t>
      </w:r>
      <w:r w:rsidRPr="00212AC8">
        <w:rPr>
          <w:rFonts w:ascii="Times New Roman" w:hAnsi="Times New Roman" w:cs="Times New Roman"/>
          <w:sz w:val="24"/>
          <w:szCs w:val="24"/>
        </w:rPr>
        <w:t>ловно-исполнительной системы Министерства юстиции Российской Федерации, таможенных о</w:t>
      </w:r>
      <w:r w:rsidRPr="00212AC8">
        <w:rPr>
          <w:rFonts w:ascii="Times New Roman" w:hAnsi="Times New Roman" w:cs="Times New Roman"/>
          <w:sz w:val="24"/>
          <w:szCs w:val="24"/>
        </w:rPr>
        <w:t>р</w:t>
      </w:r>
      <w:r w:rsidRPr="00212AC8">
        <w:rPr>
          <w:rFonts w:ascii="Times New Roman" w:hAnsi="Times New Roman" w:cs="Times New Roman"/>
          <w:sz w:val="24"/>
          <w:szCs w:val="24"/>
        </w:rPr>
        <w:t>ганов Российской Федерации и других органов правоохранительной службы,  с  которыми  заяв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тель и (или) члены его семьи состоят в трудовых, гражданско-правовых  отношениях;  Пенсионн</w:t>
      </w:r>
      <w:r w:rsidRPr="00212AC8">
        <w:rPr>
          <w:rFonts w:ascii="Times New Roman" w:hAnsi="Times New Roman" w:cs="Times New Roman"/>
          <w:sz w:val="24"/>
          <w:szCs w:val="24"/>
        </w:rPr>
        <w:t>о</w:t>
      </w:r>
      <w:r w:rsidRPr="00212AC8">
        <w:rPr>
          <w:rFonts w:ascii="Times New Roman" w:hAnsi="Times New Roman" w:cs="Times New Roman"/>
          <w:sz w:val="24"/>
          <w:szCs w:val="24"/>
        </w:rPr>
        <w:t>го  фонда  Российской Федерации; Федеральной  государственной службы занятости населения; Федеральной службы судебных приставов;  органов  социальной защиты населения, организаций (органов)   по   государственному техническому учету и (или) технической инвентаризации объе</w:t>
      </w:r>
      <w:r w:rsidRPr="00212AC8">
        <w:rPr>
          <w:rFonts w:ascii="Times New Roman" w:hAnsi="Times New Roman" w:cs="Times New Roman"/>
          <w:sz w:val="24"/>
          <w:szCs w:val="24"/>
        </w:rPr>
        <w:t>к</w:t>
      </w:r>
      <w:r w:rsidRPr="00212AC8">
        <w:rPr>
          <w:rFonts w:ascii="Times New Roman" w:hAnsi="Times New Roman" w:cs="Times New Roman"/>
          <w:sz w:val="24"/>
          <w:szCs w:val="24"/>
        </w:rPr>
        <w:t>тов капитального строительства; банков   и   других  кредитных  организаций; управляющих   о</w:t>
      </w:r>
      <w:r w:rsidRPr="00212AC8">
        <w:rPr>
          <w:rFonts w:ascii="Times New Roman" w:hAnsi="Times New Roman" w:cs="Times New Roman"/>
          <w:sz w:val="24"/>
          <w:szCs w:val="24"/>
        </w:rPr>
        <w:t>р</w:t>
      </w:r>
      <w:r w:rsidRPr="00212AC8">
        <w:rPr>
          <w:rFonts w:ascii="Times New Roman" w:hAnsi="Times New Roman" w:cs="Times New Roman"/>
          <w:sz w:val="24"/>
          <w:szCs w:val="24"/>
        </w:rPr>
        <w:t>ганизаций;   товариществ   собственников   жилья;  жилищных кооперативов; иных   специализ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рованных   потребительских   кооперативов; жилищно-строительных, гаражно-строительных и дачно-строительных кооперативов;    предприятий,   учреждений,   организаций,   индивидуальных предпринимателей,  с  которыми  заявитель и (или) члены его семьи состоят в трудовых, гражда</w:t>
      </w:r>
      <w:r w:rsidRPr="00212AC8">
        <w:rPr>
          <w:rFonts w:ascii="Times New Roman" w:hAnsi="Times New Roman" w:cs="Times New Roman"/>
          <w:sz w:val="24"/>
          <w:szCs w:val="24"/>
        </w:rPr>
        <w:t>н</w:t>
      </w:r>
      <w:r w:rsidRPr="00212AC8">
        <w:rPr>
          <w:rFonts w:ascii="Times New Roman" w:hAnsi="Times New Roman" w:cs="Times New Roman"/>
          <w:sz w:val="24"/>
          <w:szCs w:val="24"/>
        </w:rPr>
        <w:t>ско-правовых отношениях; образовательных учреждений.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AC8">
        <w:rPr>
          <w:rFonts w:ascii="Times New Roman" w:hAnsi="Times New Roman" w:cs="Times New Roman"/>
          <w:sz w:val="24"/>
          <w:szCs w:val="24"/>
        </w:rPr>
        <w:t>Передача  моих  персональных данных иным лицам или их разглашение может осуществлят</w:t>
      </w:r>
      <w:r w:rsidRPr="00212AC8">
        <w:rPr>
          <w:rFonts w:ascii="Times New Roman" w:hAnsi="Times New Roman" w:cs="Times New Roman"/>
          <w:sz w:val="24"/>
          <w:szCs w:val="24"/>
        </w:rPr>
        <w:t>ь</w:t>
      </w:r>
      <w:r w:rsidRPr="00212AC8">
        <w:rPr>
          <w:rFonts w:ascii="Times New Roman" w:hAnsi="Times New Roman" w:cs="Times New Roman"/>
          <w:sz w:val="24"/>
          <w:szCs w:val="24"/>
        </w:rPr>
        <w:t>ся только с моего письменного согласия.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AC8">
        <w:rPr>
          <w:rFonts w:ascii="Times New Roman" w:hAnsi="Times New Roman" w:cs="Times New Roman"/>
          <w:sz w:val="24"/>
          <w:szCs w:val="24"/>
        </w:rPr>
        <w:t>Я   оставляю   за   собой  право  отозвать  свое  согласие  посредством составления  соотве</w:t>
      </w:r>
      <w:r w:rsidRPr="00212AC8">
        <w:rPr>
          <w:rFonts w:ascii="Times New Roman" w:hAnsi="Times New Roman" w:cs="Times New Roman"/>
          <w:sz w:val="24"/>
          <w:szCs w:val="24"/>
        </w:rPr>
        <w:t>т</w:t>
      </w:r>
      <w:r w:rsidRPr="00212AC8">
        <w:rPr>
          <w:rFonts w:ascii="Times New Roman" w:hAnsi="Times New Roman" w:cs="Times New Roman"/>
          <w:sz w:val="24"/>
          <w:szCs w:val="24"/>
        </w:rPr>
        <w:t xml:space="preserve">ствующего  письменного  документа,  который  может быть направлен мной в адрес Оператора по почте заказным письмом с уведомлением о вручении либо вручен лично под </w:t>
      </w:r>
      <w:hyperlink w:anchor="Par1909" w:history="1">
        <w:r w:rsidRPr="00212AC8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212AC8">
        <w:rPr>
          <w:rFonts w:ascii="Times New Roman" w:hAnsi="Times New Roman" w:cs="Times New Roman"/>
          <w:sz w:val="24"/>
          <w:szCs w:val="24"/>
        </w:rPr>
        <w:t xml:space="preserve"> представ</w:t>
      </w:r>
      <w:r w:rsidRPr="00212AC8">
        <w:rPr>
          <w:rFonts w:ascii="Times New Roman" w:hAnsi="Times New Roman" w:cs="Times New Roman"/>
          <w:sz w:val="24"/>
          <w:szCs w:val="24"/>
        </w:rPr>
        <w:t>и</w:t>
      </w:r>
      <w:r w:rsidRPr="00212AC8">
        <w:rPr>
          <w:rFonts w:ascii="Times New Roman" w:hAnsi="Times New Roman" w:cs="Times New Roman"/>
          <w:sz w:val="24"/>
          <w:szCs w:val="24"/>
        </w:rPr>
        <w:t>телю Оператора.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2AC8">
        <w:rPr>
          <w:rFonts w:ascii="Times New Roman" w:hAnsi="Times New Roman" w:cs="Times New Roman"/>
          <w:sz w:val="24"/>
          <w:szCs w:val="24"/>
        </w:rPr>
        <w:t>В  случае  получения  моего  письменного заявления об отзыве настоящего согласия  Оператор  обязан  прекратить  их  обработку по истечении времени, необходимого    для    осуществл</w:t>
      </w:r>
      <w:r w:rsidRPr="00212AC8">
        <w:rPr>
          <w:rFonts w:ascii="Times New Roman" w:hAnsi="Times New Roman" w:cs="Times New Roman"/>
          <w:sz w:val="24"/>
          <w:szCs w:val="24"/>
        </w:rPr>
        <w:t>е</w:t>
      </w:r>
      <w:r w:rsidRPr="00212AC8">
        <w:rPr>
          <w:rFonts w:ascii="Times New Roman" w:hAnsi="Times New Roman" w:cs="Times New Roman"/>
          <w:sz w:val="24"/>
          <w:szCs w:val="24"/>
        </w:rPr>
        <w:t>ния    соответствующих    технических    и организационных мер.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C5BF5" w:rsidRPr="00EB3A2A" w:rsidRDefault="003C5BF5" w:rsidP="003C5BF5">
      <w:pPr>
        <w:rPr>
          <w:rFonts w:ascii="Times New Roman" w:hAnsi="Times New Roman" w:cs="Times New Roman"/>
        </w:rPr>
      </w:pPr>
      <w:r w:rsidRPr="00EB3A2A">
        <w:rPr>
          <w:rFonts w:ascii="Times New Roman" w:hAnsi="Times New Roman" w:cs="Times New Roman"/>
        </w:rPr>
        <w:t xml:space="preserve">    Контактные телефоны __________________________________________________.</w:t>
      </w:r>
    </w:p>
    <w:p w:rsidR="003C5BF5" w:rsidRPr="00EB3A2A" w:rsidRDefault="003C5BF5" w:rsidP="003C5BF5">
      <w:pPr>
        <w:rPr>
          <w:rFonts w:ascii="Times New Roman" w:hAnsi="Times New Roman" w:cs="Times New Roman"/>
        </w:rPr>
      </w:pPr>
      <w:r w:rsidRPr="00EB3A2A">
        <w:rPr>
          <w:rFonts w:ascii="Times New Roman" w:hAnsi="Times New Roman" w:cs="Times New Roman"/>
        </w:rPr>
        <w:t xml:space="preserve">    Почтовый адрес _______________________________________________________.</w:t>
      </w:r>
    </w:p>
    <w:p w:rsidR="003C5BF5" w:rsidRPr="00EB3A2A" w:rsidRDefault="003C5BF5" w:rsidP="003C5BF5">
      <w:pPr>
        <w:rPr>
          <w:rFonts w:ascii="Times New Roman" w:hAnsi="Times New Roman" w:cs="Times New Roman"/>
        </w:rPr>
      </w:pPr>
      <w:r w:rsidRPr="00EB3A2A">
        <w:rPr>
          <w:rFonts w:ascii="Times New Roman" w:hAnsi="Times New Roman" w:cs="Times New Roman"/>
        </w:rPr>
        <w:t xml:space="preserve">    Настоящее согласие дано мной "__" _________________ 20__ г.</w:t>
      </w:r>
      <w:r>
        <w:rPr>
          <w:rFonts w:ascii="Times New Roman" w:hAnsi="Times New Roman" w:cs="Times New Roman"/>
        </w:rPr>
        <w:t xml:space="preserve"> и действует   _______________</w:t>
      </w:r>
      <w:r w:rsidRPr="00EB3A2A">
        <w:rPr>
          <w:rFonts w:ascii="Times New Roman" w:hAnsi="Times New Roman" w:cs="Times New Roman"/>
        </w:rPr>
        <w:t>.</w:t>
      </w:r>
    </w:p>
    <w:p w:rsidR="003C5BF5" w:rsidRPr="00EB3A2A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EB3A2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EB3A2A">
        <w:rPr>
          <w:rFonts w:ascii="Times New Roman" w:hAnsi="Times New Roman" w:cs="Times New Roman"/>
        </w:rPr>
        <w:t xml:space="preserve"> </w:t>
      </w:r>
      <w:r w:rsidRPr="00EB3A2A">
        <w:rPr>
          <w:rFonts w:ascii="Times New Roman" w:hAnsi="Times New Roman" w:cs="Times New Roman"/>
          <w:sz w:val="16"/>
          <w:szCs w:val="16"/>
        </w:rPr>
        <w:t>(указать срок)</w:t>
      </w:r>
    </w:p>
    <w:p w:rsidR="003C5BF5" w:rsidRPr="00EB3A2A" w:rsidRDefault="003C5BF5" w:rsidP="003C5BF5">
      <w:pPr>
        <w:rPr>
          <w:rFonts w:ascii="Times New Roman" w:hAnsi="Times New Roman" w:cs="Times New Roman"/>
        </w:rPr>
      </w:pPr>
    </w:p>
    <w:p w:rsidR="003C5BF5" w:rsidRPr="00EB3A2A" w:rsidRDefault="003C5BF5" w:rsidP="003C5BF5">
      <w:pPr>
        <w:rPr>
          <w:rFonts w:ascii="Times New Roman" w:hAnsi="Times New Roman" w:cs="Times New Roman"/>
        </w:rPr>
      </w:pPr>
    </w:p>
    <w:p w:rsidR="003C5BF5" w:rsidRPr="00EB3A2A" w:rsidRDefault="003C5BF5" w:rsidP="003C5BF5">
      <w:pPr>
        <w:rPr>
          <w:rFonts w:ascii="Times New Roman" w:hAnsi="Times New Roman" w:cs="Times New Roman"/>
        </w:rPr>
      </w:pPr>
      <w:r w:rsidRPr="00EB3A2A">
        <w:rPr>
          <w:rFonts w:ascii="Times New Roman" w:hAnsi="Times New Roman" w:cs="Times New Roman"/>
        </w:rPr>
        <w:t>____________________________           ____________________________________</w:t>
      </w:r>
    </w:p>
    <w:p w:rsidR="003C5BF5" w:rsidRPr="00EB3A2A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EB3A2A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B3A2A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            (Ф.И.О.)</w:t>
      </w:r>
    </w:p>
    <w:p w:rsidR="003C5BF5" w:rsidRPr="00EB3A2A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Default="003C5BF5" w:rsidP="003C5BF5">
      <w:pPr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0C5B48">
        <w:t xml:space="preserve">   </w:t>
      </w:r>
      <w:r>
        <w:tab/>
      </w:r>
      <w:r>
        <w:tab/>
      </w:r>
      <w:r>
        <w:tab/>
      </w:r>
      <w:r w:rsidRPr="000C5B48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2AC8">
        <w:rPr>
          <w:rFonts w:ascii="Times New Roman" w:hAnsi="Times New Roman" w:cs="Times New Roman"/>
        </w:rPr>
        <w:t>Приложение 5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12AC8">
        <w:rPr>
          <w:rFonts w:ascii="Times New Roman" w:hAnsi="Times New Roman" w:cs="Times New Roman"/>
        </w:rPr>
        <w:t>к административному регламенту</w:t>
      </w:r>
    </w:p>
    <w:p w:rsidR="003C5BF5" w:rsidRDefault="003C5BF5" w:rsidP="003C5B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AC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5BF5" w:rsidRDefault="003C5BF5" w:rsidP="003C5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0" w:name="Par1909"/>
      <w:bookmarkEnd w:id="20"/>
      <w:r w:rsidRPr="003503B0">
        <w:rPr>
          <w:rFonts w:ascii="Times New Roman" w:hAnsi="Times New Roman" w:cs="Times New Roman"/>
          <w:b/>
          <w:bCs/>
          <w:sz w:val="26"/>
          <w:szCs w:val="26"/>
        </w:rPr>
        <w:t>РАСПИСКА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о принятии документов</w:t>
      </w:r>
    </w:p>
    <w:p w:rsidR="003C5BF5" w:rsidRPr="003D5D64" w:rsidRDefault="003C5BF5" w:rsidP="003C5BF5">
      <w:pPr>
        <w:jc w:val="center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Я, _______________________________________________________________________</w:t>
      </w:r>
    </w:p>
    <w:p w:rsidR="003C5BF5" w:rsidRPr="008469AC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>(Ф.И.О., должность лица, принявшего документы)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получил от ____________________________________________________________________</w:t>
      </w:r>
    </w:p>
    <w:p w:rsidR="003C5BF5" w:rsidRPr="008469AC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>(Ф.И.О., паспортные данные заявителя)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следующие документы: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2160"/>
        <w:gridCol w:w="1320"/>
        <w:gridCol w:w="1080"/>
        <w:gridCol w:w="1440"/>
        <w:gridCol w:w="1080"/>
      </w:tblGrid>
      <w:tr w:rsidR="003C5BF5" w:rsidRPr="003D5D64" w:rsidTr="007034D0">
        <w:trPr>
          <w:trHeight w:val="6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№ </w:t>
            </w:r>
            <w:r w:rsidRPr="00212AC8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Наименование  </w:t>
            </w:r>
            <w:r w:rsidRPr="00212AC8">
              <w:rPr>
                <w:rFonts w:ascii="Times New Roman" w:hAnsi="Times New Roman" w:cs="Times New Roman"/>
              </w:rPr>
              <w:br/>
              <w:t xml:space="preserve">  документов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Реквизиты    </w:t>
            </w:r>
            <w:r w:rsidRPr="00212AC8">
              <w:rPr>
                <w:rFonts w:ascii="Times New Roman" w:hAnsi="Times New Roman" w:cs="Times New Roman"/>
              </w:rPr>
              <w:br/>
              <w:t xml:space="preserve">   документов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 xml:space="preserve">Количество    </w:t>
            </w:r>
            <w:r w:rsidRPr="00212AC8">
              <w:rPr>
                <w:rFonts w:ascii="Times New Roman" w:hAnsi="Times New Roman" w:cs="Times New Roman"/>
              </w:rPr>
              <w:br/>
              <w:t xml:space="preserve">   экземпляров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копии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подлинные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копии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7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12AC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212AC8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    _______________________________________________________________________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 xml:space="preserve">(время и дата получения документов,   регистрационный номер)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8469AC">
        <w:rPr>
          <w:rFonts w:ascii="Times New Roman" w:hAnsi="Times New Roman" w:cs="Times New Roman"/>
          <w:sz w:val="16"/>
          <w:szCs w:val="16"/>
        </w:rPr>
        <w:t xml:space="preserve">  (подпись должностного лица)</w:t>
      </w:r>
    </w:p>
    <w:p w:rsidR="003C5BF5" w:rsidRPr="008469AC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 xml:space="preserve">      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12AC8">
        <w:rPr>
          <w:rFonts w:ascii="Times New Roman" w:hAnsi="Times New Roman" w:cs="Times New Roman"/>
        </w:rPr>
        <w:t>Приложение 6</w:t>
      </w: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Pr="00212AC8">
        <w:rPr>
          <w:rFonts w:ascii="Times New Roman" w:hAnsi="Times New Roman" w:cs="Times New Roman"/>
        </w:rPr>
        <w:t>к административному регламенту</w:t>
      </w:r>
    </w:p>
    <w:p w:rsidR="003C5BF5" w:rsidRDefault="003C5BF5" w:rsidP="003C5B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12AC8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8469AC" w:rsidRDefault="003C5BF5" w:rsidP="003C5BF5">
      <w:pPr>
        <w:jc w:val="right"/>
        <w:rPr>
          <w:rFonts w:ascii="Times New Roman" w:hAnsi="Times New Roman" w:cs="Times New Roman"/>
          <w:sz w:val="20"/>
          <w:szCs w:val="20"/>
        </w:rPr>
      </w:pPr>
      <w:r w:rsidRPr="003D5D64">
        <w:rPr>
          <w:rFonts w:ascii="Times New Roman" w:hAnsi="Times New Roman" w:cs="Times New Roman"/>
        </w:rPr>
        <w:t xml:space="preserve">                                         </w:t>
      </w:r>
      <w:r w:rsidRPr="008469AC">
        <w:rPr>
          <w:rFonts w:ascii="Times New Roman" w:hAnsi="Times New Roman" w:cs="Times New Roman"/>
          <w:sz w:val="20"/>
          <w:szCs w:val="20"/>
        </w:rPr>
        <w:t>Гражданину(-ке) __________________</w:t>
      </w:r>
    </w:p>
    <w:p w:rsidR="003C5BF5" w:rsidRPr="008469AC" w:rsidRDefault="003C5BF5" w:rsidP="003C5BF5">
      <w:pPr>
        <w:jc w:val="right"/>
        <w:rPr>
          <w:rFonts w:ascii="Times New Roman" w:hAnsi="Times New Roman" w:cs="Times New Roman"/>
          <w:sz w:val="20"/>
          <w:szCs w:val="20"/>
        </w:rPr>
      </w:pPr>
      <w:r w:rsidRPr="008469AC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20"/>
          <w:szCs w:val="20"/>
        </w:rPr>
      </w:pPr>
      <w:r w:rsidRPr="008469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8469AC">
        <w:rPr>
          <w:rFonts w:ascii="Times New Roman" w:hAnsi="Times New Roman" w:cs="Times New Roman"/>
          <w:sz w:val="20"/>
          <w:szCs w:val="20"/>
        </w:rPr>
        <w:t xml:space="preserve">проживающему(-ей) по адресу: </w:t>
      </w:r>
    </w:p>
    <w:p w:rsidR="003C5BF5" w:rsidRPr="008469AC" w:rsidRDefault="003C5BF5" w:rsidP="003C5BF5">
      <w:pPr>
        <w:jc w:val="right"/>
        <w:rPr>
          <w:rFonts w:ascii="Times New Roman" w:hAnsi="Times New Roman" w:cs="Times New Roman"/>
          <w:sz w:val="20"/>
          <w:szCs w:val="20"/>
        </w:rPr>
      </w:pPr>
      <w:r w:rsidRPr="008469AC">
        <w:rPr>
          <w:rFonts w:ascii="Times New Roman" w:hAnsi="Times New Roman" w:cs="Times New Roman"/>
          <w:sz w:val="20"/>
          <w:szCs w:val="20"/>
        </w:rPr>
        <w:t xml:space="preserve">                                         __________________________________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20"/>
          <w:szCs w:val="20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1" w:name="Par1964"/>
      <w:bookmarkEnd w:id="21"/>
      <w:r w:rsidRPr="00212AC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C8">
        <w:rPr>
          <w:rFonts w:ascii="Times New Roman" w:hAnsi="Times New Roman" w:cs="Times New Roman"/>
          <w:b/>
          <w:sz w:val="28"/>
          <w:szCs w:val="28"/>
        </w:rPr>
        <w:t>о проверке представленных заявителем документов, продлении</w:t>
      </w:r>
    </w:p>
    <w:p w:rsidR="003C5BF5" w:rsidRPr="00212AC8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AC8">
        <w:rPr>
          <w:rFonts w:ascii="Times New Roman" w:hAnsi="Times New Roman" w:cs="Times New Roman"/>
          <w:b/>
          <w:sz w:val="28"/>
          <w:szCs w:val="28"/>
        </w:rPr>
        <w:t>сроков проверки, о возврате документов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от ____________                                                                    № 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Настоящим уведомляю: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1. О проведении проверки представленных Вами сведений с 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>(дата начала проведения проверки)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2. О необходимости представления Вами недостающих документов: 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>(указать недостающие документы)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3. О продлении срока рассмотрения документов до 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>(причина продления срока рассмотрения)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4. О возврате документов 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>(причина возврата)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______________________  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</w:rPr>
        <w:t xml:space="preserve">     </w:t>
      </w:r>
      <w:r w:rsidRPr="003503B0">
        <w:rPr>
          <w:rFonts w:ascii="Times New Roman" w:hAnsi="Times New Roman" w:cs="Times New Roman"/>
          <w:sz w:val="16"/>
          <w:szCs w:val="16"/>
        </w:rPr>
        <w:t>(должность)                                                                             (подпись)                             (инициалы, фамилия)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Уведомление получил __________________    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3503B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(число, месяц, год)                                                     (подпись, Ф.И.О.)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0C5B48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3B0">
        <w:rPr>
          <w:rFonts w:ascii="Times New Roman" w:hAnsi="Times New Roman" w:cs="Times New Roman"/>
        </w:rPr>
        <w:t xml:space="preserve"> Приложение 7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3503B0">
        <w:rPr>
          <w:rFonts w:ascii="Times New Roman" w:hAnsi="Times New Roman" w:cs="Times New Roman"/>
        </w:rPr>
        <w:t>к административному регламенту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BF5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2" w:name="Par2012"/>
      <w:bookmarkEnd w:id="22"/>
      <w:r w:rsidRPr="003503B0">
        <w:rPr>
          <w:rFonts w:ascii="Times New Roman" w:hAnsi="Times New Roman" w:cs="Times New Roman"/>
          <w:b/>
          <w:bCs/>
          <w:sz w:val="26"/>
          <w:szCs w:val="26"/>
        </w:rPr>
        <w:t>КНИГА РЕГИСТРАЦИИ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заявлений граждан, поданных для присвоения им статуса малоимущих,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о признании (непризнании) граждан малоимущими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(отказе в рассмотрении документов)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                            Начата ______________________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3D5D64">
        <w:rPr>
          <w:rFonts w:ascii="Times New Roman" w:hAnsi="Times New Roman" w:cs="Times New Roman"/>
        </w:rPr>
        <w:t xml:space="preserve"> </w:t>
      </w:r>
      <w:r w:rsidRPr="008469A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                            Окончена ____________________</w:t>
      </w:r>
    </w:p>
    <w:p w:rsidR="003C5BF5" w:rsidRPr="008469AC" w:rsidRDefault="003C5BF5" w:rsidP="003C5BF5">
      <w:pPr>
        <w:rPr>
          <w:rFonts w:ascii="Times New Roman" w:hAnsi="Times New Roman" w:cs="Times New Roman"/>
          <w:sz w:val="16"/>
          <w:szCs w:val="16"/>
        </w:rPr>
      </w:pPr>
      <w:r w:rsidRPr="008469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8469AC">
        <w:rPr>
          <w:rFonts w:ascii="Times New Roman" w:hAnsi="Times New Roman" w:cs="Times New Roman"/>
          <w:sz w:val="16"/>
          <w:szCs w:val="16"/>
        </w:rPr>
        <w:t xml:space="preserve"> (число, месяц, год)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60"/>
        <w:gridCol w:w="1440"/>
        <w:gridCol w:w="1200"/>
        <w:gridCol w:w="960"/>
        <w:gridCol w:w="1080"/>
        <w:gridCol w:w="960"/>
        <w:gridCol w:w="1080"/>
        <w:gridCol w:w="1080"/>
      </w:tblGrid>
      <w:tr w:rsidR="003C5BF5" w:rsidRPr="003D5D64" w:rsidTr="007034D0">
        <w:trPr>
          <w:trHeight w:val="1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время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поступления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заявления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имя,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отчество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заявителя,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состав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семьи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(фамилия,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имя,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отчество,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год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рождения,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степень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родства)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занимае-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мого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жилого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помеще-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ния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 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администрации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Клетского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ского  поселения (номер, дата)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заяви-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долж-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ностно-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го лица</w:t>
            </w:r>
          </w:p>
        </w:tc>
      </w:tr>
      <w:tr w:rsidR="003C5BF5" w:rsidRPr="003D5D64" w:rsidTr="007034D0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приз-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нании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граж-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данина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мало-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>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 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неприз-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нании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гражда-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нина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мало-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имущим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 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отказе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рас-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смот-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рении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доку- </w:t>
            </w:r>
            <w:r w:rsidRPr="003503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ментов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  2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 3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4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  9   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  <w:r w:rsidRPr="003D5D64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D5D64" w:rsidRDefault="003C5BF5" w:rsidP="007034D0">
            <w:pPr>
              <w:rPr>
                <w:rFonts w:ascii="Times New Roman" w:hAnsi="Times New Roman" w:cs="Times New Roman"/>
              </w:rPr>
            </w:pPr>
          </w:p>
        </w:tc>
      </w:tr>
    </w:tbl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3B0">
        <w:rPr>
          <w:rFonts w:ascii="Times New Roman" w:hAnsi="Times New Roman" w:cs="Times New Roman"/>
        </w:rPr>
        <w:t>Приложение 8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503B0">
        <w:rPr>
          <w:rFonts w:ascii="Times New Roman" w:hAnsi="Times New Roman" w:cs="Times New Roman"/>
        </w:rPr>
        <w:t>к административному регламенту</w:t>
      </w:r>
    </w:p>
    <w:p w:rsidR="003C5BF5" w:rsidRDefault="003C5BF5" w:rsidP="003C5BF5">
      <w:pPr>
        <w:jc w:val="center"/>
        <w:rPr>
          <w:rFonts w:ascii="Times New Roman" w:hAnsi="Times New Roman" w:cs="Times New Roman"/>
          <w:b/>
          <w:bCs/>
        </w:rPr>
      </w:pPr>
      <w:bookmarkStart w:id="23" w:name="Par2064"/>
      <w:bookmarkEnd w:id="23"/>
    </w:p>
    <w:p w:rsidR="003C5BF5" w:rsidRDefault="003C5BF5" w:rsidP="003C5BF5">
      <w:pPr>
        <w:jc w:val="center"/>
        <w:rPr>
          <w:rFonts w:ascii="Times New Roman" w:hAnsi="Times New Roman" w:cs="Times New Roman"/>
          <w:b/>
          <w:bCs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РЕЗУЛЬТАТЫ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исчисления размера доходов и стоимости имущества семьи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(одиноко проживающего гражданина)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D5D64">
        <w:t xml:space="preserve">    </w:t>
      </w:r>
      <w:r w:rsidRPr="003503B0">
        <w:rPr>
          <w:rFonts w:ascii="Times New Roman" w:hAnsi="Times New Roman" w:cs="Times New Roman"/>
        </w:rPr>
        <w:t>На основании заявления от "____" ___________ 20__ г. № ______ произведено исчисл</w:t>
      </w:r>
      <w:r w:rsidRPr="003503B0">
        <w:rPr>
          <w:rFonts w:ascii="Times New Roman" w:hAnsi="Times New Roman" w:cs="Times New Roman"/>
        </w:rPr>
        <w:t>е</w:t>
      </w:r>
      <w:r w:rsidRPr="003503B0">
        <w:rPr>
          <w:rFonts w:ascii="Times New Roman" w:hAnsi="Times New Roman" w:cs="Times New Roman"/>
        </w:rPr>
        <w:t>ние размера доходов и стоимости подлежащего налогообложению имущества, принадл</w:t>
      </w:r>
      <w:r w:rsidRPr="003503B0">
        <w:rPr>
          <w:rFonts w:ascii="Times New Roman" w:hAnsi="Times New Roman" w:cs="Times New Roman"/>
        </w:rPr>
        <w:t>е</w:t>
      </w:r>
      <w:r w:rsidRPr="003503B0">
        <w:rPr>
          <w:rFonts w:ascii="Times New Roman" w:hAnsi="Times New Roman" w:cs="Times New Roman"/>
        </w:rPr>
        <w:t xml:space="preserve">жащего на праве собственности заявителю 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(Ф.И.О. заявителя)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и членам его семьи, указанным в заявлении.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bookmarkStart w:id="24" w:name="Par2074"/>
      <w:bookmarkEnd w:id="24"/>
      <w:r w:rsidRPr="003503B0">
        <w:rPr>
          <w:rFonts w:ascii="Times New Roman" w:hAnsi="Times New Roman" w:cs="Times New Roman"/>
        </w:rPr>
        <w:t xml:space="preserve">    1. Оценка размера  доходов  и  стоимости  подлежащего   налогообложению имущества.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Размер среднемесячного совокупного дохода семьи (ДС) составляет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 руб.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Стоимость имущества, подлежащего налогообложению и учитываемого при отнесении  граждан к категории малоимущих (И), составляет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___________________________________________________________________руб.     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Размер среднемесячного совокупного дохода, приходящегося на каждого члена семьи     (одиноко проживающего гражданина), составляет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___________________________________________________________________ руб. 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Заключение по </w:t>
      </w:r>
      <w:hyperlink w:anchor="Par2074" w:history="1">
        <w:r w:rsidRPr="003D5D64">
          <w:rPr>
            <w:rFonts w:ascii="Times New Roman" w:hAnsi="Times New Roman" w:cs="Times New Roman"/>
            <w:u w:val="single"/>
          </w:rPr>
          <w:t>пункту 1</w:t>
        </w:r>
      </w:hyperlink>
      <w:r w:rsidRPr="003D5D64">
        <w:rPr>
          <w:rFonts w:ascii="Times New Roman" w:hAnsi="Times New Roman" w:cs="Times New Roman"/>
        </w:rPr>
        <w:t>: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(сравнение с пороговыми значениями дохода и стоимости имущества)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_______________________________________________________________________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bookmarkStart w:id="25" w:name="Par2089"/>
      <w:bookmarkEnd w:id="25"/>
      <w:r w:rsidRPr="003503B0">
        <w:rPr>
          <w:rFonts w:ascii="Times New Roman" w:hAnsi="Times New Roman" w:cs="Times New Roman"/>
        </w:rPr>
        <w:t xml:space="preserve">    2. Оценка возможности гражданина (заявителя) и членов его семьи по приобретению  жилых помещений площадью не ниже нормы предоставления за счет собственных  средств (с учетом доходов от продажи имеющегося имущества и произведенных накопл</w:t>
      </w:r>
      <w:r w:rsidRPr="003503B0">
        <w:rPr>
          <w:rFonts w:ascii="Times New Roman" w:hAnsi="Times New Roman" w:cs="Times New Roman"/>
        </w:rPr>
        <w:t>е</w:t>
      </w:r>
      <w:r w:rsidRPr="003503B0">
        <w:rPr>
          <w:rFonts w:ascii="Times New Roman" w:hAnsi="Times New Roman" w:cs="Times New Roman"/>
        </w:rPr>
        <w:t>ний).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2.1. Определение недостающих у семьи или одиноко проживающего гражданина  средств для приобретения жилого помещения в размере не ниже нормы предоставления: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ПЖ = (СЖ - И) составляет 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___________________________________________________________________ руб. 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ПЖ - потребность в средствах на жилье;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lastRenderedPageBreak/>
        <w:t xml:space="preserve">    СЖ = (НП x РС x РЦ) - расчетный показатель рыночной стоимости приобретения  ж</w:t>
      </w:r>
      <w:r w:rsidRPr="003503B0">
        <w:rPr>
          <w:rFonts w:ascii="Times New Roman" w:hAnsi="Times New Roman" w:cs="Times New Roman"/>
        </w:rPr>
        <w:t>и</w:t>
      </w:r>
      <w:r w:rsidRPr="003503B0">
        <w:rPr>
          <w:rFonts w:ascii="Times New Roman" w:hAnsi="Times New Roman" w:cs="Times New Roman"/>
        </w:rPr>
        <w:t>лого помещения по норме предоставления жилого помещения по договору социального найма, где: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НП - норма предоставления жилого помещения на одного члена семьи;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РС - размер семьи;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РЦ - расчетная рыночная стоимость одного кв. м жилой площади;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И - размер стоимости имущества семьи.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2.2. Оценка возможности накопления заявителем и членами его семьи недостающих средств на приобретение жилого помещения: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Н = (ДС - СПМ) x ПН составляет __________________________________________ руб. 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                                                                            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Н - размер возможных семейных накоплений за установленный период;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ДС - среднемесячный совокупный доход семьи;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ПН - период накоплений (120 месяцев);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СПМ - среднемесячный минимальный уровень дохода в расчете на семью.</w:t>
      </w:r>
    </w:p>
    <w:p w:rsidR="003C5BF5" w:rsidRPr="003D5D64" w:rsidRDefault="003C5BF5" w:rsidP="003C5BF5">
      <w:pPr>
        <w:pStyle w:val="a3"/>
      </w:pPr>
      <w:r w:rsidRPr="003D5D64">
        <w:t xml:space="preserve">    Заключение по </w:t>
      </w:r>
      <w:hyperlink w:anchor="Par2089" w:history="1">
        <w:r w:rsidRPr="003D5D64">
          <w:rPr>
            <w:u w:val="single"/>
          </w:rPr>
          <w:t>пункту 2</w:t>
        </w:r>
      </w:hyperlink>
      <w:r w:rsidRPr="003D5D64">
        <w:t>: _______________________________________________</w:t>
      </w:r>
    </w:p>
    <w:p w:rsidR="003C5BF5" w:rsidRPr="003503B0" w:rsidRDefault="003C5BF5" w:rsidP="003C5BF5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503B0">
        <w:rPr>
          <w:rFonts w:ascii="Times New Roman" w:hAnsi="Times New Roman" w:cs="Times New Roman"/>
          <w:sz w:val="18"/>
          <w:szCs w:val="18"/>
        </w:rPr>
        <w:t>(сопоставление ПЖ и Н)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bookmarkStart w:id="26" w:name="Par2114"/>
      <w:bookmarkEnd w:id="26"/>
      <w:r w:rsidRPr="003503B0">
        <w:rPr>
          <w:rFonts w:ascii="Times New Roman" w:hAnsi="Times New Roman" w:cs="Times New Roman"/>
        </w:rPr>
        <w:t xml:space="preserve">    3. Оценка возможности получения гражданами ипотечного кредита.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3.1. Определение  необходимого  ежемесячного   платежа  по   ипотечному кредиту  (ПЛТ)  в  размере недостающих семье средств для приобретения жилья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составляет _______________________________________________________________ руб. 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3.2. Определение  ежемесячных  жилищных  расходов заемщика (П), включая ПЛТ,  ежемесячные  платежи  по налогам на имущество, ежемесячные платежи по страхованию недвижимого имущества, а также страхованию жизни).</w:t>
      </w:r>
    </w:p>
    <w:p w:rsidR="003C5BF5" w:rsidRPr="003D5D64" w:rsidRDefault="003C5BF5" w:rsidP="003C5BF5">
      <w:pPr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П составляют ______</w:t>
      </w:r>
      <w:r>
        <w:rPr>
          <w:rFonts w:ascii="Times New Roman" w:hAnsi="Times New Roman" w:cs="Times New Roman"/>
        </w:rPr>
        <w:t>_____________</w:t>
      </w:r>
      <w:r w:rsidRPr="003D5D64">
        <w:rPr>
          <w:rFonts w:ascii="Times New Roman" w:hAnsi="Times New Roman" w:cs="Times New Roman"/>
        </w:rPr>
        <w:t xml:space="preserve">__________________________________________ руб. 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(прописью).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3.3. Определение общей суммы обязательных ежемесячных платежей заемщика (О), включая расходы, связанные как непосредственно с выплатой кредита (П), так  и  с  др</w:t>
      </w:r>
      <w:r w:rsidRPr="003503B0">
        <w:rPr>
          <w:rFonts w:ascii="Times New Roman" w:hAnsi="Times New Roman" w:cs="Times New Roman"/>
        </w:rPr>
        <w:t>у</w:t>
      </w:r>
      <w:r w:rsidRPr="003503B0">
        <w:rPr>
          <w:rFonts w:ascii="Times New Roman" w:hAnsi="Times New Roman" w:cs="Times New Roman"/>
        </w:rPr>
        <w:t>гими  имеющимися  у  него  долгосрочными  (свыше одного года) обязательствами     (п</w:t>
      </w:r>
      <w:r w:rsidRPr="003503B0">
        <w:rPr>
          <w:rFonts w:ascii="Times New Roman" w:hAnsi="Times New Roman" w:cs="Times New Roman"/>
        </w:rPr>
        <w:t>о</w:t>
      </w:r>
      <w:r w:rsidRPr="003503B0">
        <w:rPr>
          <w:rFonts w:ascii="Times New Roman" w:hAnsi="Times New Roman" w:cs="Times New Roman"/>
        </w:rPr>
        <w:t>требительскими    кредитами,    прочими    долговыми обязательствами,  а  также  алиме</w:t>
      </w:r>
      <w:r w:rsidRPr="003503B0">
        <w:rPr>
          <w:rFonts w:ascii="Times New Roman" w:hAnsi="Times New Roman" w:cs="Times New Roman"/>
        </w:rPr>
        <w:t>н</w:t>
      </w:r>
      <w:r w:rsidRPr="003503B0">
        <w:rPr>
          <w:rFonts w:ascii="Times New Roman" w:hAnsi="Times New Roman" w:cs="Times New Roman"/>
        </w:rPr>
        <w:t>тами  и другими регулярными обязательными платежами,  связанными с содержанием иждивенцев, с медицинским страхованием здоровья или пенсионными накоплениями (д</w:t>
      </w:r>
      <w:r w:rsidRPr="003503B0">
        <w:rPr>
          <w:rFonts w:ascii="Times New Roman" w:hAnsi="Times New Roman" w:cs="Times New Roman"/>
        </w:rPr>
        <w:t>о</w:t>
      </w:r>
      <w:r w:rsidRPr="003503B0">
        <w:rPr>
          <w:rFonts w:ascii="Times New Roman" w:hAnsi="Times New Roman" w:cs="Times New Roman"/>
        </w:rPr>
        <w:t>полнительно на основе контрактов и договоров), со страхованием другого движимого и недвижимого имущества.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    О составляют ___________________________________________________________ __руб. 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>(прописью).</w:t>
      </w:r>
    </w:p>
    <w:p w:rsidR="003C5BF5" w:rsidRPr="003D5D64" w:rsidRDefault="003C5BF5" w:rsidP="003C5BF5">
      <w:pPr>
        <w:pStyle w:val="a3"/>
        <w:jc w:val="both"/>
      </w:pPr>
      <w:r w:rsidRPr="003503B0">
        <w:rPr>
          <w:rFonts w:ascii="Times New Roman" w:hAnsi="Times New Roman" w:cs="Times New Roman"/>
        </w:rPr>
        <w:t xml:space="preserve">    Заключение по </w:t>
      </w:r>
      <w:hyperlink w:anchor="Par2114" w:history="1">
        <w:r w:rsidRPr="003503B0">
          <w:rPr>
            <w:rFonts w:ascii="Times New Roman" w:hAnsi="Times New Roman" w:cs="Times New Roman"/>
            <w:u w:val="single"/>
          </w:rPr>
          <w:t>пункту 3</w:t>
        </w:r>
      </w:hyperlink>
      <w:r w:rsidRPr="003D5D64">
        <w:t>: _____________________________________________________</w:t>
      </w:r>
    </w:p>
    <w:p w:rsidR="003C5BF5" w:rsidRPr="00351FB4" w:rsidRDefault="003C5BF5" w:rsidP="003C5B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(проверка соответствия ограничениям по</w:t>
      </w:r>
    </w:p>
    <w:p w:rsidR="003C5BF5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</w:t>
      </w:r>
    </w:p>
    <w:p w:rsidR="003C5BF5" w:rsidRPr="00351FB4" w:rsidRDefault="003C5BF5" w:rsidP="003C5BF5">
      <w:pPr>
        <w:jc w:val="center"/>
        <w:rPr>
          <w:rFonts w:ascii="Times New Roman" w:hAnsi="Times New Roman" w:cs="Times New Roman"/>
          <w:sz w:val="16"/>
          <w:szCs w:val="16"/>
        </w:rPr>
      </w:pPr>
      <w:r w:rsidRPr="00351FB4">
        <w:rPr>
          <w:rFonts w:ascii="Times New Roman" w:hAnsi="Times New Roman" w:cs="Times New Roman"/>
          <w:sz w:val="16"/>
          <w:szCs w:val="16"/>
        </w:rPr>
        <w:t>коэффициентам П/ДС &lt;= 30%, О/ДС &lt;= 40%, ПЖ/СЖ &lt;= 70%)</w:t>
      </w: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6F1E0A">
        <w:rPr>
          <w:rFonts w:ascii="Times New Roman" w:hAnsi="Times New Roman" w:cs="Times New Roman"/>
        </w:rPr>
        <w:t>____________________     _________________    _____________________________</w:t>
      </w: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6F1E0A">
        <w:rPr>
          <w:rFonts w:ascii="Times New Roman" w:hAnsi="Times New Roman" w:cs="Times New Roman"/>
        </w:rPr>
        <w:t xml:space="preserve">                 (должность)                                             (подпись)                                               (инициалы, фамилия)</w:t>
      </w: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6F1E0A">
        <w:rPr>
          <w:rFonts w:ascii="Times New Roman" w:hAnsi="Times New Roman" w:cs="Times New Roman"/>
        </w:rPr>
        <w:t>________________________</w:t>
      </w: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  <w:r w:rsidRPr="006F1E0A">
        <w:rPr>
          <w:rFonts w:ascii="Times New Roman" w:hAnsi="Times New Roman" w:cs="Times New Roman"/>
        </w:rPr>
        <w:t xml:space="preserve">             (число, месяц, год)</w:t>
      </w: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6F1E0A" w:rsidRDefault="003C5BF5" w:rsidP="003C5BF5">
      <w:pPr>
        <w:pStyle w:val="a3"/>
        <w:jc w:val="both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3B0">
        <w:rPr>
          <w:rFonts w:ascii="Times New Roman" w:hAnsi="Times New Roman" w:cs="Times New Roman"/>
        </w:rPr>
        <w:t>Приложение 9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3503B0">
        <w:rPr>
          <w:rFonts w:ascii="Times New Roman" w:hAnsi="Times New Roman" w:cs="Times New Roman"/>
        </w:rPr>
        <w:t>к административному регламенту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27" w:name="Par2160"/>
      <w:bookmarkEnd w:id="27"/>
      <w:r w:rsidRPr="003503B0">
        <w:rPr>
          <w:rFonts w:ascii="Times New Roman" w:hAnsi="Times New Roman" w:cs="Times New Roman"/>
          <w:b/>
          <w:bCs/>
          <w:sz w:val="26"/>
          <w:szCs w:val="26"/>
        </w:rPr>
        <w:t>БЛОК-СХЕМА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последовательности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действий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предоставлению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муниципальной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услуги 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>«Признание граждан малоимущими в целях постановки их на учет в качестве ну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3503B0">
        <w:rPr>
          <w:rFonts w:ascii="Times New Roman" w:hAnsi="Times New Roman" w:cs="Times New Roman"/>
          <w:b/>
          <w:bCs/>
          <w:sz w:val="26"/>
          <w:szCs w:val="26"/>
        </w:rPr>
        <w:t>дающихся в жилых помещениях, предоставляемых по договорам социального найма на территории Клетского сельского поселения»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</w:rPr>
        <w:t xml:space="preserve">Прием </w:t>
      </w:r>
      <w:hyperlink w:anchor="Par388" w:history="1">
        <w:r w:rsidRPr="003503B0">
          <w:rPr>
            <w:rFonts w:ascii="Times New Roman" w:hAnsi="Times New Roman" w:cs="Times New Roman"/>
          </w:rPr>
          <w:t>заявления</w:t>
        </w:r>
      </w:hyperlink>
      <w:r w:rsidRPr="003503B0">
        <w:rPr>
          <w:rFonts w:ascii="Times New Roman" w:hAnsi="Times New Roman" w:cs="Times New Roman"/>
        </w:rPr>
        <w:t xml:space="preserve"> о признании граждан малоимущими в целях предоставления</w:t>
      </w:r>
    </w:p>
    <w:p w:rsidR="003C5BF5" w:rsidRPr="003503B0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503B0"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5.85pt;margin-top:14.65pt;width:.75pt;height:28.5pt;z-index:251658240" o:connectortype="straight">
            <v:stroke endarrow="block"/>
          </v:shape>
        </w:pict>
      </w:r>
      <w:r w:rsidRPr="003503B0">
        <w:rPr>
          <w:rFonts w:ascii="Times New Roman" w:hAnsi="Times New Roman" w:cs="Times New Roman"/>
        </w:rPr>
        <w:t>им  жилых  помещений, предоставляемых  по  договорам  социального  найма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Регистрация </w:t>
      </w:r>
      <w:hyperlink w:anchor="Par388" w:history="1">
        <w:r w:rsidRPr="003D5D64">
          <w:rPr>
            <w:rFonts w:ascii="Times New Roman" w:hAnsi="Times New Roman" w:cs="Times New Roman"/>
          </w:rPr>
          <w:t>заявления</w:t>
        </w:r>
      </w:hyperlink>
      <w:r w:rsidRPr="003D5D64">
        <w:rPr>
          <w:rFonts w:ascii="Times New Roman" w:hAnsi="Times New Roman" w:cs="Times New Roman"/>
        </w:rPr>
        <w:t xml:space="preserve"> о признании граждан</w:t>
      </w:r>
      <w:r>
        <w:rPr>
          <w:rFonts w:ascii="Times New Roman" w:hAnsi="Times New Roman" w:cs="Times New Roman"/>
        </w:rPr>
        <w:t xml:space="preserve"> малоимущими в целях</w:t>
      </w: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предоставления им  жилых помещений, предо</w:t>
      </w:r>
      <w:r>
        <w:rPr>
          <w:rFonts w:ascii="Times New Roman" w:hAnsi="Times New Roman" w:cs="Times New Roman"/>
        </w:rPr>
        <w:t>ставляемых</w:t>
      </w: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27.35pt;margin-top:14.7pt;width:0;height:14.25pt;z-index:251658240" o:connectortype="straight">
            <v:stroke endarrow="block"/>
          </v:shape>
        </w:pict>
      </w:r>
      <w:r w:rsidRPr="003D5D64">
        <w:rPr>
          <w:rFonts w:ascii="Times New Roman" w:hAnsi="Times New Roman" w:cs="Times New Roman"/>
        </w:rPr>
        <w:t xml:space="preserve">по договорам социального найма, выдача </w:t>
      </w:r>
      <w:hyperlink w:anchor="Par1909" w:history="1">
        <w:r w:rsidRPr="003D5D64">
          <w:rPr>
            <w:rFonts w:ascii="Times New Roman" w:hAnsi="Times New Roman" w:cs="Times New Roman"/>
          </w:rPr>
          <w:t>расписки</w:t>
        </w:r>
      </w:hyperlink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32" style="position:absolute;left:0;text-align:left;margin-left:228.1pt;margin-top:15.6pt;width:0;height:15pt;z-index:251658240" o:connectortype="straight">
            <v:stroke endarrow="block"/>
          </v:shape>
        </w:pict>
      </w:r>
      <w:r w:rsidRPr="003D5D64">
        <w:rPr>
          <w:rFonts w:ascii="Times New Roman" w:hAnsi="Times New Roman" w:cs="Times New Roman"/>
        </w:rPr>
        <w:t>Проверка представленны</w:t>
      </w:r>
      <w:r>
        <w:rPr>
          <w:rFonts w:ascii="Times New Roman" w:hAnsi="Times New Roman" w:cs="Times New Roman"/>
        </w:rPr>
        <w:t>х сведений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Выполнение расчетов </w:t>
      </w:r>
      <w:hyperlink w:anchor="Par2064" w:history="1">
        <w:r w:rsidRPr="003D5D64">
          <w:rPr>
            <w:rFonts w:ascii="Times New Roman" w:hAnsi="Times New Roman" w:cs="Times New Roman"/>
          </w:rPr>
          <w:t>результатов</w:t>
        </w:r>
      </w:hyperlink>
      <w:r w:rsidRPr="003D5D64">
        <w:rPr>
          <w:rFonts w:ascii="Times New Roman" w:hAnsi="Times New Roman" w:cs="Times New Roman"/>
        </w:rPr>
        <w:t xml:space="preserve"> исчислени</w:t>
      </w:r>
      <w:r>
        <w:rPr>
          <w:rFonts w:ascii="Times New Roman" w:hAnsi="Times New Roman" w:cs="Times New Roman"/>
        </w:rPr>
        <w:t>я размера доходов и стоимости</w:t>
      </w: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228.1pt;margin-top:14.7pt;width:.75pt;height:15.75pt;flip:x;z-index:251658240" o:connectortype="straight">
            <v:stroke endarrow="block"/>
          </v:shape>
        </w:pict>
      </w:r>
      <w:r w:rsidRPr="003D5D64">
        <w:rPr>
          <w:rFonts w:ascii="Times New Roman" w:hAnsi="Times New Roman" w:cs="Times New Roman"/>
        </w:rPr>
        <w:t>имущества семьи (одиноко проживающего гр</w:t>
      </w:r>
      <w:r>
        <w:rPr>
          <w:rFonts w:ascii="Times New Roman" w:hAnsi="Times New Roman" w:cs="Times New Roman"/>
        </w:rPr>
        <w:t>ажданина), подготовка решения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>Уведомление гражданина о п</w:t>
      </w:r>
      <w:r>
        <w:rPr>
          <w:rFonts w:ascii="Times New Roman" w:hAnsi="Times New Roman" w:cs="Times New Roman"/>
        </w:rPr>
        <w:t>ринятом решении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D34F48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03B0">
        <w:rPr>
          <w:rFonts w:ascii="Times New Roman" w:hAnsi="Times New Roman" w:cs="Times New Roman"/>
        </w:rPr>
        <w:t>Приложение 10</w:t>
      </w: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3503B0">
        <w:rPr>
          <w:rFonts w:ascii="Times New Roman" w:hAnsi="Times New Roman" w:cs="Times New Roman"/>
        </w:rPr>
        <w:t>к административному регламенту</w:t>
      </w:r>
    </w:p>
    <w:p w:rsidR="003C5BF5" w:rsidRPr="003D5D64" w:rsidRDefault="003C5BF5" w:rsidP="003C5BF5">
      <w:pPr>
        <w:jc w:val="right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03B0">
        <w:rPr>
          <w:rFonts w:ascii="Times New Roman" w:hAnsi="Times New Roman" w:cs="Times New Roman"/>
          <w:b/>
          <w:sz w:val="26"/>
          <w:szCs w:val="26"/>
        </w:rPr>
        <w:t>Форма</w:t>
      </w: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ar2214"/>
      <w:bookmarkEnd w:id="28"/>
      <w:r w:rsidRPr="003503B0">
        <w:rPr>
          <w:rFonts w:ascii="Times New Roman" w:hAnsi="Times New Roman" w:cs="Times New Roman"/>
          <w:b/>
          <w:sz w:val="28"/>
          <w:szCs w:val="28"/>
        </w:rPr>
        <w:t>КНИГА РЕГИСТРАЦИИ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B0">
        <w:rPr>
          <w:rFonts w:ascii="Times New Roman" w:hAnsi="Times New Roman" w:cs="Times New Roman"/>
          <w:b/>
          <w:sz w:val="28"/>
          <w:szCs w:val="28"/>
        </w:rPr>
        <w:t>заключений о признании (непризнании) граждан малоимущими</w:t>
      </w:r>
    </w:p>
    <w:p w:rsidR="003C5BF5" w:rsidRPr="003503B0" w:rsidRDefault="003C5BF5" w:rsidP="003C5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3B0">
        <w:rPr>
          <w:rFonts w:ascii="Times New Roman" w:hAnsi="Times New Roman" w:cs="Times New Roman"/>
          <w:b/>
          <w:sz w:val="28"/>
          <w:szCs w:val="28"/>
        </w:rPr>
        <w:t>(отказе в рассмотрении документов)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jc w:val="right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                            Начата ______________________</w:t>
      </w:r>
    </w:p>
    <w:p w:rsidR="003C5BF5" w:rsidRPr="00195BE9" w:rsidRDefault="003C5BF5" w:rsidP="003C5BF5">
      <w:pPr>
        <w:jc w:val="right"/>
        <w:rPr>
          <w:rFonts w:ascii="Times New Roman" w:hAnsi="Times New Roman" w:cs="Times New Roman"/>
          <w:sz w:val="16"/>
          <w:szCs w:val="16"/>
        </w:rPr>
      </w:pPr>
      <w:r w:rsidRPr="003D5D64">
        <w:rPr>
          <w:rFonts w:ascii="Times New Roman" w:hAnsi="Times New Roman" w:cs="Times New Roman"/>
        </w:rPr>
        <w:t xml:space="preserve">                                                  </w:t>
      </w:r>
      <w:r w:rsidRPr="00195BE9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3C5BF5" w:rsidRPr="003D5D64" w:rsidRDefault="003C5BF5" w:rsidP="003C5BF5">
      <w:pPr>
        <w:jc w:val="right"/>
        <w:rPr>
          <w:rFonts w:ascii="Times New Roman" w:hAnsi="Times New Roman" w:cs="Times New Roman"/>
        </w:rPr>
      </w:pPr>
      <w:r w:rsidRPr="003D5D64">
        <w:rPr>
          <w:rFonts w:ascii="Times New Roman" w:hAnsi="Times New Roman" w:cs="Times New Roman"/>
        </w:rPr>
        <w:t xml:space="preserve">                                              Окончена ____________________</w:t>
      </w:r>
    </w:p>
    <w:p w:rsidR="003C5BF5" w:rsidRPr="00195BE9" w:rsidRDefault="003C5BF5" w:rsidP="003C5BF5">
      <w:pPr>
        <w:jc w:val="right"/>
        <w:rPr>
          <w:rFonts w:ascii="Times New Roman" w:hAnsi="Times New Roman" w:cs="Times New Roman"/>
          <w:sz w:val="16"/>
          <w:szCs w:val="16"/>
        </w:rPr>
      </w:pPr>
      <w:r w:rsidRPr="00195B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(число, месяц, год)</w:t>
      </w: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440"/>
        <w:gridCol w:w="1560"/>
        <w:gridCol w:w="1080"/>
        <w:gridCol w:w="1080"/>
        <w:gridCol w:w="1080"/>
        <w:gridCol w:w="1680"/>
        <w:gridCol w:w="1320"/>
      </w:tblGrid>
      <w:tr w:rsidR="003C5BF5" w:rsidRPr="003D5D64" w:rsidTr="007034D0">
        <w:trPr>
          <w:trHeight w:val="12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№ </w:t>
            </w:r>
            <w:r w:rsidRPr="003503B0">
              <w:rPr>
                <w:rFonts w:ascii="Times New Roman" w:hAnsi="Times New Roman" w:cs="Times New Roman"/>
                <w:b/>
              </w:rPr>
              <w:br/>
              <w:t>п/п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Фамилия,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 имя,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отчество </w:t>
            </w:r>
            <w:r w:rsidRPr="003503B0">
              <w:rPr>
                <w:rFonts w:ascii="Times New Roman" w:hAnsi="Times New Roman" w:cs="Times New Roman"/>
                <w:b/>
              </w:rPr>
              <w:br/>
              <w:t>заявителя,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состав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семьи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(фамилия,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 имя,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отчество,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 год ро</w:t>
            </w:r>
            <w:r w:rsidRPr="003503B0">
              <w:rPr>
                <w:rFonts w:ascii="Times New Roman" w:hAnsi="Times New Roman" w:cs="Times New Roman"/>
                <w:b/>
              </w:rPr>
              <w:t>ж</w:t>
            </w:r>
            <w:r w:rsidRPr="003503B0">
              <w:rPr>
                <w:rFonts w:ascii="Times New Roman" w:hAnsi="Times New Roman" w:cs="Times New Roman"/>
                <w:b/>
              </w:rPr>
              <w:t xml:space="preserve">дения,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степень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родства)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Адрес 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занимаемого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жилого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помещения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Заключение   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администрации Малоивано</w:t>
            </w:r>
            <w:r w:rsidRPr="003503B0">
              <w:rPr>
                <w:rFonts w:ascii="Times New Roman" w:hAnsi="Times New Roman" w:cs="Times New Roman"/>
                <w:b/>
              </w:rPr>
              <w:t>в</w:t>
            </w:r>
            <w:r w:rsidRPr="003503B0">
              <w:rPr>
                <w:rFonts w:ascii="Times New Roman" w:hAnsi="Times New Roman" w:cs="Times New Roman"/>
                <w:b/>
              </w:rPr>
              <w:t xml:space="preserve">ского сельского  поселения   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     (номер, дата)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Дата выдачи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заключения  </w:t>
            </w:r>
            <w:r w:rsidRPr="003503B0">
              <w:rPr>
                <w:rFonts w:ascii="Times New Roman" w:hAnsi="Times New Roman" w:cs="Times New Roman"/>
                <w:b/>
              </w:rPr>
              <w:br/>
              <w:t>уполномочен-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ного органа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местного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>самоуправле-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ния     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Малоивано</w:t>
            </w:r>
            <w:r w:rsidRPr="003503B0">
              <w:rPr>
                <w:rFonts w:ascii="Times New Roman" w:hAnsi="Times New Roman" w:cs="Times New Roman"/>
                <w:b/>
              </w:rPr>
              <w:t>в</w:t>
            </w:r>
            <w:r w:rsidRPr="003503B0">
              <w:rPr>
                <w:rFonts w:ascii="Times New Roman" w:hAnsi="Times New Roman" w:cs="Times New Roman"/>
                <w:b/>
              </w:rPr>
              <w:t>ского сельск</w:t>
            </w:r>
            <w:r w:rsidRPr="003503B0">
              <w:rPr>
                <w:rFonts w:ascii="Times New Roman" w:hAnsi="Times New Roman" w:cs="Times New Roman"/>
                <w:b/>
              </w:rPr>
              <w:t>о</w:t>
            </w:r>
            <w:r w:rsidRPr="003503B0">
              <w:rPr>
                <w:rFonts w:ascii="Times New Roman" w:hAnsi="Times New Roman" w:cs="Times New Roman"/>
                <w:b/>
              </w:rPr>
              <w:t>го   поселения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Подпись </w:t>
            </w:r>
            <w:r w:rsidRPr="003503B0">
              <w:rPr>
                <w:rFonts w:ascii="Times New Roman" w:hAnsi="Times New Roman" w:cs="Times New Roman"/>
                <w:b/>
              </w:rPr>
              <w:br/>
              <w:t>заявителя</w:t>
            </w:r>
          </w:p>
        </w:tc>
      </w:tr>
      <w:tr w:rsidR="003C5BF5" w:rsidRPr="003D5D64" w:rsidTr="007034D0">
        <w:trPr>
          <w:trHeight w:val="14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о приз-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нании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гражда-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нина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мало-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о  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неприз-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нании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гражда-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нина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мало-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имущим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 xml:space="preserve">об 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отказе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в рас- </w:t>
            </w:r>
            <w:r w:rsidRPr="003503B0">
              <w:rPr>
                <w:rFonts w:ascii="Times New Roman" w:hAnsi="Times New Roman" w:cs="Times New Roman"/>
                <w:b/>
              </w:rPr>
              <w:br/>
              <w:t>смотре-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нии    </w:t>
            </w:r>
            <w:r w:rsidRPr="003503B0">
              <w:rPr>
                <w:rFonts w:ascii="Times New Roman" w:hAnsi="Times New Roman" w:cs="Times New Roman"/>
                <w:b/>
              </w:rPr>
              <w:br/>
              <w:t xml:space="preserve">доку-  </w:t>
            </w:r>
            <w:r w:rsidRPr="003503B0">
              <w:rPr>
                <w:rFonts w:ascii="Times New Roman" w:hAnsi="Times New Roman" w:cs="Times New Roman"/>
                <w:b/>
              </w:rPr>
              <w:br/>
              <w:t>ментов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BF5" w:rsidRPr="003D5D64" w:rsidTr="007034D0">
        <w:trPr>
          <w:trHeight w:val="271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C5BF5" w:rsidRPr="003D5D64" w:rsidTr="007034D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503B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F5" w:rsidRPr="003503B0" w:rsidRDefault="003C5BF5" w:rsidP="007034D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5BF5" w:rsidRPr="003D5D64" w:rsidRDefault="003C5BF5" w:rsidP="003C5B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C5BF5" w:rsidRPr="003D5D64" w:rsidRDefault="003C5BF5" w:rsidP="003C5BF5">
      <w:pPr>
        <w:autoSpaceDE w:val="0"/>
        <w:rPr>
          <w:rFonts w:ascii="Times New Roman" w:hAnsi="Times New Roman" w:cs="Times New Roman"/>
        </w:rPr>
      </w:pPr>
    </w:p>
    <w:p w:rsidR="003C5BF5" w:rsidRPr="00A05B0C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C5BF5" w:rsidRDefault="003C5BF5" w:rsidP="003C5B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3C5BF5" w:rsidSect="00212AC8">
      <w:footerReference w:type="default" r:id="rId14"/>
      <w:pgSz w:w="11906" w:h="16838"/>
      <w:pgMar w:top="794" w:right="851" w:bottom="62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3782"/>
      <w:docPartObj>
        <w:docPartGallery w:val="Page Numbers (Bottom of Page)"/>
        <w:docPartUnique/>
      </w:docPartObj>
    </w:sdtPr>
    <w:sdtEndPr/>
    <w:sdtContent>
      <w:p w:rsidR="00212AC8" w:rsidRDefault="003C5BF5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212AC8" w:rsidRDefault="003C5BF5">
    <w:pPr>
      <w:pStyle w:val="af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8">
    <w:nsid w:val="02E41362"/>
    <w:multiLevelType w:val="hybridMultilevel"/>
    <w:tmpl w:val="992CC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5768EF"/>
    <w:multiLevelType w:val="hybridMultilevel"/>
    <w:tmpl w:val="B742F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C44564"/>
    <w:multiLevelType w:val="hybridMultilevel"/>
    <w:tmpl w:val="C5500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B31194"/>
    <w:multiLevelType w:val="hybridMultilevel"/>
    <w:tmpl w:val="A65C8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EE5C1E"/>
    <w:multiLevelType w:val="hybridMultilevel"/>
    <w:tmpl w:val="71E28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B7668"/>
    <w:multiLevelType w:val="hybridMultilevel"/>
    <w:tmpl w:val="731E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2182B"/>
    <w:multiLevelType w:val="hybridMultilevel"/>
    <w:tmpl w:val="D0A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77417"/>
    <w:multiLevelType w:val="hybridMultilevel"/>
    <w:tmpl w:val="D9F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B57A9"/>
    <w:multiLevelType w:val="hybridMultilevel"/>
    <w:tmpl w:val="615C59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B33CDF"/>
    <w:multiLevelType w:val="hybridMultilevel"/>
    <w:tmpl w:val="EAECE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1">
    <w:nsid w:val="571A5297"/>
    <w:multiLevelType w:val="hybridMultilevel"/>
    <w:tmpl w:val="5E80D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767D1E"/>
    <w:multiLevelType w:val="hybridMultilevel"/>
    <w:tmpl w:val="6D8A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944304"/>
    <w:multiLevelType w:val="hybridMultilevel"/>
    <w:tmpl w:val="8D661CA0"/>
    <w:lvl w:ilvl="0" w:tplc="881AE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04822"/>
    <w:multiLevelType w:val="hybridMultilevel"/>
    <w:tmpl w:val="2EAAA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4B6A57"/>
    <w:multiLevelType w:val="hybridMultilevel"/>
    <w:tmpl w:val="D056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A60EE4"/>
    <w:multiLevelType w:val="hybridMultilevel"/>
    <w:tmpl w:val="C39E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5"/>
  </w:num>
  <w:num w:numId="10">
    <w:abstractNumId w:val="25"/>
  </w:num>
  <w:num w:numId="11">
    <w:abstractNumId w:val="18"/>
  </w:num>
  <w:num w:numId="12">
    <w:abstractNumId w:val="27"/>
  </w:num>
  <w:num w:numId="13">
    <w:abstractNumId w:val="20"/>
  </w:num>
  <w:num w:numId="1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11"/>
  </w:num>
  <w:num w:numId="17">
    <w:abstractNumId w:val="8"/>
  </w:num>
  <w:num w:numId="18">
    <w:abstractNumId w:val="17"/>
  </w:num>
  <w:num w:numId="19">
    <w:abstractNumId w:val="10"/>
  </w:num>
  <w:num w:numId="20">
    <w:abstractNumId w:val="29"/>
  </w:num>
  <w:num w:numId="21">
    <w:abstractNumId w:val="14"/>
  </w:num>
  <w:num w:numId="22">
    <w:abstractNumId w:val="24"/>
  </w:num>
  <w:num w:numId="23">
    <w:abstractNumId w:val="22"/>
  </w:num>
  <w:num w:numId="24">
    <w:abstractNumId w:val="28"/>
  </w:num>
  <w:num w:numId="25">
    <w:abstractNumId w:val="9"/>
  </w:num>
  <w:num w:numId="26">
    <w:abstractNumId w:val="19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3C5BF5"/>
    <w:rsid w:val="003C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3C5BF5"/>
    <w:pPr>
      <w:keepNext/>
      <w:tabs>
        <w:tab w:val="num" w:pos="1800"/>
      </w:tabs>
      <w:suppressAutoHyphens/>
      <w:spacing w:after="0" w:line="240" w:lineRule="auto"/>
      <w:ind w:left="3686" w:right="-142" w:hanging="36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C5BF5"/>
    <w:pPr>
      <w:keepNext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BF5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9"/>
    <w:rsid w:val="003C5BF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3C5BF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шрифт абзаца1"/>
    <w:uiPriority w:val="99"/>
    <w:rsid w:val="003C5BF5"/>
  </w:style>
  <w:style w:type="character" w:styleId="a4">
    <w:name w:val="Hyperlink"/>
    <w:basedOn w:val="1"/>
    <w:uiPriority w:val="99"/>
    <w:rsid w:val="003C5BF5"/>
    <w:rPr>
      <w:rFonts w:cs="Times New Roman"/>
      <w:color w:val="0000FF"/>
      <w:u w:val="none"/>
    </w:rPr>
  </w:style>
  <w:style w:type="character" w:customStyle="1" w:styleId="13">
    <w:name w:val="Обычный +13 пт Знак"/>
    <w:basedOn w:val="1"/>
    <w:uiPriority w:val="99"/>
    <w:rsid w:val="003C5BF5"/>
    <w:rPr>
      <w:rFonts w:ascii="Arial" w:hAnsi="Arial" w:cs="Arial"/>
      <w:sz w:val="18"/>
      <w:szCs w:val="18"/>
      <w:lang w:val="ru-RU" w:eastAsia="ar-SA" w:bidi="ar-SA"/>
    </w:rPr>
  </w:style>
  <w:style w:type="character" w:styleId="a5">
    <w:name w:val="page number"/>
    <w:basedOn w:val="1"/>
    <w:uiPriority w:val="99"/>
    <w:rsid w:val="003C5BF5"/>
    <w:rPr>
      <w:rFonts w:cs="Times New Roman"/>
    </w:rPr>
  </w:style>
  <w:style w:type="character" w:customStyle="1" w:styleId="a6">
    <w:name w:val="Символы концевой сноски"/>
    <w:basedOn w:val="1"/>
    <w:uiPriority w:val="99"/>
    <w:rsid w:val="003C5BF5"/>
    <w:rPr>
      <w:rFonts w:cs="Times New Roman"/>
      <w:vertAlign w:val="superscript"/>
    </w:rPr>
  </w:style>
  <w:style w:type="paragraph" w:customStyle="1" w:styleId="a7">
    <w:name w:val="Заголовок"/>
    <w:basedOn w:val="a"/>
    <w:next w:val="a8"/>
    <w:uiPriority w:val="99"/>
    <w:rsid w:val="003C5BF5"/>
    <w:pPr>
      <w:keepNext/>
      <w:suppressAutoHyphens/>
      <w:spacing w:before="240" w:after="120" w:line="240" w:lineRule="auto"/>
      <w:ind w:firstLine="567"/>
      <w:jc w:val="both"/>
    </w:pPr>
    <w:rPr>
      <w:rFonts w:ascii="Arial" w:eastAsia="Microsoft YaHei" w:hAnsi="Arial" w:cs="Ari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3C5BF5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3C5BF5"/>
    <w:rPr>
      <w:rFonts w:ascii="Arial" w:eastAsia="Times New Roman" w:hAnsi="Arial" w:cs="Arial"/>
      <w:sz w:val="24"/>
      <w:szCs w:val="24"/>
      <w:lang w:eastAsia="ar-SA"/>
    </w:rPr>
  </w:style>
  <w:style w:type="paragraph" w:styleId="aa">
    <w:name w:val="List"/>
    <w:basedOn w:val="a8"/>
    <w:uiPriority w:val="99"/>
    <w:rsid w:val="003C5BF5"/>
  </w:style>
  <w:style w:type="paragraph" w:customStyle="1" w:styleId="10">
    <w:name w:val="Название1"/>
    <w:basedOn w:val="a"/>
    <w:uiPriority w:val="99"/>
    <w:rsid w:val="003C5BF5"/>
    <w:pPr>
      <w:suppressLineNumbers/>
      <w:suppressAutoHyphens/>
      <w:spacing w:before="120" w:after="120" w:line="240" w:lineRule="auto"/>
      <w:ind w:firstLine="567"/>
      <w:jc w:val="both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uiPriority w:val="99"/>
    <w:rsid w:val="003C5BF5"/>
    <w:pPr>
      <w:suppressLineNumbers/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30">
    <w:name w:val="Обычный +13 пт"/>
    <w:basedOn w:val="a"/>
    <w:uiPriority w:val="99"/>
    <w:rsid w:val="003C5BF5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ConsPlusNormal">
    <w:name w:val="ConsPlusNormal"/>
    <w:uiPriority w:val="99"/>
    <w:rsid w:val="003C5B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3C5BF5"/>
    <w:pPr>
      <w:tabs>
        <w:tab w:val="center" w:pos="4677"/>
        <w:tab w:val="right" w:pos="9355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3C5BF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C5BF5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d">
    <w:name w:val="Знак"/>
    <w:basedOn w:val="a"/>
    <w:uiPriority w:val="99"/>
    <w:rsid w:val="003C5BF5"/>
    <w:pPr>
      <w:suppressAutoHyphens/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ConsPlusCell">
    <w:name w:val="ConsPlusCell"/>
    <w:uiPriority w:val="99"/>
    <w:rsid w:val="003C5BF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endnote text"/>
    <w:basedOn w:val="a"/>
    <w:link w:val="af"/>
    <w:uiPriority w:val="99"/>
    <w:semiHidden/>
    <w:rsid w:val="003C5BF5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C5BF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0">
    <w:name w:val="Содержимое врезки"/>
    <w:basedOn w:val="a8"/>
    <w:uiPriority w:val="99"/>
    <w:rsid w:val="003C5BF5"/>
  </w:style>
  <w:style w:type="paragraph" w:styleId="af1">
    <w:name w:val="footer"/>
    <w:basedOn w:val="a"/>
    <w:link w:val="af2"/>
    <w:uiPriority w:val="99"/>
    <w:rsid w:val="003C5BF5"/>
    <w:pPr>
      <w:suppressLineNumbers/>
      <w:tabs>
        <w:tab w:val="center" w:pos="4819"/>
        <w:tab w:val="right" w:pos="9638"/>
      </w:tabs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uiPriority w:val="99"/>
    <w:rsid w:val="003C5BF5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3">
    <w:name w:val="Гипертекстовая ссылка"/>
    <w:basedOn w:val="a0"/>
    <w:uiPriority w:val="99"/>
    <w:rsid w:val="003C5BF5"/>
    <w:rPr>
      <w:rFonts w:cs="Times New Roman"/>
      <w:color w:val="auto"/>
    </w:rPr>
  </w:style>
  <w:style w:type="numbering" w:customStyle="1" w:styleId="12">
    <w:name w:val="Нет списка1"/>
    <w:next w:val="a2"/>
    <w:uiPriority w:val="99"/>
    <w:semiHidden/>
    <w:unhideWhenUsed/>
    <w:rsid w:val="003C5BF5"/>
  </w:style>
  <w:style w:type="paragraph" w:customStyle="1" w:styleId="ConsPlusTitle">
    <w:name w:val="ConsPlusTitle"/>
    <w:uiPriority w:val="99"/>
    <w:rsid w:val="003C5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4">
    <w:name w:val="FollowedHyperlink"/>
    <w:uiPriority w:val="99"/>
    <w:rsid w:val="003C5BF5"/>
    <w:rPr>
      <w:color w:val="800080"/>
      <w:u w:val="single"/>
    </w:rPr>
  </w:style>
  <w:style w:type="paragraph" w:customStyle="1" w:styleId="21">
    <w:name w:val="Основной текст с отступом 21"/>
    <w:basedOn w:val="a"/>
    <w:uiPriority w:val="99"/>
    <w:rsid w:val="003C5BF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List 3"/>
    <w:basedOn w:val="a"/>
    <w:uiPriority w:val="99"/>
    <w:rsid w:val="003C5BF5"/>
    <w:pPr>
      <w:widowControl w:val="0"/>
      <w:suppressAutoHyphens/>
      <w:autoSpaceDE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List 2"/>
    <w:basedOn w:val="a"/>
    <w:uiPriority w:val="99"/>
    <w:rsid w:val="003C5BF5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Body Text First Indent"/>
    <w:basedOn w:val="a8"/>
    <w:link w:val="af6"/>
    <w:uiPriority w:val="99"/>
    <w:rsid w:val="003C5BF5"/>
    <w:pPr>
      <w:widowControl w:val="0"/>
      <w:autoSpaceDE w:val="0"/>
      <w:ind w:firstLine="21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Красная строка Знак"/>
    <w:basedOn w:val="a9"/>
    <w:link w:val="af5"/>
    <w:uiPriority w:val="99"/>
    <w:rsid w:val="003C5BF5"/>
    <w:rPr>
      <w:rFonts w:ascii="Times New Roman" w:hAnsi="Times New Roman" w:cs="Times New Roman"/>
      <w:sz w:val="20"/>
      <w:szCs w:val="20"/>
    </w:rPr>
  </w:style>
  <w:style w:type="paragraph" w:styleId="af7">
    <w:name w:val="Normal (Web)"/>
    <w:basedOn w:val="a"/>
    <w:uiPriority w:val="99"/>
    <w:rsid w:val="003C5BF5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sNormal">
    <w:name w:val="ConsNormal"/>
    <w:uiPriority w:val="99"/>
    <w:rsid w:val="003C5BF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8">
    <w:name w:val="Table Grid"/>
    <w:basedOn w:val="a1"/>
    <w:uiPriority w:val="99"/>
    <w:rsid w:val="003C5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rsid w:val="003C5B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3C5BF5"/>
    <w:rPr>
      <w:rFonts w:ascii="Tahoma" w:eastAsia="Times New Roman" w:hAnsi="Tahoma" w:cs="Tahoma"/>
      <w:sz w:val="16"/>
      <w:szCs w:val="16"/>
    </w:rPr>
  </w:style>
  <w:style w:type="paragraph" w:styleId="afb">
    <w:name w:val="List Paragraph"/>
    <w:basedOn w:val="a"/>
    <w:uiPriority w:val="99"/>
    <w:qFormat/>
    <w:rsid w:val="003C5BF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uiPriority w:val="99"/>
    <w:rsid w:val="003C5B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key-valueitem-value">
    <w:name w:val="key-value__item-value"/>
    <w:basedOn w:val="a0"/>
    <w:rsid w:val="003C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consultantplus://offline/ref=8B8B74C9CD78E35ACB1A0484A43B77CF9CE922B7D91B57A1D5A955D1160432FEB5037ABA61B0B00Ap7dAP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800200.0" TargetMode="External"/><Relationship Id="rId12" Type="http://schemas.openxmlformats.org/officeDocument/2006/relationships/hyperlink" Target="consultantplus://offline/ref=D83DC751A0E6CD6E9C6E26897A6EDD9ABD7381EDF73E001007981B0E88CD4F2AC734D5BD8693E725p9P4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34.gosuslugi.ru/" TargetMode="External"/><Relationship Id="rId11" Type="http://schemas.openxmlformats.org/officeDocument/2006/relationships/hyperlink" Target="consultantplus://offline/ref=C0A1F2CAA0EF37322C6A9E50184B1CEFC92637F75F3E98B43945C23DAE6FD6347DD730C872D881BABC32DDaCn5H" TargetMode="External"/><Relationship Id="rId5" Type="http://schemas.openxmlformats.org/officeDocument/2006/relationships/hyperlink" Target="http://www.gosuslugi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8A17B4D8E75F4DAB5B57859FF870B0D4F8EB9F1634D7CB4FAD4D91B1E7EE0CEC56AED2921D54B3D3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8A17B4D8E75F4DAB5B57859FF870B0D4F8EB9F1634D7CB4FAD4D91B1E7EE0CEC56AED2921D54B1D33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10555</Words>
  <Characters>60166</Characters>
  <Application>Microsoft Office Word</Application>
  <DocSecurity>0</DocSecurity>
  <Lines>501</Lines>
  <Paragraphs>141</Paragraphs>
  <ScaleCrop>false</ScaleCrop>
  <Company>Grizli777</Company>
  <LinksUpToDate>false</LinksUpToDate>
  <CharactersWithSpaces>70580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2018-02-19T07:45:00Z</dcterms:created>
  <dcterms:modified xsi:type="dcterms:W3CDTF">2018-02-19T07:45:00Z</dcterms:modified>
</cp:coreProperties>
</file>