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E9" w:rsidRPr="00213E57" w:rsidRDefault="003222E9" w:rsidP="00322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5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22E9" w:rsidRPr="00213E57" w:rsidRDefault="003222E9" w:rsidP="00322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57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3222E9" w:rsidRPr="00213E57" w:rsidRDefault="003222E9" w:rsidP="00322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57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3222E9" w:rsidRPr="00213E57" w:rsidRDefault="003222E9" w:rsidP="00322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57">
        <w:rPr>
          <w:rFonts w:ascii="Times New Roman" w:hAnsi="Times New Roman" w:cs="Times New Roman"/>
          <w:b/>
          <w:sz w:val="28"/>
          <w:szCs w:val="28"/>
          <w:u w:val="single"/>
        </w:rPr>
        <w:t>_______________ВОЛГОГРАДСКОЙ ОБЛАСТИ______________</w:t>
      </w:r>
    </w:p>
    <w:p w:rsidR="003222E9" w:rsidRPr="00213E57" w:rsidRDefault="003222E9" w:rsidP="00322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E9" w:rsidRPr="00213E57" w:rsidRDefault="003222E9" w:rsidP="00322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E9" w:rsidRPr="00213E57" w:rsidRDefault="003222E9" w:rsidP="00322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22E9" w:rsidRPr="00213E57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Pr="00213E57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13E5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213E57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3E57">
        <w:rPr>
          <w:rFonts w:ascii="Times New Roman" w:hAnsi="Times New Roman" w:cs="Times New Roman"/>
          <w:sz w:val="28"/>
          <w:szCs w:val="28"/>
        </w:rPr>
        <w:t xml:space="preserve"> г.</w:t>
      </w:r>
      <w:r w:rsidRPr="00213E57">
        <w:rPr>
          <w:rFonts w:ascii="Times New Roman" w:hAnsi="Times New Roman" w:cs="Times New Roman"/>
          <w:sz w:val="28"/>
          <w:szCs w:val="28"/>
        </w:rPr>
        <w:tab/>
      </w:r>
      <w:r w:rsidRPr="00213E57">
        <w:rPr>
          <w:rFonts w:ascii="Times New Roman" w:hAnsi="Times New Roman" w:cs="Times New Roman"/>
          <w:sz w:val="28"/>
          <w:szCs w:val="28"/>
        </w:rPr>
        <w:tab/>
      </w:r>
      <w:r w:rsidRPr="00213E57">
        <w:rPr>
          <w:rFonts w:ascii="Times New Roman" w:hAnsi="Times New Roman" w:cs="Times New Roman"/>
          <w:sz w:val="28"/>
          <w:szCs w:val="28"/>
        </w:rPr>
        <w:tab/>
      </w:r>
      <w:r w:rsidRPr="00213E57">
        <w:rPr>
          <w:rFonts w:ascii="Times New Roman" w:hAnsi="Times New Roman" w:cs="Times New Roman"/>
          <w:sz w:val="28"/>
          <w:szCs w:val="28"/>
        </w:rPr>
        <w:tab/>
      </w:r>
      <w:r w:rsidRPr="00213E57">
        <w:rPr>
          <w:rFonts w:ascii="Times New Roman" w:hAnsi="Times New Roman" w:cs="Times New Roman"/>
          <w:sz w:val="28"/>
          <w:szCs w:val="28"/>
        </w:rPr>
        <w:tab/>
      </w:r>
      <w:r w:rsidRPr="00213E57">
        <w:rPr>
          <w:rFonts w:ascii="Times New Roman" w:hAnsi="Times New Roman" w:cs="Times New Roman"/>
          <w:sz w:val="28"/>
          <w:szCs w:val="28"/>
        </w:rPr>
        <w:tab/>
      </w:r>
      <w:r w:rsidRPr="00213E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13E57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3222E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Default="003222E9" w:rsidP="00322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49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плана мероприятий </w:t>
      </w:r>
      <w:r w:rsidRPr="009E2A49">
        <w:rPr>
          <w:rFonts w:ascii="Times New Roman" w:hAnsi="Times New Roman" w:cs="Times New Roman"/>
          <w:b/>
          <w:sz w:val="28"/>
          <w:szCs w:val="28"/>
        </w:rPr>
        <w:t xml:space="preserve">  по обеспечению </w:t>
      </w:r>
    </w:p>
    <w:p w:rsidR="003222E9" w:rsidRDefault="003222E9" w:rsidP="00322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49">
        <w:rPr>
          <w:rFonts w:ascii="Times New Roman" w:hAnsi="Times New Roman" w:cs="Times New Roman"/>
          <w:b/>
          <w:sz w:val="28"/>
          <w:szCs w:val="28"/>
        </w:rPr>
        <w:t xml:space="preserve">первичных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A49">
        <w:rPr>
          <w:rFonts w:ascii="Times New Roman" w:hAnsi="Times New Roman" w:cs="Times New Roman"/>
          <w:b/>
          <w:sz w:val="28"/>
          <w:szCs w:val="28"/>
        </w:rPr>
        <w:t>мер пожарной безопасности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E2A4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2E9" w:rsidRPr="009E2A49" w:rsidRDefault="003222E9" w:rsidP="00322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Клетского </w:t>
      </w:r>
      <w:r w:rsidRPr="009E2A4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222E9" w:rsidRDefault="003222E9" w:rsidP="003222E9">
      <w:pPr>
        <w:rPr>
          <w:b/>
          <w:sz w:val="28"/>
          <w:szCs w:val="28"/>
        </w:rPr>
      </w:pPr>
    </w:p>
    <w:p w:rsidR="003222E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A4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9E2A49">
        <w:rPr>
          <w:rFonts w:ascii="Times New Roman" w:hAnsi="Times New Roman" w:cs="Times New Roman"/>
          <w:sz w:val="28"/>
          <w:szCs w:val="28"/>
        </w:rPr>
        <w:t>В соответствии с Федеральными зако</w:t>
      </w:r>
      <w:r>
        <w:rPr>
          <w:rFonts w:ascii="Times New Roman" w:hAnsi="Times New Roman" w:cs="Times New Roman"/>
          <w:sz w:val="28"/>
          <w:szCs w:val="28"/>
        </w:rPr>
        <w:t>нами  от 06.10.2003 № 131-ФЗ  «</w:t>
      </w:r>
      <w:r w:rsidRPr="009E2A49">
        <w:rPr>
          <w:rFonts w:ascii="Times New Roman" w:hAnsi="Times New Roman" w:cs="Times New Roman"/>
          <w:sz w:val="28"/>
          <w:szCs w:val="28"/>
        </w:rPr>
        <w:t>Об  общих принципах организации 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49">
        <w:rPr>
          <w:rFonts w:ascii="Times New Roman" w:hAnsi="Times New Roman" w:cs="Times New Roman"/>
          <w:sz w:val="28"/>
          <w:szCs w:val="28"/>
        </w:rPr>
        <w:t>от 21.12.1994  № 69-ФЗ «О пожарной безопасности», от 22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9E2A49">
        <w:rPr>
          <w:rFonts w:ascii="Times New Roman" w:hAnsi="Times New Roman" w:cs="Times New Roman"/>
          <w:sz w:val="28"/>
          <w:szCs w:val="28"/>
        </w:rPr>
        <w:t xml:space="preserve">2008 № 123-ФЗ «Технический регламент о требованиях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 xml:space="preserve">законом Волгоградской области </w:t>
      </w:r>
      <w:r w:rsidRPr="009E2A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28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.04.</w:t>
      </w:r>
      <w:r w:rsidRPr="009E2A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2006 № 1220-ОД</w:t>
      </w:r>
      <w:r w:rsidRPr="009E2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2A49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О пожарной безопасности</w:t>
      </w:r>
      <w:r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2A4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9E2A49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2A4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E2A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2A4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2A49">
        <w:rPr>
          <w:rFonts w:ascii="Times New Roman" w:hAnsi="Times New Roman" w:cs="Times New Roman"/>
          <w:sz w:val="28"/>
          <w:szCs w:val="28"/>
        </w:rPr>
        <w:t xml:space="preserve"> «Об организации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9E2A49">
        <w:rPr>
          <w:rFonts w:ascii="Times New Roman" w:hAnsi="Times New Roman" w:cs="Times New Roman"/>
          <w:sz w:val="28"/>
          <w:szCs w:val="28"/>
        </w:rPr>
        <w:t xml:space="preserve"> сельского поселения»  </w:t>
      </w:r>
      <w:proofErr w:type="gramEnd"/>
    </w:p>
    <w:p w:rsidR="003222E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Pr="009E2A49" w:rsidRDefault="003222E9" w:rsidP="00322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A4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222E9" w:rsidRPr="009E2A4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Pr="009E2A4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2A49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>план мероприятий а</w:t>
      </w:r>
      <w:r w:rsidRPr="009E2A4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9E2A49">
        <w:rPr>
          <w:rFonts w:ascii="Times New Roman" w:hAnsi="Times New Roman" w:cs="Times New Roman"/>
          <w:sz w:val="28"/>
          <w:szCs w:val="28"/>
        </w:rPr>
        <w:t xml:space="preserve"> сельского поселения по обеспечению первичных мер пожарной безопасности в границах поселения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2A49"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3222E9" w:rsidRPr="009E2A4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2A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2A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A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Мещерякову Л.Ю.</w:t>
      </w:r>
    </w:p>
    <w:p w:rsidR="003222E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3E5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371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3222E9" w:rsidRPr="0075371A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75371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222E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Pr="0075371A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Клетского </w:t>
      </w:r>
      <w:r w:rsidRPr="007537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</w:t>
      </w:r>
      <w:r w:rsidRPr="00753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537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Шахабов</w:t>
      </w:r>
    </w:p>
    <w:p w:rsidR="003222E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Default="003222E9" w:rsidP="003222E9">
      <w:pPr>
        <w:pStyle w:val="a3"/>
        <w:jc w:val="center"/>
        <w:rPr>
          <w:rFonts w:ascii="Times New Roman" w:hAnsi="Times New Roman" w:cs="Times New Roman"/>
        </w:rPr>
      </w:pPr>
      <w:r w:rsidRPr="00ED43FC">
        <w:rPr>
          <w:rFonts w:ascii="Times New Roman" w:hAnsi="Times New Roman" w:cs="Times New Roman"/>
        </w:rPr>
        <w:lastRenderedPageBreak/>
        <w:t xml:space="preserve">Приложение </w:t>
      </w:r>
    </w:p>
    <w:p w:rsidR="003222E9" w:rsidRDefault="003222E9" w:rsidP="003222E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постановлению от 19.01.2018 № 9</w:t>
      </w:r>
    </w:p>
    <w:p w:rsidR="003222E9" w:rsidRDefault="003222E9" w:rsidP="003222E9">
      <w:pPr>
        <w:pStyle w:val="a3"/>
        <w:jc w:val="center"/>
        <w:rPr>
          <w:rFonts w:ascii="Times New Roman" w:hAnsi="Times New Roman" w:cs="Times New Roman"/>
        </w:rPr>
      </w:pPr>
    </w:p>
    <w:p w:rsidR="003222E9" w:rsidRDefault="003222E9" w:rsidP="003222E9">
      <w:pPr>
        <w:pStyle w:val="a3"/>
        <w:jc w:val="center"/>
        <w:rPr>
          <w:rFonts w:ascii="Times New Roman" w:hAnsi="Times New Roman" w:cs="Times New Roman"/>
        </w:rPr>
      </w:pPr>
    </w:p>
    <w:p w:rsidR="003222E9" w:rsidRPr="00ED43FC" w:rsidRDefault="003222E9" w:rsidP="003222E9">
      <w:pPr>
        <w:pStyle w:val="a3"/>
        <w:jc w:val="center"/>
        <w:rPr>
          <w:rFonts w:ascii="Times New Roman" w:hAnsi="Times New Roman" w:cs="Times New Roman"/>
        </w:rPr>
      </w:pPr>
    </w:p>
    <w:p w:rsidR="003222E9" w:rsidRPr="00F759E6" w:rsidRDefault="003222E9" w:rsidP="00322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59E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759E6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3222E9" w:rsidRDefault="003222E9" w:rsidP="00322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E6">
        <w:rPr>
          <w:rFonts w:ascii="Times New Roman" w:hAnsi="Times New Roman" w:cs="Times New Roman"/>
          <w:b/>
          <w:sz w:val="28"/>
          <w:szCs w:val="28"/>
        </w:rPr>
        <w:t xml:space="preserve">мероприятий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Клетского</w:t>
      </w:r>
      <w:r w:rsidRPr="00F759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 обеспечению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>сти в границах поселения на 2018</w:t>
      </w:r>
      <w:r w:rsidRPr="00F759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22E9" w:rsidRDefault="003222E9" w:rsidP="00322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E9" w:rsidRPr="001C2C71" w:rsidRDefault="003222E9" w:rsidP="00322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720"/>
        <w:gridCol w:w="2183"/>
        <w:gridCol w:w="2107"/>
      </w:tblGrid>
      <w:tr w:rsidR="003222E9" w:rsidRPr="00E73E59" w:rsidTr="00B54F5B">
        <w:tc>
          <w:tcPr>
            <w:tcW w:w="0" w:type="auto"/>
          </w:tcPr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759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59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59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222E9" w:rsidRPr="00F759E6" w:rsidTr="00B54F5B"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222E9" w:rsidRPr="00F759E6" w:rsidTr="00B54F5B"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исполнение соответствующих бюджетных обязательств  в части расходов на пожарную безопасность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222E9" w:rsidRPr="00F759E6" w:rsidTr="00B54F5B"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поддержание в постоянной готовности и </w:t>
            </w:r>
            <w:proofErr w:type="gramStart"/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59E6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работоспособностью системы оповещения населения при угрозе возникновения крупных пожаров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222E9" w:rsidRPr="00F759E6" w:rsidTr="00B54F5B"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222E9" w:rsidRPr="00F759E6" w:rsidTr="00B54F5B"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3222E9" w:rsidRPr="00F759E6" w:rsidTr="00B54F5B"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содержания дорог, подъездов </w:t>
            </w:r>
            <w:r w:rsidRPr="00F7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подходов к зданиям, источникам водоснабжения в исправном состоянии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</w:tc>
      </w:tr>
      <w:tr w:rsidR="003222E9" w:rsidRPr="00F759E6" w:rsidTr="00B54F5B"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подготовке к весенне-летнему пожароопасному периоду</w:t>
            </w: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3222E9" w:rsidRPr="00F759E6" w:rsidTr="00B54F5B"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подготовке к осенне-зимнему пожароопасному периоду</w:t>
            </w: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3222E9" w:rsidRPr="00F759E6" w:rsidTr="00B54F5B"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Непосредственно перед мероприятием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3222E9" w:rsidRPr="00F759E6" w:rsidTr="00B54F5B"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3222E9" w:rsidRPr="00F759E6" w:rsidTr="00B54F5B"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 противопожарной пропаганде 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F759E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- устройство уголков (стендов) пожарной безопасности.</w:t>
            </w: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- организация творческих  выставок и конкурсов на противопожарную тематику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администрации,</w:t>
            </w: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3222E9" w:rsidRPr="00F759E6" w:rsidTr="00B54F5B"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59E6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проживающими в летний период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е менее 2 раз в год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3222E9" w:rsidRPr="00F759E6" w:rsidTr="00B54F5B"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особого противопожарного режима в случае повышения пожарной </w:t>
            </w:r>
            <w:r w:rsidRPr="00F7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опасности, организация патрулирования территории </w:t>
            </w:r>
            <w:proofErr w:type="gramStart"/>
            <w:r w:rsidRPr="00F759E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 w:rsidRPr="00F7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и ОПБ</w:t>
            </w:r>
          </w:p>
        </w:tc>
      </w:tr>
      <w:tr w:rsidR="003222E9" w:rsidRPr="00F759E6" w:rsidTr="00B54F5B"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объектах муниципальной собственности и муниципального жилищного фонда</w:t>
            </w: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3222E9" w:rsidRPr="00F759E6" w:rsidTr="00B54F5B"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Проведение ревизии пожарных гидрантов с последующим ремонтом и техническим обслуживанием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КЧС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и ОПБ</w:t>
            </w: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E9" w:rsidRPr="00F759E6" w:rsidTr="00B54F5B">
        <w:trPr>
          <w:trHeight w:val="810"/>
        </w:trPr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опашки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значимых объектов</w:t>
            </w: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222E9" w:rsidRPr="00F759E6" w:rsidTr="00B54F5B">
        <w:trPr>
          <w:trHeight w:val="525"/>
        </w:trPr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, проведение заседаний комиссии по     предупреждению и ликвидации чрезвычайных ситуаций и обеспечению пожарной безопасности</w:t>
            </w: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</w:tr>
      <w:tr w:rsidR="003222E9" w:rsidRPr="00F759E6" w:rsidTr="00B54F5B">
        <w:trPr>
          <w:trHeight w:val="525"/>
        </w:trPr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организация выполнения целевых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(региональных, </w:t>
            </w: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еспечения пожарной безопасности</w:t>
            </w: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о 15 октября текущего года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222E9" w:rsidRPr="00F759E6" w:rsidTr="00B54F5B">
        <w:trPr>
          <w:trHeight w:val="525"/>
        </w:trPr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222E9" w:rsidRPr="00F759E6" w:rsidTr="00B54F5B">
        <w:trPr>
          <w:trHeight w:val="525"/>
        </w:trPr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222E9" w:rsidRPr="00F759E6" w:rsidTr="00B54F5B">
        <w:trPr>
          <w:trHeight w:val="525"/>
        </w:trPr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59E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Введении</w:t>
            </w:r>
            <w:proofErr w:type="gramEnd"/>
            <w:r w:rsidRPr="00F75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3222E9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E9" w:rsidRPr="00F759E6" w:rsidRDefault="003222E9" w:rsidP="00B54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E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3222E9" w:rsidRPr="00F759E6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Pr="0075371A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Pr="0075371A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Default="003222E9" w:rsidP="003222E9">
      <w:pPr>
        <w:pStyle w:val="a3"/>
        <w:jc w:val="both"/>
        <w:rPr>
          <w:b/>
          <w:sz w:val="28"/>
          <w:szCs w:val="28"/>
        </w:rPr>
      </w:pPr>
    </w:p>
    <w:p w:rsidR="003222E9" w:rsidRPr="00213E57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2E9" w:rsidRPr="00213E57" w:rsidRDefault="003222E9" w:rsidP="00322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22E9" w:rsidRPr="009E2A49" w:rsidRDefault="003222E9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D83" w:rsidRPr="003222E9" w:rsidRDefault="00727D83" w:rsidP="00322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7D83" w:rsidRPr="0032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22E9"/>
    <w:rsid w:val="003222E9"/>
    <w:rsid w:val="0072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2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5283</Characters>
  <Application>Microsoft Office Word</Application>
  <DocSecurity>0</DocSecurity>
  <Lines>44</Lines>
  <Paragraphs>12</Paragraphs>
  <ScaleCrop>false</ScaleCrop>
  <Company>Grizli777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2018-01-23T06:15:00Z</dcterms:created>
  <dcterms:modified xsi:type="dcterms:W3CDTF">2018-01-23T06:15:00Z</dcterms:modified>
</cp:coreProperties>
</file>