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49C" w:rsidRDefault="00C3349C" w:rsidP="00C3349C">
      <w:pPr>
        <w:tabs>
          <w:tab w:val="left" w:pos="540"/>
        </w:tabs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КЛЕТСКОГО  СЕЛЬСКОГО ПОСЕЛЕНИЯ</w:t>
      </w:r>
    </w:p>
    <w:p w:rsidR="00C3349C" w:rsidRDefault="00C3349C" w:rsidP="00C3349C">
      <w:pPr>
        <w:jc w:val="center"/>
        <w:rPr>
          <w:b/>
        </w:rPr>
      </w:pPr>
      <w:r>
        <w:rPr>
          <w:b/>
        </w:rPr>
        <w:t>СРЕДНЕАХТУБИНСКОГО МУНИЦИПАЛЬНОГО РАЙОНА                                   ВОЛГОРАДСКОЙ ОБЛАСТИ</w:t>
      </w:r>
    </w:p>
    <w:tbl>
      <w:tblPr>
        <w:tblW w:w="11160" w:type="dxa"/>
        <w:tblInd w:w="-61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/>
      </w:tblPr>
      <w:tblGrid>
        <w:gridCol w:w="11160"/>
      </w:tblGrid>
      <w:tr w:rsidR="00C3349C" w:rsidTr="00C2539A">
        <w:trPr>
          <w:trHeight w:val="287"/>
        </w:trPr>
        <w:tc>
          <w:tcPr>
            <w:tcW w:w="1116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C3349C" w:rsidRDefault="00C3349C" w:rsidP="00C2539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404156, </w:t>
            </w:r>
            <w:proofErr w:type="gramStart"/>
            <w:r>
              <w:rPr>
                <w:sz w:val="28"/>
                <w:szCs w:val="28"/>
                <w:lang w:eastAsia="en-US"/>
              </w:rPr>
              <w:t>Волгоградская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обл., </w:t>
            </w:r>
            <w:proofErr w:type="spellStart"/>
            <w:r>
              <w:rPr>
                <w:sz w:val="28"/>
                <w:szCs w:val="28"/>
                <w:lang w:eastAsia="en-US"/>
              </w:rPr>
              <w:t>Среднеахтубинский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район, х. Клетский ул. Садовая, 1</w:t>
            </w:r>
          </w:p>
          <w:p w:rsidR="00C3349C" w:rsidRDefault="00C3349C" w:rsidP="00C2539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</w:tbl>
    <w:p w:rsidR="00C3349C" w:rsidRDefault="00C3349C" w:rsidP="00C3349C">
      <w:pPr>
        <w:jc w:val="center"/>
      </w:pPr>
    </w:p>
    <w:p w:rsidR="00C3349C" w:rsidRDefault="00C3349C" w:rsidP="00C3349C">
      <w:pPr>
        <w:tabs>
          <w:tab w:val="left" w:pos="3210"/>
        </w:tabs>
        <w:rPr>
          <w:b/>
          <w:sz w:val="32"/>
          <w:szCs w:val="32"/>
        </w:rPr>
      </w:pPr>
      <w:r>
        <w:tab/>
      </w:r>
      <w:r>
        <w:rPr>
          <w:b/>
          <w:sz w:val="32"/>
          <w:szCs w:val="32"/>
        </w:rPr>
        <w:t>РЕШЕНИЕ</w:t>
      </w:r>
    </w:p>
    <w:p w:rsidR="00C3349C" w:rsidRDefault="00C3349C" w:rsidP="00C3349C">
      <w:pPr>
        <w:rPr>
          <w:sz w:val="32"/>
          <w:szCs w:val="32"/>
        </w:rPr>
      </w:pPr>
    </w:p>
    <w:p w:rsidR="00C3349C" w:rsidRDefault="00C3349C" w:rsidP="00C3349C">
      <w:pPr>
        <w:rPr>
          <w:sz w:val="32"/>
          <w:szCs w:val="32"/>
        </w:rPr>
      </w:pPr>
    </w:p>
    <w:p w:rsidR="00C3349C" w:rsidRDefault="00C3349C" w:rsidP="00C3349C">
      <w:pPr>
        <w:rPr>
          <w:sz w:val="28"/>
          <w:szCs w:val="28"/>
        </w:rPr>
      </w:pPr>
      <w:r>
        <w:rPr>
          <w:sz w:val="28"/>
          <w:szCs w:val="28"/>
        </w:rPr>
        <w:t xml:space="preserve">         от « 01 » сентября  </w:t>
      </w:r>
      <w:r>
        <w:rPr>
          <w:sz w:val="28"/>
          <w:szCs w:val="28"/>
          <w:u w:val="single"/>
        </w:rPr>
        <w:t>2014г</w:t>
      </w:r>
      <w:r>
        <w:rPr>
          <w:sz w:val="28"/>
          <w:szCs w:val="28"/>
        </w:rPr>
        <w:t xml:space="preserve">.               </w:t>
      </w:r>
      <w:r>
        <w:rPr>
          <w:b/>
          <w:sz w:val="28"/>
          <w:szCs w:val="28"/>
        </w:rPr>
        <w:t>№ 13/1</w:t>
      </w:r>
      <w:r>
        <w:rPr>
          <w:sz w:val="28"/>
          <w:szCs w:val="28"/>
        </w:rPr>
        <w:t>х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летский</w:t>
      </w:r>
    </w:p>
    <w:p w:rsidR="00C3349C" w:rsidRDefault="00C3349C" w:rsidP="00C3349C">
      <w:pPr>
        <w:tabs>
          <w:tab w:val="left" w:pos="1020"/>
        </w:tabs>
        <w:ind w:left="540"/>
        <w:rPr>
          <w:sz w:val="28"/>
          <w:szCs w:val="28"/>
        </w:rPr>
      </w:pPr>
      <w:r>
        <w:rPr>
          <w:sz w:val="28"/>
          <w:szCs w:val="28"/>
        </w:rPr>
        <w:tab/>
      </w:r>
    </w:p>
    <w:p w:rsidR="00C3349C" w:rsidRDefault="00C3349C" w:rsidP="00C3349C">
      <w:pPr>
        <w:tabs>
          <w:tab w:val="left" w:pos="1020"/>
        </w:tabs>
        <w:ind w:left="540"/>
        <w:rPr>
          <w:sz w:val="28"/>
          <w:szCs w:val="28"/>
        </w:rPr>
      </w:pPr>
    </w:p>
    <w:p w:rsidR="00C3349C" w:rsidRDefault="00C3349C" w:rsidP="00C3349C">
      <w:pPr>
        <w:tabs>
          <w:tab w:val="left" w:pos="1020"/>
        </w:tabs>
        <w:ind w:left="540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Сельской Думы Клетского сельского поселения Среднеахтубинского района Волгоградской области №15/1 от 25 декабря 2013года «О бюджете Клетского сельского поселения на 2014-2016год»</w:t>
      </w:r>
    </w:p>
    <w:p w:rsidR="00C3349C" w:rsidRDefault="00C3349C" w:rsidP="00C3349C">
      <w:pPr>
        <w:tabs>
          <w:tab w:val="left" w:pos="1020"/>
        </w:tabs>
        <w:ind w:left="540"/>
        <w:rPr>
          <w:sz w:val="28"/>
          <w:szCs w:val="28"/>
        </w:rPr>
      </w:pPr>
    </w:p>
    <w:p w:rsidR="00C3349C" w:rsidRDefault="00C3349C" w:rsidP="00C3349C">
      <w:pPr>
        <w:tabs>
          <w:tab w:val="left" w:pos="1020"/>
        </w:tabs>
        <w:ind w:left="540"/>
        <w:rPr>
          <w:sz w:val="28"/>
          <w:szCs w:val="28"/>
        </w:rPr>
      </w:pPr>
      <w:r>
        <w:rPr>
          <w:sz w:val="28"/>
          <w:szCs w:val="28"/>
        </w:rPr>
        <w:tab/>
        <w:t>Руководствуясь статьями 5,217 Бюджетного кодекса РФ и рассмотрев ходатайство Главы Клетского сельского поселения, руководствуясь Уставом Клетского сельского поселения:</w:t>
      </w:r>
    </w:p>
    <w:p w:rsidR="00C3349C" w:rsidRDefault="00C3349C" w:rsidP="00C3349C">
      <w:pPr>
        <w:tabs>
          <w:tab w:val="left" w:pos="1020"/>
        </w:tabs>
        <w:ind w:left="540"/>
        <w:rPr>
          <w:sz w:val="28"/>
          <w:szCs w:val="28"/>
        </w:rPr>
      </w:pPr>
    </w:p>
    <w:p w:rsidR="00C3349C" w:rsidRDefault="00C3349C" w:rsidP="00C3349C">
      <w:pPr>
        <w:tabs>
          <w:tab w:val="left" w:pos="1020"/>
        </w:tabs>
        <w:ind w:left="540"/>
        <w:rPr>
          <w:sz w:val="28"/>
          <w:szCs w:val="28"/>
        </w:rPr>
      </w:pPr>
      <w:r>
        <w:rPr>
          <w:sz w:val="28"/>
          <w:szCs w:val="28"/>
        </w:rPr>
        <w:tab/>
        <w:t>Сельская Дума Клетского сельского поселения решила:</w:t>
      </w:r>
    </w:p>
    <w:p w:rsidR="00C3349C" w:rsidRDefault="00C3349C" w:rsidP="00C3349C">
      <w:pPr>
        <w:tabs>
          <w:tab w:val="left" w:pos="1020"/>
        </w:tabs>
        <w:ind w:left="540"/>
        <w:rPr>
          <w:sz w:val="28"/>
          <w:szCs w:val="28"/>
        </w:rPr>
      </w:pPr>
    </w:p>
    <w:p w:rsidR="00C3349C" w:rsidRDefault="00C3349C" w:rsidP="00C3349C">
      <w:pPr>
        <w:tabs>
          <w:tab w:val="left" w:pos="1020"/>
        </w:tabs>
        <w:ind w:left="540"/>
        <w:rPr>
          <w:sz w:val="28"/>
          <w:szCs w:val="28"/>
        </w:rPr>
      </w:pPr>
      <w:r>
        <w:rPr>
          <w:sz w:val="28"/>
          <w:szCs w:val="28"/>
        </w:rPr>
        <w:t xml:space="preserve">    1. </w:t>
      </w:r>
      <w:r>
        <w:rPr>
          <w:b/>
          <w:sz w:val="28"/>
          <w:szCs w:val="28"/>
        </w:rPr>
        <w:t>Утвердить</w:t>
      </w:r>
      <w:r>
        <w:rPr>
          <w:sz w:val="28"/>
          <w:szCs w:val="28"/>
        </w:rPr>
        <w:t xml:space="preserve"> бюджет Клетского сельского поселения на 2014год по доходам (Приложение №4 Объем поступлений доходов Клетского сельского поселения на 2014-2016год) в сумме 11 546 882,00 рублей в том числе:</w:t>
      </w:r>
    </w:p>
    <w:p w:rsidR="00C3349C" w:rsidRDefault="00C3349C" w:rsidP="00C3349C">
      <w:pPr>
        <w:tabs>
          <w:tab w:val="left" w:pos="1020"/>
        </w:tabs>
        <w:ind w:left="540"/>
        <w:rPr>
          <w:sz w:val="28"/>
          <w:szCs w:val="28"/>
        </w:rPr>
      </w:pPr>
    </w:p>
    <w:p w:rsidR="00C3349C" w:rsidRDefault="00C3349C" w:rsidP="00C3349C">
      <w:pPr>
        <w:rPr>
          <w:i/>
          <w:sz w:val="28"/>
          <w:szCs w:val="28"/>
        </w:rPr>
      </w:pPr>
      <w:r>
        <w:rPr>
          <w:i/>
          <w:sz w:val="28"/>
          <w:szCs w:val="28"/>
        </w:rPr>
        <w:t>-Доходы бюджета поселения без учета утвержденного объема безвозмездных поступлений в сумме 1 1955482,00рублей;</w:t>
      </w:r>
    </w:p>
    <w:p w:rsidR="00C3349C" w:rsidRDefault="00C3349C" w:rsidP="00C3349C">
      <w:pPr>
        <w:rPr>
          <w:i/>
          <w:sz w:val="28"/>
          <w:szCs w:val="28"/>
        </w:rPr>
      </w:pPr>
      <w:r>
        <w:rPr>
          <w:i/>
          <w:sz w:val="28"/>
          <w:szCs w:val="28"/>
        </w:rPr>
        <w:t>-Дотация на выравнивание уровня бюджетной обеспеченности                        5 272 000,00рублей;</w:t>
      </w:r>
    </w:p>
    <w:p w:rsidR="00C3349C" w:rsidRDefault="00C3349C" w:rsidP="00C3349C">
      <w:pPr>
        <w:rPr>
          <w:i/>
          <w:sz w:val="28"/>
          <w:szCs w:val="28"/>
        </w:rPr>
      </w:pPr>
      <w:r>
        <w:rPr>
          <w:i/>
          <w:sz w:val="28"/>
          <w:szCs w:val="28"/>
        </w:rPr>
        <w:t>-Субсидии на обеспечение сбалансированности местного бюджета 4096 000рублей;</w:t>
      </w:r>
    </w:p>
    <w:p w:rsidR="00C3349C" w:rsidRDefault="00C3349C" w:rsidP="00C3349C">
      <w:pPr>
        <w:rPr>
          <w:i/>
          <w:sz w:val="28"/>
          <w:szCs w:val="28"/>
        </w:rPr>
      </w:pPr>
      <w:r>
        <w:rPr>
          <w:i/>
          <w:sz w:val="28"/>
          <w:szCs w:val="28"/>
        </w:rPr>
        <w:t>-Субвенции на исполнение функций административных комиссий                   10 200,00рублей</w:t>
      </w:r>
    </w:p>
    <w:p w:rsidR="00C3349C" w:rsidRDefault="00C3349C" w:rsidP="00C3349C">
      <w:pPr>
        <w:rPr>
          <w:i/>
          <w:sz w:val="28"/>
          <w:szCs w:val="28"/>
        </w:rPr>
      </w:pPr>
      <w:r>
        <w:rPr>
          <w:i/>
          <w:sz w:val="28"/>
          <w:szCs w:val="28"/>
        </w:rPr>
        <w:t>-Субвенции на осуществление первичного воинского учета 173 200,00рублей</w:t>
      </w:r>
    </w:p>
    <w:p w:rsidR="00C3349C" w:rsidRDefault="00C3349C" w:rsidP="00C3349C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-Прочие межбюджетные трансферты, передаваемые </w:t>
      </w:r>
      <w:proofErr w:type="spellStart"/>
      <w:r>
        <w:rPr>
          <w:i/>
          <w:sz w:val="28"/>
          <w:szCs w:val="28"/>
        </w:rPr>
        <w:t>бюджатам</w:t>
      </w:r>
      <w:proofErr w:type="spellEnd"/>
      <w:r>
        <w:rPr>
          <w:i/>
          <w:sz w:val="28"/>
          <w:szCs w:val="28"/>
        </w:rPr>
        <w:t xml:space="preserve"> поселений (функции наказов избирателей депутатам района)-40 000,00рублей</w:t>
      </w:r>
    </w:p>
    <w:p w:rsidR="00C3349C" w:rsidRDefault="00C3349C" w:rsidP="00C3349C">
      <w:pPr>
        <w:tabs>
          <w:tab w:val="left" w:pos="1020"/>
        </w:tabs>
        <w:ind w:left="540"/>
        <w:rPr>
          <w:sz w:val="28"/>
          <w:szCs w:val="28"/>
        </w:rPr>
      </w:pPr>
    </w:p>
    <w:p w:rsidR="00C3349C" w:rsidRDefault="00C3349C" w:rsidP="00C3349C">
      <w:pPr>
        <w:tabs>
          <w:tab w:val="left" w:pos="1020"/>
        </w:tabs>
        <w:ind w:left="540"/>
        <w:rPr>
          <w:sz w:val="28"/>
          <w:szCs w:val="28"/>
        </w:rPr>
      </w:pPr>
      <w:r>
        <w:rPr>
          <w:sz w:val="28"/>
          <w:szCs w:val="28"/>
        </w:rPr>
        <w:t>Установить предельный размер дефицита бюджета поселения на 2014год- 0,00рублей</w:t>
      </w:r>
    </w:p>
    <w:p w:rsidR="00C3349C" w:rsidRDefault="00C3349C" w:rsidP="00C3349C">
      <w:pPr>
        <w:tabs>
          <w:tab w:val="left" w:pos="1020"/>
        </w:tabs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3349C" w:rsidRDefault="00C3349C" w:rsidP="00C3349C">
      <w:pPr>
        <w:tabs>
          <w:tab w:val="left" w:pos="1020"/>
        </w:tabs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proofErr w:type="gramStart"/>
      <w:r>
        <w:rPr>
          <w:sz w:val="28"/>
          <w:szCs w:val="28"/>
        </w:rPr>
        <w:t xml:space="preserve">Заслушав и обсудив финансово-экономическое обоснование главы Клетского сельского поселения </w:t>
      </w:r>
      <w:proofErr w:type="spellStart"/>
      <w:r>
        <w:rPr>
          <w:sz w:val="28"/>
          <w:szCs w:val="28"/>
        </w:rPr>
        <w:t>Ускова</w:t>
      </w:r>
      <w:proofErr w:type="spellEnd"/>
      <w:r>
        <w:rPr>
          <w:sz w:val="28"/>
          <w:szCs w:val="28"/>
        </w:rPr>
        <w:t xml:space="preserve"> М.В.  руководствуясь  п.4 ст.15 Федерального закона от 06.11.2003г .№ 131-ФЗ  «Об общих принципах организации местного самоуправления в РФ», Уставом Клетского сельского поселения, в соответствии с Бюджетным кодексом Российской Федерации, Законом  Волгоградской области от 07.11.2011г. №2246-ОД «О дорожном фонде Волгоградской области», решением Думы Клетского сельского поселения «</w:t>
      </w:r>
      <w:proofErr w:type="spellStart"/>
      <w:r>
        <w:rPr>
          <w:sz w:val="28"/>
          <w:szCs w:val="28"/>
        </w:rPr>
        <w:t>Осоздании</w:t>
      </w:r>
      <w:proofErr w:type="spellEnd"/>
      <w:proofErr w:type="gramEnd"/>
      <w:r>
        <w:rPr>
          <w:sz w:val="28"/>
          <w:szCs w:val="28"/>
        </w:rPr>
        <w:t xml:space="preserve"> Дорожного фонда»</w:t>
      </w:r>
    </w:p>
    <w:p w:rsidR="00C3349C" w:rsidRDefault="00C3349C" w:rsidP="00C3349C">
      <w:pPr>
        <w:tabs>
          <w:tab w:val="left" w:pos="1020"/>
        </w:tabs>
        <w:ind w:left="-284" w:firstLine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внести изменения решение сельской Думы №15/1 от 25.12.2013года.</w:t>
      </w:r>
    </w:p>
    <w:p w:rsidR="00C3349C" w:rsidRDefault="00C3349C" w:rsidP="00C3349C">
      <w:pPr>
        <w:tabs>
          <w:tab w:val="left" w:pos="1020"/>
        </w:tabs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по следующим кодам бюджетной классификации:</w:t>
      </w:r>
    </w:p>
    <w:p w:rsidR="00C3349C" w:rsidRDefault="00C3349C" w:rsidP="00C3349C">
      <w:pPr>
        <w:tabs>
          <w:tab w:val="left" w:pos="1020"/>
        </w:tabs>
        <w:ind w:left="540"/>
        <w:jc w:val="both"/>
        <w:rPr>
          <w:sz w:val="28"/>
          <w:szCs w:val="28"/>
        </w:rPr>
      </w:pPr>
    </w:p>
    <w:p w:rsidR="00C3349C" w:rsidRDefault="00C3349C" w:rsidP="00C3349C">
      <w:pPr>
        <w:tabs>
          <w:tab w:val="left" w:pos="1020"/>
        </w:tabs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-в приложении № 6 «Распределение расходов бюджета Клетского сельского поселения по разделам, подразделам, целевым статьям расходов, видам расходов функциональной классификации расходов РФ на 2014-2016годы»</w:t>
      </w:r>
    </w:p>
    <w:p w:rsidR="00C3349C" w:rsidRDefault="00C3349C" w:rsidP="00C3349C">
      <w:pPr>
        <w:tabs>
          <w:tab w:val="left" w:pos="1020"/>
        </w:tabs>
        <w:ind w:left="540"/>
        <w:jc w:val="both"/>
        <w:rPr>
          <w:sz w:val="28"/>
          <w:szCs w:val="28"/>
        </w:rPr>
      </w:pPr>
    </w:p>
    <w:p w:rsidR="00C3349C" w:rsidRDefault="00C3349C" w:rsidP="00C3349C">
      <w:pPr>
        <w:tabs>
          <w:tab w:val="left" w:pos="1020"/>
        </w:tabs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- в приложении № 7 «Распределение расходов бюджета Клетского сельского поселения по разделам, подразделам, целевым статьям расходов, видам расходов функциональной классификации расходов РФ на 2014-2016годы»</w:t>
      </w:r>
      <w:r>
        <w:rPr>
          <w:sz w:val="28"/>
          <w:szCs w:val="28"/>
        </w:rPr>
        <w:tab/>
      </w:r>
    </w:p>
    <w:p w:rsidR="00C3349C" w:rsidRDefault="00C3349C" w:rsidP="00C3349C">
      <w:pPr>
        <w:tabs>
          <w:tab w:val="left" w:pos="1020"/>
        </w:tabs>
        <w:ind w:left="567"/>
        <w:rPr>
          <w:sz w:val="28"/>
          <w:szCs w:val="28"/>
        </w:rPr>
      </w:pPr>
    </w:p>
    <w:p w:rsidR="00C3349C" w:rsidRDefault="00C3349C" w:rsidP="00C3349C">
      <w:pPr>
        <w:tabs>
          <w:tab w:val="left" w:pos="1020"/>
        </w:tabs>
        <w:ind w:left="567"/>
        <w:rPr>
          <w:sz w:val="28"/>
          <w:szCs w:val="28"/>
        </w:rPr>
      </w:pPr>
      <w:r>
        <w:rPr>
          <w:sz w:val="28"/>
          <w:szCs w:val="28"/>
        </w:rPr>
        <w:tab/>
        <w:t>Средства на оплату договора по выполнению работ по монтажу уличного освещения х</w:t>
      </w:r>
      <w:proofErr w:type="gramStart"/>
      <w:r>
        <w:rPr>
          <w:sz w:val="28"/>
          <w:szCs w:val="28"/>
        </w:rPr>
        <w:t>.Щ</w:t>
      </w:r>
      <w:proofErr w:type="gramEnd"/>
      <w:r>
        <w:rPr>
          <w:sz w:val="28"/>
          <w:szCs w:val="28"/>
        </w:rPr>
        <w:t xml:space="preserve">учий, </w:t>
      </w:r>
      <w:proofErr w:type="spellStart"/>
      <w:r>
        <w:rPr>
          <w:sz w:val="28"/>
          <w:szCs w:val="28"/>
        </w:rPr>
        <w:t>х.Пламенка</w:t>
      </w:r>
      <w:proofErr w:type="spellEnd"/>
      <w:r>
        <w:rPr>
          <w:sz w:val="28"/>
          <w:szCs w:val="28"/>
        </w:rPr>
        <w:t xml:space="preserve">, оплата сбора на экологию. </w:t>
      </w:r>
      <w:r>
        <w:rPr>
          <w:sz w:val="28"/>
          <w:szCs w:val="28"/>
        </w:rPr>
        <w:tab/>
      </w:r>
    </w:p>
    <w:p w:rsidR="00C3349C" w:rsidRDefault="00C3349C" w:rsidP="00C3349C">
      <w:pPr>
        <w:rPr>
          <w:sz w:val="28"/>
          <w:szCs w:val="28"/>
        </w:rPr>
      </w:pPr>
    </w:p>
    <w:p w:rsidR="00C3349C" w:rsidRDefault="00C3349C" w:rsidP="00C3349C">
      <w:pPr>
        <w:rPr>
          <w:sz w:val="28"/>
          <w:szCs w:val="28"/>
        </w:rPr>
      </w:pP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31"/>
        <w:gridCol w:w="4635"/>
        <w:gridCol w:w="2065"/>
      </w:tblGrid>
      <w:tr w:rsidR="00C3349C" w:rsidRPr="00FD2BD5" w:rsidTr="00C2539A"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49C" w:rsidRPr="00FD2BD5" w:rsidRDefault="00C3349C" w:rsidP="00C2539A">
            <w:pPr>
              <w:tabs>
                <w:tab w:val="left" w:pos="102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FD2BD5">
              <w:rPr>
                <w:sz w:val="28"/>
                <w:szCs w:val="28"/>
                <w:lang w:eastAsia="en-US"/>
              </w:rPr>
              <w:t>Код бюджетной классификации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49C" w:rsidRPr="00FD2BD5" w:rsidRDefault="00C3349C" w:rsidP="00C2539A">
            <w:pPr>
              <w:tabs>
                <w:tab w:val="left" w:pos="102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FD2BD5">
              <w:rPr>
                <w:sz w:val="28"/>
                <w:szCs w:val="28"/>
                <w:lang w:eastAsia="en-US"/>
              </w:rPr>
              <w:t xml:space="preserve">           Наименование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49C" w:rsidRPr="00FD2BD5" w:rsidRDefault="00C3349C" w:rsidP="00C2539A">
            <w:pPr>
              <w:tabs>
                <w:tab w:val="left" w:pos="102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FD2BD5">
              <w:rPr>
                <w:sz w:val="28"/>
                <w:szCs w:val="28"/>
                <w:lang w:eastAsia="en-US"/>
              </w:rPr>
              <w:t xml:space="preserve">                сумма</w:t>
            </w:r>
          </w:p>
        </w:tc>
      </w:tr>
      <w:tr w:rsidR="00C3349C" w:rsidRPr="00FD2BD5" w:rsidTr="00C2539A"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9C" w:rsidRPr="00FD2BD5" w:rsidRDefault="00C3349C" w:rsidP="00C2539A">
            <w:pPr>
              <w:tabs>
                <w:tab w:val="left" w:pos="102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0502 9909023 244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9C" w:rsidRPr="00FD2BD5" w:rsidRDefault="00C3349C" w:rsidP="00C2539A">
            <w:pPr>
              <w:tabs>
                <w:tab w:val="left" w:pos="102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Коммунальное хозяйство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9C" w:rsidRPr="00FD2BD5" w:rsidRDefault="00C3349C" w:rsidP="00C2539A">
            <w:pPr>
              <w:tabs>
                <w:tab w:val="left" w:pos="102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-10000,00</w:t>
            </w:r>
          </w:p>
        </w:tc>
      </w:tr>
      <w:tr w:rsidR="00C3349C" w:rsidRPr="00FD2BD5" w:rsidTr="00C2539A"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9C" w:rsidRPr="00FD2BD5" w:rsidRDefault="00C3349C" w:rsidP="00C2539A">
            <w:pPr>
              <w:tabs>
                <w:tab w:val="left" w:pos="102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0104 9906001 851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9C" w:rsidRPr="00FD2BD5" w:rsidRDefault="00C3349C" w:rsidP="00C2539A">
            <w:pPr>
              <w:tabs>
                <w:tab w:val="left" w:pos="102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Налог на имущество (управление)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9C" w:rsidRPr="00FD2BD5" w:rsidRDefault="00C3349C" w:rsidP="00C2539A">
            <w:pPr>
              <w:tabs>
                <w:tab w:val="left" w:pos="102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-59000,00</w:t>
            </w:r>
          </w:p>
        </w:tc>
      </w:tr>
      <w:tr w:rsidR="00C3349C" w:rsidRPr="00FD2BD5" w:rsidTr="00C2539A"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9C" w:rsidRPr="00FD2BD5" w:rsidRDefault="00C3349C" w:rsidP="00C2539A">
            <w:pPr>
              <w:tabs>
                <w:tab w:val="left" w:pos="102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0503 9909013 244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9C" w:rsidRPr="00FD2BD5" w:rsidRDefault="00C3349C" w:rsidP="00C2539A">
            <w:pPr>
              <w:tabs>
                <w:tab w:val="left" w:pos="102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Благоустройство (прочие  мероприятия)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9C" w:rsidRPr="00FD2BD5" w:rsidRDefault="00C3349C" w:rsidP="00C2539A">
            <w:pPr>
              <w:tabs>
                <w:tab w:val="left" w:pos="102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-28762,00</w:t>
            </w:r>
          </w:p>
        </w:tc>
      </w:tr>
      <w:tr w:rsidR="00C3349C" w:rsidRPr="00FD2BD5" w:rsidTr="00C2539A"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9C" w:rsidRPr="00FD2BD5" w:rsidRDefault="00C3349C" w:rsidP="00C2539A">
            <w:pPr>
              <w:tabs>
                <w:tab w:val="left" w:pos="102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0503 9909010 244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9C" w:rsidRPr="00FD2BD5" w:rsidRDefault="00C3349C" w:rsidP="00C2539A">
            <w:pPr>
              <w:tabs>
                <w:tab w:val="left" w:pos="102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Уличное освещение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9C" w:rsidRPr="00FD2BD5" w:rsidRDefault="00C3349C" w:rsidP="00C2539A">
            <w:pPr>
              <w:tabs>
                <w:tab w:val="left" w:pos="102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+97762,00</w:t>
            </w:r>
          </w:p>
        </w:tc>
      </w:tr>
      <w:tr w:rsidR="00C3349C" w:rsidRPr="00FD2BD5" w:rsidTr="00C2539A"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9C" w:rsidRPr="00FD2BD5" w:rsidRDefault="00C3349C" w:rsidP="00C2539A">
            <w:pPr>
              <w:tabs>
                <w:tab w:val="left" w:pos="102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0104 9000001 244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9C" w:rsidRPr="00FD2BD5" w:rsidRDefault="00C3349C" w:rsidP="00C2539A">
            <w:pPr>
              <w:tabs>
                <w:tab w:val="left" w:pos="102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Управление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9C" w:rsidRPr="00FD2BD5" w:rsidRDefault="00C3349C" w:rsidP="00C2539A">
            <w:pPr>
              <w:tabs>
                <w:tab w:val="left" w:pos="102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-3000,00</w:t>
            </w:r>
          </w:p>
        </w:tc>
      </w:tr>
      <w:tr w:rsidR="00C3349C" w:rsidRPr="00FD2BD5" w:rsidTr="00C2539A"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9C" w:rsidRPr="00FD2BD5" w:rsidRDefault="00C3349C" w:rsidP="00C2539A">
            <w:pPr>
              <w:tabs>
                <w:tab w:val="left" w:pos="102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0104 9000001 852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9C" w:rsidRPr="00FD2BD5" w:rsidRDefault="00C3349C" w:rsidP="00C2539A">
            <w:pPr>
              <w:tabs>
                <w:tab w:val="left" w:pos="102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Управление (экология)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9C" w:rsidRPr="00FD2BD5" w:rsidRDefault="00C3349C" w:rsidP="00C2539A">
            <w:pPr>
              <w:tabs>
                <w:tab w:val="left" w:pos="102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+3000,00</w:t>
            </w:r>
          </w:p>
        </w:tc>
      </w:tr>
      <w:tr w:rsidR="00C3349C" w:rsidTr="00C2539A"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9C" w:rsidRDefault="00C3349C" w:rsidP="00C2539A">
            <w:pPr>
              <w:tabs>
                <w:tab w:val="left" w:pos="102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9C" w:rsidRDefault="00C3349C" w:rsidP="00C2539A">
            <w:pPr>
              <w:tabs>
                <w:tab w:val="left" w:pos="102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9C" w:rsidRDefault="00C3349C" w:rsidP="00C2539A">
            <w:pPr>
              <w:tabs>
                <w:tab w:val="left" w:pos="102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C3349C" w:rsidRDefault="00C3349C" w:rsidP="00C3349C">
      <w:pPr>
        <w:ind w:firstLine="708"/>
        <w:rPr>
          <w:sz w:val="28"/>
          <w:szCs w:val="28"/>
        </w:rPr>
      </w:pPr>
    </w:p>
    <w:p w:rsidR="00C3349C" w:rsidRDefault="00C3349C" w:rsidP="00C3349C">
      <w:pPr>
        <w:rPr>
          <w:sz w:val="28"/>
          <w:szCs w:val="28"/>
        </w:rPr>
      </w:pPr>
      <w:r>
        <w:rPr>
          <w:sz w:val="28"/>
          <w:szCs w:val="28"/>
        </w:rPr>
        <w:t xml:space="preserve">4. Настоящее решение вступает в силу с момента опубликования официального в районной газете «Звезда»      </w:t>
      </w:r>
    </w:p>
    <w:p w:rsidR="00C3349C" w:rsidRDefault="00C3349C" w:rsidP="00C3349C">
      <w:pPr>
        <w:rPr>
          <w:sz w:val="28"/>
          <w:szCs w:val="28"/>
        </w:rPr>
      </w:pPr>
    </w:p>
    <w:p w:rsidR="00C3349C" w:rsidRDefault="00C3349C" w:rsidP="00C3349C">
      <w:pPr>
        <w:rPr>
          <w:sz w:val="28"/>
          <w:szCs w:val="28"/>
        </w:rPr>
      </w:pPr>
    </w:p>
    <w:p w:rsidR="00C3349C" w:rsidRDefault="00C3349C" w:rsidP="00C3349C">
      <w:pPr>
        <w:tabs>
          <w:tab w:val="left" w:pos="540"/>
        </w:tabs>
        <w:ind w:left="360"/>
        <w:jc w:val="center"/>
        <w:rPr>
          <w:sz w:val="28"/>
          <w:szCs w:val="28"/>
        </w:rPr>
      </w:pPr>
    </w:p>
    <w:p w:rsidR="00C3349C" w:rsidRDefault="00C3349C" w:rsidP="00C3349C">
      <w:pPr>
        <w:tabs>
          <w:tab w:val="left" w:pos="540"/>
        </w:tabs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Глава Клетского сельского </w:t>
      </w:r>
      <w:proofErr w:type="spellStart"/>
      <w:r>
        <w:rPr>
          <w:sz w:val="28"/>
          <w:szCs w:val="28"/>
        </w:rPr>
        <w:t>поселения-М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.Усков</w:t>
      </w:r>
      <w:proofErr w:type="spellEnd"/>
    </w:p>
    <w:p w:rsidR="00EA016C" w:rsidRDefault="00EA016C"/>
    <w:sectPr w:rsidR="00EA016C" w:rsidSect="00EA01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349C"/>
    <w:rsid w:val="001E3989"/>
    <w:rsid w:val="00551AE1"/>
    <w:rsid w:val="00A833DF"/>
    <w:rsid w:val="00C27EDE"/>
    <w:rsid w:val="00C3349C"/>
    <w:rsid w:val="00EA016C"/>
    <w:rsid w:val="00F61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49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51AE1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C27ED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C27ED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1AE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551AE1"/>
    <w:pPr>
      <w:widowControl w:val="0"/>
      <w:autoSpaceDE w:val="0"/>
      <w:autoSpaceDN w:val="0"/>
      <w:adjustRightInd w:val="0"/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551AE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6"/>
    <w:link w:val="a7"/>
    <w:qFormat/>
    <w:rsid w:val="00551AE1"/>
    <w:pPr>
      <w:widowControl w:val="0"/>
      <w:autoSpaceDE w:val="0"/>
      <w:autoSpaceDN w:val="0"/>
      <w:adjustRightInd w:val="0"/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5"/>
    <w:rsid w:val="00551AE1"/>
    <w:rPr>
      <w:rFonts w:asciiTheme="majorHAnsi" w:eastAsiaTheme="majorEastAsia" w:hAnsiTheme="majorHAnsi" w:cstheme="majorBidi"/>
      <w:sz w:val="24"/>
      <w:szCs w:val="24"/>
    </w:rPr>
  </w:style>
  <w:style w:type="paragraph" w:styleId="a6">
    <w:name w:val="Body Text"/>
    <w:basedOn w:val="a"/>
    <w:link w:val="a8"/>
    <w:uiPriority w:val="99"/>
    <w:semiHidden/>
    <w:unhideWhenUsed/>
    <w:rsid w:val="00551AE1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8">
    <w:name w:val="Основной текст Знак"/>
    <w:basedOn w:val="a0"/>
    <w:link w:val="a6"/>
    <w:uiPriority w:val="99"/>
    <w:semiHidden/>
    <w:rsid w:val="00551AE1"/>
    <w:rPr>
      <w:rFonts w:ascii="Times New Roman" w:eastAsia="Andale Sans UI" w:hAnsi="Times New Roman"/>
      <w:kern w:val="1"/>
      <w:sz w:val="24"/>
      <w:szCs w:val="24"/>
    </w:rPr>
  </w:style>
  <w:style w:type="character" w:styleId="a9">
    <w:name w:val="Strong"/>
    <w:basedOn w:val="a0"/>
    <w:qFormat/>
    <w:rsid w:val="00551AE1"/>
    <w:rPr>
      <w:b/>
      <w:bCs/>
    </w:rPr>
  </w:style>
  <w:style w:type="paragraph" w:styleId="aa">
    <w:name w:val="No Spacing"/>
    <w:link w:val="ab"/>
    <w:uiPriority w:val="1"/>
    <w:qFormat/>
    <w:rsid w:val="00551AE1"/>
    <w:pPr>
      <w:widowControl w:val="0"/>
      <w:autoSpaceDE w:val="0"/>
      <w:autoSpaceDN w:val="0"/>
      <w:adjustRightInd w:val="0"/>
    </w:pPr>
  </w:style>
  <w:style w:type="character" w:customStyle="1" w:styleId="ab">
    <w:name w:val="Без интервала Знак"/>
    <w:basedOn w:val="a0"/>
    <w:link w:val="aa"/>
    <w:uiPriority w:val="1"/>
    <w:rsid w:val="00551AE1"/>
  </w:style>
  <w:style w:type="paragraph" w:styleId="ac">
    <w:name w:val="List Paragraph"/>
    <w:basedOn w:val="a"/>
    <w:uiPriority w:val="34"/>
    <w:qFormat/>
    <w:rsid w:val="00551AE1"/>
    <w:pPr>
      <w:widowControl w:val="0"/>
      <w:autoSpaceDE w:val="0"/>
      <w:autoSpaceDN w:val="0"/>
      <w:adjustRightInd w:val="0"/>
      <w:ind w:left="708"/>
    </w:pPr>
    <w:rPr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C27EDE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C27EDE"/>
    <w:rPr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514</Words>
  <Characters>2933</Characters>
  <Application>Microsoft Office Word</Application>
  <DocSecurity>0</DocSecurity>
  <Lines>24</Lines>
  <Paragraphs>6</Paragraphs>
  <ScaleCrop>false</ScaleCrop>
  <Company>2</Company>
  <LinksUpToDate>false</LinksUpToDate>
  <CharactersWithSpaces>3441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2014-09-29T11:56:00Z</dcterms:created>
  <dcterms:modified xsi:type="dcterms:W3CDTF">2014-09-29T11:57:00Z</dcterms:modified>
</cp:coreProperties>
</file>